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AD" w:rsidRPr="000A4D88" w:rsidRDefault="00075C58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6" type="#_x0000_t71" style="position:absolute;margin-left:442.45pt;margin-top:-26.7pt;width:49.6pt;height:64.55pt;z-index:251667456" fillcolor="red">
            <v:textbox>
              <w:txbxContent>
                <w:p w:rsidR="00E16700" w:rsidRPr="00E16700" w:rsidRDefault="00E16700" w:rsidP="00E16700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5726A2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88.55pt;margin-top:9.3pt;width:1in;height:101.8pt;flip:y;z-index:251663360" o:connectortype="straight">
            <v:stroke endarrow="block"/>
          </v:shape>
        </w:pict>
      </w:r>
      <w:r w:rsidR="00F470AD" w:rsidRPr="000A4D88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6" style="position:absolute;margin-left:160.55pt;margin-top:-19.25pt;width:170.05pt;height:57.1pt;z-index:251659264">
            <v:textbox>
              <w:txbxContent>
                <w:p w:rsidR="00F470AD" w:rsidRPr="004529C5" w:rsidRDefault="00F470AD" w:rsidP="004529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529C5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Обращение в срочном порядке</w:t>
                  </w:r>
                </w:p>
              </w:txbxContent>
            </v:textbox>
            <w10:wrap type="square"/>
          </v:rect>
        </w:pict>
      </w:r>
      <w:r w:rsidR="004028C0" w:rsidRPr="000A4D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</w:t>
      </w:r>
      <w:r w:rsidR="000A4D88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proofErr w:type="spellStart"/>
      <w:r w:rsidR="004028C0" w:rsidRPr="000A4D88">
        <w:rPr>
          <w:rFonts w:ascii="Times New Roman" w:hAnsi="Times New Roman" w:cs="Times New Roman"/>
          <w:sz w:val="32"/>
          <w:szCs w:val="32"/>
        </w:rPr>
        <w:t>Кэф=</w:t>
      </w:r>
      <w:proofErr w:type="spellEnd"/>
      <w:r w:rsidR="000A4D88" w:rsidRPr="000A4D88">
        <w:rPr>
          <w:rFonts w:ascii="Times New Roman" w:hAnsi="Times New Roman" w:cs="Times New Roman"/>
          <w:sz w:val="32"/>
          <w:szCs w:val="32"/>
        </w:rPr>
        <w:t xml:space="preserve"> 3,5%</w:t>
      </w:r>
      <w:r w:rsidR="004028C0" w:rsidRPr="000A4D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</w:p>
    <w:p w:rsidR="00F470AD" w:rsidRPr="000A4D88" w:rsidRDefault="00F470AD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4D88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F470AD" w:rsidRPr="000A4D88" w:rsidRDefault="00F470AD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70AD" w:rsidRDefault="00F470AD" w:rsidP="00312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D88" w:rsidRDefault="00D26178" w:rsidP="00312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7" type="#_x0000_t71" style="position:absolute;margin-left:442.45pt;margin-top:-.1pt;width:49.6pt;height:64.55pt;z-index:251668480" fillcolor="red">
            <v:textbox>
              <w:txbxContent>
                <w:p w:rsidR="00E16700" w:rsidRPr="00E16700" w:rsidRDefault="00E16700" w:rsidP="00E16700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F470A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A4D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F470AD" w:rsidRDefault="00C56AF8" w:rsidP="00312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160.55pt;margin-top:12pt;width:170.05pt;height:57.5pt;z-index:251660288">
            <v:textbox style="mso-next-textbox:#_x0000_s1027">
              <w:txbxContent>
                <w:p w:rsidR="00F470AD" w:rsidRPr="004529C5" w:rsidRDefault="004529C5" w:rsidP="004529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529C5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Справочная информация</w:t>
                  </w:r>
                </w:p>
              </w:txbxContent>
            </v:textbox>
            <w10:wrap type="square"/>
          </v:rect>
        </w:pict>
      </w:r>
    </w:p>
    <w:p w:rsidR="00C56AF8" w:rsidRPr="00CA2295" w:rsidRDefault="00E16700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0" type="#_x0000_t71" style="position:absolute;margin-left:379.15pt;margin-top:14.5pt;width:49.6pt;height:64.55pt;z-index:251671552" fillcolor="red">
            <v:textbox>
              <w:txbxContent>
                <w:p w:rsidR="00E16700" w:rsidRPr="00E16700" w:rsidRDefault="00E16700" w:rsidP="00E16700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CA229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136525</wp:posOffset>
            </wp:positionV>
            <wp:extent cx="1445260" cy="1450340"/>
            <wp:effectExtent l="19050" t="0" r="2540" b="0"/>
            <wp:wrapSquare wrapText="bothSides"/>
            <wp:docPr id="1" name="Рисунок 0" descr="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D88" w:rsidRPr="00CA2295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C56AF8" w:rsidRPr="00CA2295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0A4D88" w:rsidRPr="00CA2295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C56AF8" w:rsidRPr="00CA229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A2295" w:rsidRDefault="00C56AF8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22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proofErr w:type="spellStart"/>
      <w:r w:rsidRPr="00CA2295">
        <w:rPr>
          <w:rFonts w:ascii="Times New Roman" w:hAnsi="Times New Roman" w:cs="Times New Roman"/>
          <w:sz w:val="32"/>
          <w:szCs w:val="32"/>
        </w:rPr>
        <w:t>Кэф=</w:t>
      </w:r>
      <w:proofErr w:type="spellEnd"/>
      <w:r w:rsidR="00CA2295">
        <w:rPr>
          <w:rFonts w:ascii="Times New Roman" w:hAnsi="Times New Roman" w:cs="Times New Roman"/>
          <w:sz w:val="32"/>
          <w:szCs w:val="32"/>
        </w:rPr>
        <w:t xml:space="preserve"> </w:t>
      </w:r>
      <w:r w:rsidR="001441B5">
        <w:rPr>
          <w:rFonts w:ascii="Times New Roman" w:hAnsi="Times New Roman" w:cs="Times New Roman"/>
          <w:sz w:val="32"/>
          <w:szCs w:val="32"/>
        </w:rPr>
        <w:t>5-</w:t>
      </w:r>
      <w:r w:rsidR="00CA2295" w:rsidRPr="00CA2295">
        <w:rPr>
          <w:rFonts w:ascii="Times New Roman" w:hAnsi="Times New Roman" w:cs="Times New Roman"/>
          <w:sz w:val="32"/>
          <w:szCs w:val="32"/>
        </w:rPr>
        <w:t>94%</w:t>
      </w:r>
      <w:r w:rsidR="00F470AD" w:rsidRPr="00CA2295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CA2295" w:rsidRDefault="005726A2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2" type="#_x0000_t32" style="position:absolute;margin-left:-36.35pt;margin-top:.05pt;width:65.8pt;height:18.85pt;flip:y;z-index:251664384" o:connectortype="straight">
            <v:stroke endarrow="block"/>
          </v:shape>
        </w:pict>
      </w:r>
    </w:p>
    <w:p w:rsidR="00CA2295" w:rsidRDefault="00CA2295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2295" w:rsidRDefault="00CA2295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2295" w:rsidRDefault="00B9257E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3" type="#_x0000_t71" style="position:absolute;margin-left:329.55pt;margin-top:10.65pt;width:49.6pt;height:64.55pt;z-index:251674624" fillcolor="red">
            <v:textbox>
              <w:txbxContent>
                <w:p w:rsidR="00B9257E" w:rsidRPr="00E16700" w:rsidRDefault="00B9257E" w:rsidP="00B9257E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5726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-36.35pt;margin-top:10.65pt;width:65.8pt;height:36pt;z-index:251665408" o:connectortype="straight">
            <v:stroke endarrow="block"/>
          </v:shape>
        </w:pict>
      </w:r>
      <w:r w:rsidR="00CA229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35.65pt;margin-top:16.85pt;width:170.05pt;height:61.25pt;z-index:251661312">
            <v:textbox style="mso-next-textbox:#_x0000_s1028">
              <w:txbxContent>
                <w:p w:rsidR="004529C5" w:rsidRPr="004529C5" w:rsidRDefault="004529C5" w:rsidP="004529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529C5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Оформление документации</w:t>
                  </w:r>
                </w:p>
              </w:txbxContent>
            </v:textbox>
          </v:rect>
        </w:pict>
      </w:r>
    </w:p>
    <w:p w:rsidR="00CA2295" w:rsidRDefault="00C3528F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4" type="#_x0000_t32" style="position:absolute;margin-left:-48.75pt;margin-top:9.6pt;width:78.2pt;height:131.6pt;z-index:251666432" o:connectortype="straight">
            <v:stroke endarrow="block"/>
          </v:shape>
        </w:pict>
      </w:r>
    </w:p>
    <w:p w:rsidR="00CA2295" w:rsidRDefault="00CA2295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Кэф=</w:t>
      </w:r>
      <w:proofErr w:type="spellEnd"/>
      <w:r w:rsidR="009C6B24">
        <w:rPr>
          <w:rFonts w:ascii="Times New Roman" w:hAnsi="Times New Roman" w:cs="Times New Roman"/>
          <w:sz w:val="32"/>
          <w:szCs w:val="32"/>
        </w:rPr>
        <w:t xml:space="preserve"> </w:t>
      </w:r>
      <w:r w:rsidR="005726A2">
        <w:rPr>
          <w:rFonts w:ascii="Times New Roman" w:hAnsi="Times New Roman" w:cs="Times New Roman"/>
          <w:sz w:val="32"/>
          <w:szCs w:val="32"/>
        </w:rPr>
        <w:t>38%</w:t>
      </w:r>
    </w:p>
    <w:p w:rsidR="00CA2295" w:rsidRDefault="00CA2295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2295" w:rsidRDefault="00CA2295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2295" w:rsidRDefault="00CA2295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2295" w:rsidRDefault="00CA2295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F470AD" w:rsidRPr="00CA2295" w:rsidRDefault="00CA2295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160.55pt;margin-top:-.2pt;width:170.05pt;height:62.5pt;z-index:251662336">
            <v:textbox style="mso-next-textbox:#_x0000_s1029">
              <w:txbxContent>
                <w:p w:rsidR="004529C5" w:rsidRDefault="004529C5" w:rsidP="004529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4529C5" w:rsidRPr="004529C5" w:rsidRDefault="004529C5" w:rsidP="004529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529C5"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Запись к врачу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  <w:r w:rsidR="00F470AD" w:rsidRPr="00CA2295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0A4D88" w:rsidRPr="00CA2295">
        <w:rPr>
          <w:rFonts w:ascii="Times New Roman" w:hAnsi="Times New Roman" w:cs="Times New Roman"/>
          <w:sz w:val="32"/>
          <w:szCs w:val="32"/>
        </w:rPr>
        <w:t xml:space="preserve">         </w:t>
      </w:r>
      <w:r w:rsidR="00C56AF8" w:rsidRPr="00CA22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="000A4D88" w:rsidRPr="00CA22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</w:p>
    <w:p w:rsidR="00D26178" w:rsidRDefault="00CA2295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A4D8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="009C6B24" w:rsidRPr="009C6B24">
        <w:rPr>
          <w:rFonts w:ascii="Times New Roman" w:hAnsi="Times New Roman" w:cs="Times New Roman"/>
          <w:sz w:val="32"/>
          <w:szCs w:val="32"/>
        </w:rPr>
        <w:t>Кэф=</w:t>
      </w:r>
      <w:proofErr w:type="spellEnd"/>
      <w:r w:rsidR="00B915C5">
        <w:rPr>
          <w:rFonts w:ascii="Times New Roman" w:hAnsi="Times New Roman" w:cs="Times New Roman"/>
          <w:sz w:val="32"/>
          <w:szCs w:val="32"/>
        </w:rPr>
        <w:t xml:space="preserve"> 96,7%</w:t>
      </w:r>
      <w:r w:rsidR="000A4D88" w:rsidRPr="009C6B2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</w:p>
    <w:p w:rsidR="00D26178" w:rsidRDefault="00D26178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6178" w:rsidRDefault="00D26178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6178" w:rsidRDefault="00D26178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6178" w:rsidRDefault="00D26178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6178" w:rsidRDefault="00D261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D26178" w:rsidRPr="009C6B24" w:rsidRDefault="000A4D88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6B24">
        <w:rPr>
          <w:rFonts w:ascii="Times New Roman" w:hAnsi="Times New Roman" w:cs="Times New Roman"/>
          <w:sz w:val="32"/>
          <w:szCs w:val="32"/>
        </w:rPr>
        <w:lastRenderedPageBreak/>
        <w:t xml:space="preserve">                </w:t>
      </w:r>
    </w:p>
    <w:tbl>
      <w:tblPr>
        <w:tblStyle w:val="a5"/>
        <w:tblW w:w="0" w:type="auto"/>
        <w:jc w:val="center"/>
        <w:tblLook w:val="04A0"/>
      </w:tblPr>
      <w:tblGrid>
        <w:gridCol w:w="2957"/>
        <w:gridCol w:w="2957"/>
        <w:gridCol w:w="2957"/>
        <w:gridCol w:w="2957"/>
        <w:gridCol w:w="2958"/>
      </w:tblGrid>
      <w:tr w:rsidR="00D26178" w:rsidRPr="00D26178" w:rsidTr="00D26178">
        <w:trPr>
          <w:jc w:val="center"/>
        </w:trPr>
        <w:tc>
          <w:tcPr>
            <w:tcW w:w="2957" w:type="dxa"/>
            <w:vAlign w:val="center"/>
          </w:tcPr>
          <w:p w:rsidR="00D26178" w:rsidRPr="00D26178" w:rsidRDefault="00D26178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7" w:type="dxa"/>
            <w:vAlign w:val="center"/>
          </w:tcPr>
          <w:p w:rsidR="00D26178" w:rsidRPr="00D26178" w:rsidRDefault="00D26178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2957" w:type="dxa"/>
            <w:vAlign w:val="center"/>
          </w:tcPr>
          <w:p w:rsidR="00D26178" w:rsidRPr="00D26178" w:rsidRDefault="00485FAA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проблемы</w:t>
            </w:r>
          </w:p>
        </w:tc>
        <w:tc>
          <w:tcPr>
            <w:tcW w:w="2957" w:type="dxa"/>
            <w:vAlign w:val="center"/>
          </w:tcPr>
          <w:p w:rsidR="00D26178" w:rsidRPr="00D26178" w:rsidRDefault="00485FAA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958" w:type="dxa"/>
            <w:vAlign w:val="center"/>
          </w:tcPr>
          <w:p w:rsidR="00D26178" w:rsidRPr="00D26178" w:rsidRDefault="00485FAA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D26178" w:rsidRPr="00D26178" w:rsidTr="00D26178">
        <w:trPr>
          <w:jc w:val="center"/>
        </w:trPr>
        <w:tc>
          <w:tcPr>
            <w:tcW w:w="2957" w:type="dxa"/>
            <w:vAlign w:val="center"/>
          </w:tcPr>
          <w:p w:rsidR="00D26178" w:rsidRPr="00D26178" w:rsidRDefault="00F71DAB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71" style="position:absolute;left:0;text-align:left;margin-left:41.9pt;margin-top:-21.35pt;width:49.6pt;height:64.55pt;z-index:251670528;mso-position-horizontal-relative:text;mso-position-vertical-relative:text" fillcolor="red">
                  <v:textbox style="mso-next-textbox:#_x0000_s1039">
                    <w:txbxContent>
                      <w:p w:rsidR="00F71DAB" w:rsidRPr="00F71DAB" w:rsidRDefault="00E16700" w:rsidP="00F71DAB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57" w:type="dxa"/>
            <w:vAlign w:val="center"/>
          </w:tcPr>
          <w:p w:rsidR="00D26178" w:rsidRPr="00D26178" w:rsidRDefault="00485FAA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свободных номерков для «срочных» пациентов</w:t>
            </w:r>
          </w:p>
        </w:tc>
        <w:tc>
          <w:tcPr>
            <w:tcW w:w="2957" w:type="dxa"/>
            <w:vAlign w:val="center"/>
          </w:tcPr>
          <w:p w:rsidR="00D26178" w:rsidRDefault="00F71DAB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85FAA">
              <w:rPr>
                <w:rFonts w:ascii="Times New Roman" w:hAnsi="Times New Roman" w:cs="Times New Roman"/>
                <w:sz w:val="28"/>
                <w:szCs w:val="28"/>
              </w:rPr>
              <w:t>Резервирование номерков в дневные часы, необходимо, чтобы они были свободны в любом случае, значит, это номерки вне плана</w:t>
            </w:r>
          </w:p>
          <w:p w:rsidR="00F71DAB" w:rsidRPr="00D26178" w:rsidRDefault="00F71DAB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Дежурный врач</w:t>
            </w:r>
          </w:p>
        </w:tc>
        <w:tc>
          <w:tcPr>
            <w:tcW w:w="2957" w:type="dxa"/>
            <w:vAlign w:val="center"/>
          </w:tcPr>
          <w:p w:rsidR="00D26178" w:rsidRPr="00D26178" w:rsidRDefault="00D26178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Align w:val="center"/>
          </w:tcPr>
          <w:p w:rsidR="00D26178" w:rsidRPr="00D26178" w:rsidRDefault="00D26178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178" w:rsidRPr="00D26178" w:rsidTr="00D26178">
        <w:trPr>
          <w:jc w:val="center"/>
        </w:trPr>
        <w:tc>
          <w:tcPr>
            <w:tcW w:w="2957" w:type="dxa"/>
            <w:vAlign w:val="center"/>
          </w:tcPr>
          <w:p w:rsidR="00D26178" w:rsidRPr="00D26178" w:rsidRDefault="009B0034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71" style="position:absolute;left:0;text-align:left;margin-left:41.1pt;margin-top:-10.55pt;width:49.6pt;height:64.55pt;z-index:251672576;mso-position-horizontal-relative:text;mso-position-vertical-relative:text" fillcolor="red">
                  <v:textbox>
                    <w:txbxContent>
                      <w:p w:rsidR="009B0034" w:rsidRPr="00E16700" w:rsidRDefault="009B0034" w:rsidP="009B0034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57" w:type="dxa"/>
            <w:vAlign w:val="center"/>
          </w:tcPr>
          <w:p w:rsidR="00055171" w:rsidRPr="00D26178" w:rsidRDefault="00055171" w:rsidP="0005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здании нарушена логистика – номера кабинетов расположены хаотично, нет указателей</w:t>
            </w:r>
          </w:p>
        </w:tc>
        <w:tc>
          <w:tcPr>
            <w:tcW w:w="2957" w:type="dxa"/>
            <w:vAlign w:val="center"/>
          </w:tcPr>
          <w:p w:rsidR="00D26178" w:rsidRPr="00D26178" w:rsidRDefault="004949C8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указатели, таблички на кабинетах</w:t>
            </w:r>
          </w:p>
        </w:tc>
        <w:tc>
          <w:tcPr>
            <w:tcW w:w="2957" w:type="dxa"/>
            <w:vAlign w:val="center"/>
          </w:tcPr>
          <w:p w:rsidR="00D26178" w:rsidRPr="00D26178" w:rsidRDefault="00D26178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Align w:val="center"/>
          </w:tcPr>
          <w:p w:rsidR="00D26178" w:rsidRPr="00D26178" w:rsidRDefault="00D26178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178" w:rsidRPr="00D26178" w:rsidTr="00D26178">
        <w:trPr>
          <w:jc w:val="center"/>
        </w:trPr>
        <w:tc>
          <w:tcPr>
            <w:tcW w:w="2957" w:type="dxa"/>
            <w:vAlign w:val="center"/>
          </w:tcPr>
          <w:p w:rsidR="00D26178" w:rsidRDefault="009B0034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71" style="position:absolute;left:0;text-align:left;margin-left:41.5pt;margin-top:4.05pt;width:49.6pt;height:64.55pt;z-index:251673600;mso-position-horizontal-relative:text;mso-position-vertical-relative:text" fillcolor="red">
                  <v:textbox>
                    <w:txbxContent>
                      <w:p w:rsidR="009B0034" w:rsidRPr="00E16700" w:rsidRDefault="009B0034" w:rsidP="009B0034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9B0034" w:rsidRDefault="009B0034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34" w:rsidRDefault="009B0034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34" w:rsidRDefault="009B0034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34" w:rsidRPr="00D26178" w:rsidRDefault="009B0034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D26178" w:rsidRPr="00D26178" w:rsidRDefault="004949C8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обратной связи</w:t>
            </w:r>
          </w:p>
        </w:tc>
        <w:tc>
          <w:tcPr>
            <w:tcW w:w="2957" w:type="dxa"/>
            <w:vAlign w:val="center"/>
          </w:tcPr>
          <w:p w:rsidR="00D26178" w:rsidRPr="001441B5" w:rsidRDefault="001441B5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 через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call</w:t>
            </w:r>
            <w:r w:rsidRPr="001441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</w:t>
            </w:r>
            <w:proofErr w:type="spellEnd"/>
          </w:p>
        </w:tc>
        <w:tc>
          <w:tcPr>
            <w:tcW w:w="2957" w:type="dxa"/>
            <w:vAlign w:val="center"/>
          </w:tcPr>
          <w:p w:rsidR="00D26178" w:rsidRPr="00D26178" w:rsidRDefault="001441B5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Киряткова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</w:tc>
        <w:tc>
          <w:tcPr>
            <w:tcW w:w="2958" w:type="dxa"/>
            <w:vAlign w:val="center"/>
          </w:tcPr>
          <w:p w:rsidR="00D26178" w:rsidRPr="00D26178" w:rsidRDefault="009B0034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</w:tc>
      </w:tr>
      <w:tr w:rsidR="00D26178" w:rsidRPr="00D26178" w:rsidTr="00D26178">
        <w:trPr>
          <w:jc w:val="center"/>
        </w:trPr>
        <w:tc>
          <w:tcPr>
            <w:tcW w:w="2957" w:type="dxa"/>
            <w:vAlign w:val="center"/>
          </w:tcPr>
          <w:p w:rsidR="00D26178" w:rsidRDefault="008A72F3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71" style="position:absolute;left:0;text-align:left;margin-left:41.3pt;margin-top:7.95pt;width:49.6pt;height:64.55pt;z-index:251675648;mso-position-horizontal-relative:text;mso-position-vertical-relative:text" fillcolor="red">
                  <v:textbox>
                    <w:txbxContent>
                      <w:p w:rsidR="008A72F3" w:rsidRPr="00E16700" w:rsidRDefault="008A72F3" w:rsidP="008A72F3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8A72F3" w:rsidRDefault="008A72F3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2F3" w:rsidRDefault="008A72F3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2F3" w:rsidRDefault="008A72F3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2F3" w:rsidRPr="00D26178" w:rsidRDefault="008A72F3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D26178" w:rsidRPr="00D26178" w:rsidRDefault="008A72F3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Потеря времени пациента на оформлении карты, справки и т.п.</w:t>
            </w:r>
            <w:r w:rsidR="00D76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  <w:vAlign w:val="center"/>
          </w:tcPr>
          <w:p w:rsidR="00D26178" w:rsidRPr="00D26178" w:rsidRDefault="00A30DB7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заранее</w:t>
            </w:r>
          </w:p>
        </w:tc>
        <w:tc>
          <w:tcPr>
            <w:tcW w:w="2957" w:type="dxa"/>
            <w:vAlign w:val="center"/>
          </w:tcPr>
          <w:p w:rsidR="00D26178" w:rsidRPr="00D26178" w:rsidRDefault="008A72F3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Н.И.</w:t>
            </w:r>
          </w:p>
        </w:tc>
        <w:tc>
          <w:tcPr>
            <w:tcW w:w="2958" w:type="dxa"/>
            <w:vAlign w:val="center"/>
          </w:tcPr>
          <w:p w:rsidR="00D26178" w:rsidRPr="00D26178" w:rsidRDefault="008A72F3" w:rsidP="00D2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</w:p>
        </w:tc>
      </w:tr>
    </w:tbl>
    <w:p w:rsidR="00D76FBE" w:rsidRPr="009C6B24" w:rsidRDefault="000A4D88" w:rsidP="003126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6B24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sectPr w:rsidR="00D76FBE" w:rsidRPr="009C6B24" w:rsidSect="00EF15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157E"/>
    <w:rsid w:val="0000781F"/>
    <w:rsid w:val="00055171"/>
    <w:rsid w:val="00075C58"/>
    <w:rsid w:val="000A4D88"/>
    <w:rsid w:val="001441B5"/>
    <w:rsid w:val="001846C9"/>
    <w:rsid w:val="00312682"/>
    <w:rsid w:val="004028C0"/>
    <w:rsid w:val="004529C5"/>
    <w:rsid w:val="00485FAA"/>
    <w:rsid w:val="004949C8"/>
    <w:rsid w:val="00501803"/>
    <w:rsid w:val="005726A2"/>
    <w:rsid w:val="008A72F3"/>
    <w:rsid w:val="009B0034"/>
    <w:rsid w:val="009C6B24"/>
    <w:rsid w:val="00A30DB7"/>
    <w:rsid w:val="00B915C5"/>
    <w:rsid w:val="00B9257E"/>
    <w:rsid w:val="00BE0770"/>
    <w:rsid w:val="00C3528F"/>
    <w:rsid w:val="00C56AF8"/>
    <w:rsid w:val="00CA2295"/>
    <w:rsid w:val="00D26178"/>
    <w:rsid w:val="00D768C6"/>
    <w:rsid w:val="00D76FBE"/>
    <w:rsid w:val="00E16700"/>
    <w:rsid w:val="00E60689"/>
    <w:rsid w:val="00EF157E"/>
    <w:rsid w:val="00F470AD"/>
    <w:rsid w:val="00F7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  <o:rules v:ext="edit">
        <o:r id="V:Rule2" type="connector" idref="#_x0000_s1030"/>
        <o:r id="V:Rule6" type="connector" idref="#_x0000_s1032"/>
        <o:r id="V:Rule8" type="connector" idref="#_x0000_s1033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0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6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2017-08-19T12:11:00Z</dcterms:created>
  <dcterms:modified xsi:type="dcterms:W3CDTF">2017-08-19T14:19:00Z</dcterms:modified>
</cp:coreProperties>
</file>