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637726" w:rsidP="00D656B7">
      <w:pPr>
        <w:pStyle w:val="6"/>
        <w:jc w:val="center"/>
        <w:rPr>
          <w:sz w:val="32"/>
          <w:szCs w:val="32"/>
        </w:rPr>
      </w:pPr>
      <w:r w:rsidRPr="00637726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D656B7" w:rsidRP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E0118D">
        <w:rPr>
          <w:b/>
          <w:bCs/>
          <w:szCs w:val="28"/>
        </w:rPr>
        <w:t>ЧЕРНО</w:t>
      </w:r>
      <w:r w:rsidR="00F14242">
        <w:rPr>
          <w:b/>
          <w:bCs/>
          <w:szCs w:val="28"/>
        </w:rPr>
        <w:t>ПОРОЖСКОГО</w:t>
      </w:r>
      <w:r w:rsidR="006B3F99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C75347">
        <w:rPr>
          <w:sz w:val="24"/>
          <w:szCs w:val="24"/>
        </w:rPr>
        <w:t xml:space="preserve">  </w:t>
      </w:r>
      <w:r w:rsidR="00135E2B">
        <w:rPr>
          <w:sz w:val="24"/>
          <w:szCs w:val="24"/>
        </w:rPr>
        <w:t>19</w:t>
      </w:r>
      <w:r w:rsidR="00C75347">
        <w:rPr>
          <w:sz w:val="24"/>
          <w:szCs w:val="24"/>
        </w:rPr>
        <w:t xml:space="preserve">   июня</w:t>
      </w:r>
      <w:r w:rsidR="0025634C">
        <w:rPr>
          <w:sz w:val="24"/>
          <w:szCs w:val="24"/>
        </w:rPr>
        <w:t xml:space="preserve">  </w:t>
      </w:r>
      <w:r w:rsidR="00C75347">
        <w:rPr>
          <w:sz w:val="24"/>
          <w:szCs w:val="24"/>
        </w:rPr>
        <w:t>2017</w:t>
      </w:r>
      <w:r w:rsidRPr="00D656B7">
        <w:rPr>
          <w:sz w:val="24"/>
          <w:szCs w:val="24"/>
        </w:rPr>
        <w:t xml:space="preserve"> года  № </w:t>
      </w:r>
      <w:r w:rsidR="00135E2B">
        <w:rPr>
          <w:sz w:val="24"/>
          <w:szCs w:val="24"/>
        </w:rPr>
        <w:t>22</w:t>
      </w:r>
      <w:r w:rsidRPr="00D656B7">
        <w:rPr>
          <w:sz w:val="24"/>
          <w:szCs w:val="24"/>
        </w:rPr>
        <w:t xml:space="preserve"> 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 w:rsidR="00E0118D">
        <w:rPr>
          <w:sz w:val="24"/>
          <w:szCs w:val="24"/>
        </w:rPr>
        <w:t>Черный</w:t>
      </w:r>
      <w:r w:rsidR="00F14242">
        <w:rPr>
          <w:sz w:val="24"/>
          <w:szCs w:val="24"/>
        </w:rPr>
        <w:t xml:space="preserve"> Порог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 w:rsidR="00C75347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347">
        <w:rPr>
          <w:rFonts w:ascii="Times New Roman" w:hAnsi="Times New Roman" w:cs="Times New Roman"/>
          <w:sz w:val="24"/>
          <w:szCs w:val="24"/>
        </w:rPr>
        <w:t xml:space="preserve"> Методику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C75347" w:rsidP="00C753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3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="00D656B7">
        <w:rPr>
          <w:rFonts w:ascii="Times New Roman" w:hAnsi="Times New Roman" w:cs="Times New Roman"/>
          <w:sz w:val="24"/>
          <w:szCs w:val="24"/>
        </w:rPr>
        <w:t xml:space="preserve"> 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="00D656B7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E0118D">
        <w:rPr>
          <w:rFonts w:ascii="Times New Roman" w:hAnsi="Times New Roman" w:cs="Times New Roman"/>
          <w:sz w:val="24"/>
          <w:szCs w:val="24"/>
        </w:rPr>
        <w:t>Черно</w:t>
      </w:r>
      <w:r w:rsidR="00F14242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 сентября 2016 г. № 45, следующие изменения: </w:t>
      </w:r>
    </w:p>
    <w:p w:rsidR="00C75347" w:rsidRDefault="00C75347" w:rsidP="00C753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 изложить в следующей редакции:</w:t>
      </w:r>
    </w:p>
    <w:p w:rsidR="00C75347" w:rsidRDefault="00C75347" w:rsidP="00C7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47">
        <w:rPr>
          <w:rFonts w:ascii="Times New Roman" w:hAnsi="Times New Roman" w:cs="Times New Roman"/>
          <w:bCs/>
          <w:spacing w:val="40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2.</w:t>
      </w:r>
      <w:r w:rsidRPr="006A5DA2">
        <w:rPr>
          <w:rFonts w:ascii="Times New Roman" w:hAnsi="Times New Roman" w:cs="Times New Roman"/>
          <w:sz w:val="24"/>
          <w:szCs w:val="24"/>
        </w:rPr>
        <w:t xml:space="preserve">Перечень поступлений по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C75347" w:rsidRDefault="00C75347" w:rsidP="00C7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237"/>
      </w:tblGrid>
      <w:tr w:rsidR="00C75347" w:rsidRPr="006A5DA2" w:rsidTr="008708D0">
        <w:tc>
          <w:tcPr>
            <w:tcW w:w="3119" w:type="dxa"/>
            <w:vAlign w:val="center"/>
          </w:tcPr>
          <w:p w:rsidR="00C75347" w:rsidRPr="001E0871" w:rsidRDefault="00C75347" w:rsidP="00870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237" w:type="dxa"/>
            <w:vAlign w:val="center"/>
          </w:tcPr>
          <w:p w:rsidR="00C75347" w:rsidRPr="001E0871" w:rsidRDefault="00C75347" w:rsidP="008708D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C75347" w:rsidRPr="00B61E09" w:rsidTr="008708D0">
        <w:trPr>
          <w:trHeight w:val="10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5347" w:rsidRPr="0017485A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26AC" w:rsidRPr="0017485A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AC" w:rsidRDefault="00ED26AC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036 1 13 01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26AC" w:rsidRPr="00E0118D" w:rsidRDefault="00ED26AC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доходы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от оказания платных услуг (работ) получателями средств бюджетов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1 13 02995 10 0000 130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 и  автономных учреждений), в части реализации материальных запасов по указанному имуществу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75347" w:rsidRPr="0080198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75347" w:rsidRPr="0064725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118D">
              <w:rPr>
                <w:snapToGrid w:val="0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E0118D">
              <w:rPr>
                <w:snapToGrid w:val="0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2 02 15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001 10 0000 151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5347" w:rsidRPr="003E1ADB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2 02 20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041 10 0000 151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5347" w:rsidRPr="00C631C5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2 02 29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Прочие субсидии бюджетам сельских 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ED26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2 02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35118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2 02 30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024 10 0000 151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75347" w:rsidRPr="007132BF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036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 xml:space="preserve"> 2 02 40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014 10 0000 151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2 02 49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8708D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2 18 60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010 10 0000 151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Доходы бюджетов сельских поселений от возврата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 xml:space="preserve">прочих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остатков субсидий, субвенций и иных межбюджетных трансфертов, имеющих целевое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>назначение, прошлых лет из бюджетов муниципальных районов</w:t>
            </w:r>
          </w:p>
        </w:tc>
      </w:tr>
      <w:tr w:rsidR="00C75347" w:rsidRPr="00B61E09" w:rsidTr="008708D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347" w:rsidRPr="00E0118D" w:rsidRDefault="00C75347" w:rsidP="00ED26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036 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2 19 </w:t>
            </w:r>
            <w:r w:rsidR="00ED26AC">
              <w:rPr>
                <w:snapToGrid w:val="0"/>
                <w:color w:val="000000"/>
                <w:sz w:val="24"/>
                <w:szCs w:val="24"/>
              </w:rPr>
              <w:t>60010</w:t>
            </w:r>
            <w:r w:rsidRPr="00E0118D">
              <w:rPr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347" w:rsidRPr="00E0118D" w:rsidRDefault="00C75347" w:rsidP="008708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0118D">
              <w:rPr>
                <w:sz w:val="24"/>
                <w:szCs w:val="24"/>
              </w:rPr>
              <w:t xml:space="preserve">Возврат </w:t>
            </w:r>
            <w:r w:rsidR="00ED26AC">
              <w:rPr>
                <w:sz w:val="24"/>
                <w:szCs w:val="24"/>
              </w:rPr>
              <w:t xml:space="preserve">прочих </w:t>
            </w:r>
            <w:r w:rsidRPr="00E0118D">
              <w:rPr>
                <w:sz w:val="24"/>
                <w:szCs w:val="24"/>
              </w:rPr>
              <w:t>остатков субсидий, субвенций и иных межбюджетных  трансфертов, имеющих целевое назначение, прошлых лет, из бюджетов сельских поселений</w:t>
            </w:r>
          </w:p>
        </w:tc>
      </w:tr>
    </w:tbl>
    <w:p w:rsidR="00C75347" w:rsidRPr="006A5DA2" w:rsidRDefault="00ED26AC" w:rsidP="00ED26A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D26AC" w:rsidRDefault="00ED26AC" w:rsidP="00ED2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2) </w:t>
      </w:r>
      <w:r w:rsidRPr="00A736B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57C5B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9 изложить в следующей редакции: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>«</w:t>
      </w: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</w:t>
      </w:r>
      <w:r>
        <w:rPr>
          <w:rFonts w:ascii="Times New Roman" w:hAnsi="Times New Roman" w:cs="Times New Roman"/>
          <w:sz w:val="24"/>
          <w:szCs w:val="24"/>
        </w:rPr>
        <w:t xml:space="preserve"> года.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пунктами 13-15 следующего содержания: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13. При расчете прогнозного объема поступлений в части доходов от оказания платных услуг учитываются следующие показатели: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количество планируемых платных услуг; 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стоимость платной услуги.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количестве планируемых платных услуг каждого вида являются статистические данные не менее чем за три года или за весь период оказания услуги в случае, если он не превышает 3 года.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планируемых платных услуг определяется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планируемый финансовый год.</w:t>
      </w:r>
    </w:p>
    <w:p w:rsidR="00ED26AC" w:rsidRPr="00526F43" w:rsidRDefault="00ED26AC" w:rsidP="00ED26AC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</w:rPr>
        <w:t>Прогнозный объем поступлений доходов от оказания платных услуг производится методом прямого расчета.</w:t>
      </w:r>
      <w:r>
        <w:rPr>
          <w:sz w:val="24"/>
          <w:szCs w:val="24"/>
        </w:rPr>
        <w:t xml:space="preserve"> </w:t>
      </w:r>
      <w:r w:rsidRPr="00526F43">
        <w:rPr>
          <w:sz w:val="24"/>
          <w:szCs w:val="24"/>
        </w:rPr>
        <w:t>Расчет прогнозного объема поступлений доходов от оказания платных услуг производится по формуле:</w:t>
      </w:r>
    </w:p>
    <w:p w:rsidR="00ED26AC" w:rsidRPr="00526F43" w:rsidRDefault="00ED26AC" w:rsidP="00ED26AC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526F43">
        <w:rPr>
          <w:sz w:val="24"/>
          <w:szCs w:val="24"/>
        </w:rPr>
        <w:t>ДПу</w:t>
      </w:r>
      <w:proofErr w:type="spellEnd"/>
      <w:r w:rsidRPr="00526F43">
        <w:rPr>
          <w:sz w:val="24"/>
          <w:szCs w:val="24"/>
        </w:rPr>
        <w:t xml:space="preserve"> =</w:t>
      </w:r>
      <w:r w:rsidR="00637726" w:rsidRPr="00526F43">
        <w:rPr>
          <w:sz w:val="24"/>
          <w:szCs w:val="24"/>
        </w:rPr>
        <w:fldChar w:fldCharType="begin"/>
      </w:r>
      <w:r w:rsidRPr="00526F43">
        <w:rPr>
          <w:sz w:val="24"/>
          <w:szCs w:val="24"/>
        </w:rPr>
        <w:instrText xml:space="preserve"> QUOTE </w:instrText>
      </w:r>
      <w:r w:rsidR="00504ECE" w:rsidRPr="00637726">
        <w:rPr>
          <w:position w:val="-8"/>
          <w:sz w:val="24"/>
          <w:szCs w:val="24"/>
        </w:rPr>
        <w:pict>
          <v:shape id="_x0000_i1026" type="#_x0000_t75" style="width:45pt;height:16.5pt" equationxml="&lt;">
            <v:imagedata r:id="rId10" o:title="" chromakey="white"/>
          </v:shape>
        </w:pict>
      </w:r>
      <w:r w:rsidRPr="00526F43">
        <w:rPr>
          <w:sz w:val="24"/>
          <w:szCs w:val="24"/>
        </w:rPr>
        <w:instrText xml:space="preserve"> </w:instrText>
      </w:r>
      <w:r w:rsidR="00637726" w:rsidRPr="00526F43">
        <w:rPr>
          <w:sz w:val="24"/>
          <w:szCs w:val="24"/>
        </w:rPr>
        <w:fldChar w:fldCharType="separate"/>
      </w:r>
      <w:r w:rsidR="00504ECE" w:rsidRPr="00637726">
        <w:rPr>
          <w:position w:val="-8"/>
          <w:sz w:val="24"/>
          <w:szCs w:val="24"/>
        </w:rPr>
        <w:pict>
          <v:shape id="_x0000_i1027" type="#_x0000_t75" style="width:45pt;height:16.5pt" equationxml="&lt;">
            <v:imagedata r:id="rId10" o:title="" chromakey="white"/>
          </v:shape>
        </w:pict>
      </w:r>
      <w:r w:rsidR="00637726" w:rsidRPr="00526F43">
        <w:rPr>
          <w:sz w:val="24"/>
          <w:szCs w:val="24"/>
        </w:rPr>
        <w:fldChar w:fldCharType="end"/>
      </w:r>
      <w:r w:rsidRPr="00526F43">
        <w:rPr>
          <w:sz w:val="24"/>
          <w:szCs w:val="24"/>
        </w:rPr>
        <w:t>(</w:t>
      </w:r>
      <w:proofErr w:type="spellStart"/>
      <w:r w:rsidRPr="00526F43">
        <w:rPr>
          <w:sz w:val="24"/>
          <w:szCs w:val="24"/>
        </w:rPr>
        <w:t>Сн</w:t>
      </w:r>
      <w:proofErr w:type="spellEnd"/>
      <w:r w:rsidRPr="00526F43">
        <w:rPr>
          <w:sz w:val="24"/>
          <w:szCs w:val="24"/>
        </w:rPr>
        <w:t xml:space="preserve"> </w:t>
      </w:r>
      <w:proofErr w:type="spellStart"/>
      <w:r w:rsidRPr="00526F43">
        <w:rPr>
          <w:sz w:val="24"/>
          <w:szCs w:val="24"/>
        </w:rPr>
        <w:t>х</w:t>
      </w:r>
      <w:proofErr w:type="spellEnd"/>
      <w:r w:rsidRPr="00526F43">
        <w:rPr>
          <w:sz w:val="24"/>
          <w:szCs w:val="24"/>
        </w:rPr>
        <w:t xml:space="preserve"> К</w:t>
      </w:r>
      <w:proofErr w:type="gramStart"/>
      <w:r w:rsidRPr="00526F43">
        <w:rPr>
          <w:sz w:val="24"/>
          <w:szCs w:val="24"/>
        </w:rPr>
        <w:t xml:space="preserve"> )</w:t>
      </w:r>
      <w:proofErr w:type="gramEnd"/>
      <w:r w:rsidRPr="00526F43">
        <w:rPr>
          <w:sz w:val="24"/>
          <w:szCs w:val="24"/>
        </w:rPr>
        <w:t>,</w:t>
      </w:r>
    </w:p>
    <w:p w:rsidR="00ED26AC" w:rsidRPr="00526F43" w:rsidRDefault="00ED26AC" w:rsidP="00ED26AC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</w:rPr>
        <w:t xml:space="preserve">где: </w:t>
      </w:r>
      <w:proofErr w:type="spellStart"/>
      <w:r w:rsidRPr="00526F43">
        <w:rPr>
          <w:sz w:val="24"/>
          <w:szCs w:val="24"/>
        </w:rPr>
        <w:t>ДПу</w:t>
      </w:r>
      <w:proofErr w:type="spellEnd"/>
      <w:r w:rsidRPr="00526F43">
        <w:rPr>
          <w:sz w:val="24"/>
          <w:szCs w:val="24"/>
        </w:rPr>
        <w:t xml:space="preserve"> - прогноз поступления доходов от оказания платных услуг;</w:t>
      </w:r>
    </w:p>
    <w:p w:rsidR="00ED26AC" w:rsidRPr="00526F43" w:rsidRDefault="00ED26AC" w:rsidP="00ED26AC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  <w:lang w:val="en-US"/>
        </w:rPr>
        <w:t>n</w:t>
      </w:r>
      <w:r w:rsidRPr="00526F43">
        <w:rPr>
          <w:sz w:val="24"/>
          <w:szCs w:val="24"/>
        </w:rPr>
        <w:t xml:space="preserve"> – </w:t>
      </w:r>
      <w:proofErr w:type="gramStart"/>
      <w:r w:rsidRPr="00526F43">
        <w:rPr>
          <w:sz w:val="24"/>
          <w:szCs w:val="24"/>
        </w:rPr>
        <w:t>количество</w:t>
      </w:r>
      <w:proofErr w:type="gramEnd"/>
      <w:r w:rsidRPr="00526F43">
        <w:rPr>
          <w:sz w:val="24"/>
          <w:szCs w:val="24"/>
        </w:rPr>
        <w:t xml:space="preserve"> планируемых платных услуг; </w:t>
      </w:r>
    </w:p>
    <w:p w:rsidR="00ED26AC" w:rsidRPr="00526F43" w:rsidRDefault="00ED26AC" w:rsidP="00ED26AC">
      <w:pPr>
        <w:ind w:firstLine="709"/>
        <w:jc w:val="both"/>
        <w:rPr>
          <w:sz w:val="24"/>
          <w:szCs w:val="24"/>
        </w:rPr>
      </w:pPr>
      <w:proofErr w:type="spellStart"/>
      <w:r w:rsidRPr="00526F43">
        <w:rPr>
          <w:sz w:val="24"/>
          <w:szCs w:val="24"/>
        </w:rPr>
        <w:t>Сн</w:t>
      </w:r>
      <w:proofErr w:type="spellEnd"/>
      <w:r w:rsidRPr="00526F43">
        <w:rPr>
          <w:sz w:val="24"/>
          <w:szCs w:val="24"/>
        </w:rPr>
        <w:t xml:space="preserve"> – стоимость платной услуги;</w:t>
      </w:r>
    </w:p>
    <w:p w:rsidR="00ED26AC" w:rsidRDefault="00ED26AC" w:rsidP="00ED26AC">
      <w:pPr>
        <w:ind w:firstLine="709"/>
        <w:jc w:val="both"/>
        <w:rPr>
          <w:sz w:val="24"/>
          <w:szCs w:val="24"/>
        </w:rPr>
      </w:pPr>
      <w:proofErr w:type="gramStart"/>
      <w:r w:rsidRPr="00526F43">
        <w:rPr>
          <w:sz w:val="24"/>
          <w:szCs w:val="24"/>
        </w:rPr>
        <w:t>К</w:t>
      </w:r>
      <w:proofErr w:type="gramEnd"/>
      <w:r w:rsidRPr="00526F43">
        <w:rPr>
          <w:sz w:val="24"/>
          <w:szCs w:val="24"/>
        </w:rPr>
        <w:t xml:space="preserve"> - количество получателей платных услуг.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Pr="00532442">
        <w:rPr>
          <w:rFonts w:ascii="Times New Roman" w:hAnsi="Times New Roman" w:cs="Times New Roman"/>
          <w:sz w:val="24"/>
          <w:szCs w:val="24"/>
        </w:rPr>
        <w:t>К иным доходам, поступление которых не имеет постоянного характера, и прогнозирование по которым не осуществляется, относятся: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095D">
        <w:rPr>
          <w:rFonts w:ascii="Times New Roman" w:hAnsi="Times New Roman" w:cs="Times New Roman"/>
          <w:sz w:val="24"/>
          <w:szCs w:val="24"/>
        </w:rPr>
        <w:t xml:space="preserve">- 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невыясненные поступления, зачисляемые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бюджеты сельских поселений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0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прочие неналоговые доходы бюджетов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4030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D26AC" w:rsidRPr="001B620E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прочие доходы от компенсации затра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 бюджетов сельских поселений;</w:t>
      </w:r>
    </w:p>
    <w:p w:rsidR="00ED26AC" w:rsidRPr="001B620E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прочие безвозмездные поступления в бюджеты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D26AC" w:rsidRPr="0077095D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д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оходы бюджетов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от возврата прочих остатков субсидий, субвенций и иных межбюджетных трансфертов, имеющих целевое назначение, п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рошлых лет из бюджетов муниципальных районов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ED26AC" w:rsidRDefault="00ED26AC" w:rsidP="00ED26A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озврат прочих остатков субсидий, субвенций и иных межбюджетных трансфертов, имеющих целевое назначение, прошлых лет из бюджетов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поселений.</w:t>
      </w:r>
    </w:p>
    <w:p w:rsidR="00C75347" w:rsidRPr="00ED26AC" w:rsidRDefault="00ED26AC" w:rsidP="00ED26AC">
      <w:pPr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15</w:t>
      </w:r>
      <w:r w:rsidRPr="00A736B9">
        <w:rPr>
          <w:snapToGrid w:val="0"/>
          <w:color w:val="000000"/>
          <w:sz w:val="24"/>
          <w:szCs w:val="24"/>
        </w:rPr>
        <w:t>.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</w:t>
      </w:r>
      <w:proofErr w:type="gramStart"/>
      <w:r w:rsidRPr="00A736B9">
        <w:rPr>
          <w:snapToGrid w:val="0"/>
          <w:color w:val="000000"/>
          <w:sz w:val="24"/>
          <w:szCs w:val="24"/>
        </w:rPr>
        <w:t>.».</w:t>
      </w:r>
      <w:proofErr w:type="gramEnd"/>
    </w:p>
    <w:p w:rsidR="00E0118D" w:rsidRPr="006A5DA2" w:rsidRDefault="00F14242" w:rsidP="00E0118D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</w:t>
      </w:r>
      <w:r w:rsidR="00E0118D" w:rsidRPr="006A5DA2">
        <w:rPr>
          <w:sz w:val="24"/>
          <w:szCs w:val="24"/>
        </w:rPr>
        <w:t xml:space="preserve">Обнародовать настоящее постановление </w:t>
      </w:r>
      <w:r w:rsidR="00E0118D" w:rsidRPr="00890073">
        <w:rPr>
          <w:sz w:val="24"/>
          <w:szCs w:val="24"/>
        </w:rPr>
        <w:t xml:space="preserve">путем размещения официального текста настоящего </w:t>
      </w:r>
      <w:r w:rsidR="00E0118D">
        <w:rPr>
          <w:sz w:val="24"/>
          <w:szCs w:val="24"/>
        </w:rPr>
        <w:t>постановления</w:t>
      </w:r>
      <w:r w:rsidR="00E0118D"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E0118D">
        <w:rPr>
          <w:sz w:val="24"/>
          <w:szCs w:val="24"/>
        </w:rPr>
        <w:t>Чернопорожского</w:t>
      </w:r>
      <w:proofErr w:type="spellEnd"/>
      <w:r w:rsidR="00E0118D">
        <w:rPr>
          <w:sz w:val="24"/>
          <w:szCs w:val="24"/>
        </w:rPr>
        <w:t xml:space="preserve"> сельского поселения </w:t>
      </w:r>
      <w:hyperlink r:id="rId11" w:history="1">
        <w:r w:rsidR="00E0118D">
          <w:rPr>
            <w:rStyle w:val="af0"/>
            <w:rFonts w:ascii="Arial" w:hAnsi="Arial" w:cs="Arial"/>
          </w:rPr>
          <w:t>http://home.onego.ru/~segadmin/omsu_selo_</w:t>
        </w:r>
        <w:r w:rsidR="00E0118D">
          <w:rPr>
            <w:rStyle w:val="af0"/>
            <w:rFonts w:ascii="Arial" w:hAnsi="Arial" w:cs="Arial"/>
            <w:lang w:val="en-US"/>
          </w:rPr>
          <w:t>c</w:t>
        </w:r>
        <w:proofErr w:type="spellStart"/>
        <w:r w:rsidR="00E0118D">
          <w:rPr>
            <w:rStyle w:val="af0"/>
            <w:rFonts w:ascii="Arial" w:hAnsi="Arial" w:cs="Arial"/>
          </w:rPr>
          <w:t>her</w:t>
        </w:r>
        <w:proofErr w:type="spellEnd"/>
        <w:r w:rsidR="00E0118D">
          <w:rPr>
            <w:rStyle w:val="af0"/>
            <w:rFonts w:ascii="Arial" w:hAnsi="Arial" w:cs="Arial"/>
            <w:lang w:val="en-US"/>
          </w:rPr>
          <w:t>n</w:t>
        </w:r>
        <w:proofErr w:type="spellStart"/>
        <w:r w:rsidR="00E0118D">
          <w:rPr>
            <w:rStyle w:val="af0"/>
            <w:rFonts w:ascii="Arial" w:hAnsi="Arial" w:cs="Arial"/>
          </w:rPr>
          <w:t>y</w:t>
        </w:r>
        <w:proofErr w:type="spellEnd"/>
        <w:r w:rsidR="00E0118D" w:rsidRPr="00164849">
          <w:rPr>
            <w:rStyle w:val="af0"/>
            <w:rFonts w:ascii="Arial" w:hAnsi="Arial" w:cs="Arial"/>
          </w:rPr>
          <w:t>_</w:t>
        </w:r>
        <w:r w:rsidR="00E0118D">
          <w:rPr>
            <w:rStyle w:val="af0"/>
            <w:rFonts w:ascii="Arial" w:hAnsi="Arial" w:cs="Arial"/>
            <w:lang w:val="en-US"/>
          </w:rPr>
          <w:t>p</w:t>
        </w:r>
        <w:r w:rsidR="00E0118D">
          <w:rPr>
            <w:rStyle w:val="af0"/>
            <w:rFonts w:ascii="Arial" w:hAnsi="Arial" w:cs="Arial"/>
          </w:rPr>
          <w:t>orog.htm</w:t>
        </w:r>
      </w:hyperlink>
      <w:r w:rsidR="00E0118D">
        <w:rPr>
          <w:rFonts w:ascii="Arial" w:hAnsi="Arial" w:cs="Arial"/>
        </w:rPr>
        <w:t xml:space="preserve"> .</w:t>
      </w:r>
      <w:r w:rsidR="00E0118D">
        <w:rPr>
          <w:rFonts w:ascii="Arial" w:hAnsi="Arial" w:cs="Arial"/>
          <w:lang w:val="en-US"/>
        </w:rPr>
        <w:t> </w:t>
      </w:r>
    </w:p>
    <w:p w:rsidR="00E0118D" w:rsidRPr="001D023F" w:rsidRDefault="00E0118D" w:rsidP="00E011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E0118D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118D" w:rsidRDefault="003C30FB" w:rsidP="00E011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</w:t>
      </w:r>
    </w:p>
    <w:p w:rsidR="00E0118D" w:rsidRDefault="00E0118D" w:rsidP="00E0118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С.А. Потапов</w:t>
      </w:r>
    </w:p>
    <w:p w:rsidR="00D656B7" w:rsidRDefault="00D656B7" w:rsidP="00E0118D">
      <w:pPr>
        <w:ind w:firstLine="708"/>
        <w:jc w:val="both"/>
        <w:rPr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6AC" w:rsidRDefault="00ED26AC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6AC" w:rsidRDefault="00ED26AC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6AC" w:rsidRDefault="00ED26AC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sectPr w:rsidR="00360F1A" w:rsidRPr="003111C2" w:rsidSect="00ED26AC">
      <w:pgSz w:w="11907" w:h="16840" w:code="9"/>
      <w:pgMar w:top="993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EF" w:rsidRDefault="009B41EF">
      <w:r>
        <w:separator/>
      </w:r>
    </w:p>
  </w:endnote>
  <w:endnote w:type="continuationSeparator" w:id="0">
    <w:p w:rsidR="009B41EF" w:rsidRDefault="009B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EF" w:rsidRDefault="009B41EF">
      <w:r>
        <w:separator/>
      </w:r>
    </w:p>
  </w:footnote>
  <w:footnote w:type="continuationSeparator" w:id="0">
    <w:p w:rsidR="009B41EF" w:rsidRDefault="009B4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7715345"/>
    <w:multiLevelType w:val="hybridMultilevel"/>
    <w:tmpl w:val="5FC0DD00"/>
    <w:lvl w:ilvl="0" w:tplc="16286B7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A9F"/>
    <w:rsid w:val="00003E25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97F52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5E2B"/>
    <w:rsid w:val="001360E7"/>
    <w:rsid w:val="00136A8B"/>
    <w:rsid w:val="0013724F"/>
    <w:rsid w:val="00140596"/>
    <w:rsid w:val="00145DC6"/>
    <w:rsid w:val="00151AF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775A1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3E90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3A51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2A05"/>
    <w:rsid w:val="002D613C"/>
    <w:rsid w:val="002D7E03"/>
    <w:rsid w:val="002E0436"/>
    <w:rsid w:val="002E39E7"/>
    <w:rsid w:val="002E5AA2"/>
    <w:rsid w:val="002E6FE0"/>
    <w:rsid w:val="002F1F50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68D7"/>
    <w:rsid w:val="00357C5B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0FB"/>
    <w:rsid w:val="003C36F3"/>
    <w:rsid w:val="003C5A4D"/>
    <w:rsid w:val="003C769A"/>
    <w:rsid w:val="003C7E22"/>
    <w:rsid w:val="003C7FB1"/>
    <w:rsid w:val="003D3E53"/>
    <w:rsid w:val="003D5486"/>
    <w:rsid w:val="003E072E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205"/>
    <w:rsid w:val="004B7D94"/>
    <w:rsid w:val="004C2981"/>
    <w:rsid w:val="004C4B34"/>
    <w:rsid w:val="004D4324"/>
    <w:rsid w:val="004D583E"/>
    <w:rsid w:val="004E07B9"/>
    <w:rsid w:val="004E3CB1"/>
    <w:rsid w:val="004F0C97"/>
    <w:rsid w:val="004F4145"/>
    <w:rsid w:val="004F7EDA"/>
    <w:rsid w:val="00500E23"/>
    <w:rsid w:val="00501B80"/>
    <w:rsid w:val="00504ECE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66060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24497"/>
    <w:rsid w:val="0062533F"/>
    <w:rsid w:val="006305C4"/>
    <w:rsid w:val="00634E05"/>
    <w:rsid w:val="00635730"/>
    <w:rsid w:val="0063765F"/>
    <w:rsid w:val="00637726"/>
    <w:rsid w:val="006402B1"/>
    <w:rsid w:val="00641BA3"/>
    <w:rsid w:val="00641EDD"/>
    <w:rsid w:val="00645D00"/>
    <w:rsid w:val="00650E41"/>
    <w:rsid w:val="006573FB"/>
    <w:rsid w:val="00660D11"/>
    <w:rsid w:val="006620AD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31B6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08D0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3799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1E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24E86"/>
    <w:rsid w:val="00A31A9C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45E9"/>
    <w:rsid w:val="00BD634B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024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75347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DF64B3"/>
    <w:rsid w:val="00E0118D"/>
    <w:rsid w:val="00E0205B"/>
    <w:rsid w:val="00E0240D"/>
    <w:rsid w:val="00E02CA2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6AC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14242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453C"/>
    <w:rsid w:val="00F36E99"/>
    <w:rsid w:val="00F36EEE"/>
    <w:rsid w:val="00F41950"/>
    <w:rsid w:val="00F4202F"/>
    <w:rsid w:val="00F45575"/>
    <w:rsid w:val="00F45E10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cherny_porog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F87F-4F3F-4FA0-884C-0CE0127C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9234</CharactersWithSpaces>
  <SharedDoc>false</SharedDoc>
  <HLinks>
    <vt:vector size="12" baseType="variant">
      <vt:variant>
        <vt:i4>983099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2017-06-23T06:53:00Z</dcterms:created>
  <dcterms:modified xsi:type="dcterms:W3CDTF">2017-06-23T06:53:00Z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