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C" w:rsidRDefault="00C17D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BA5F9F" w:rsidRDefault="00BA5F9F" w:rsidP="00BA5F9F">
      <w:pPr>
        <w:pStyle w:val="3"/>
        <w:spacing w:line="240" w:lineRule="atLeast"/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Совет Идельского сельского поселения</w:t>
      </w:r>
    </w:p>
    <w:p w:rsidR="00BA5F9F" w:rsidRDefault="00BA5F9F" w:rsidP="00BA5F9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L</w:t>
      </w:r>
      <w:r w:rsidR="008F262B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VI</w:t>
      </w:r>
      <w:r w:rsidRPr="00BA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BA5F9F" w:rsidRDefault="00BA5F9F" w:rsidP="00BA5F9F">
      <w:pPr>
        <w:spacing w:line="240" w:lineRule="atLeast"/>
        <w:jc w:val="center"/>
        <w:rPr>
          <w:b/>
          <w:bCs/>
          <w:sz w:val="32"/>
          <w:szCs w:val="22"/>
          <w:lang w:eastAsia="en-US"/>
        </w:rPr>
      </w:pPr>
    </w:p>
    <w:p w:rsidR="00BA5F9F" w:rsidRPr="00BA5F9F" w:rsidRDefault="00BA5F9F" w:rsidP="00BA5F9F">
      <w:pPr>
        <w:spacing w:line="240" w:lineRule="atLeast"/>
        <w:jc w:val="center"/>
        <w:rPr>
          <w:bCs/>
          <w:sz w:val="32"/>
        </w:rPr>
      </w:pPr>
      <w:r w:rsidRPr="00BA5F9F">
        <w:rPr>
          <w:bCs/>
          <w:sz w:val="32"/>
        </w:rPr>
        <w:t>РЕШЕНИЕ</w:t>
      </w:r>
    </w:p>
    <w:p w:rsidR="00BA5F9F" w:rsidRPr="00521824" w:rsidRDefault="00BA5F9F" w:rsidP="00BA5F9F">
      <w:pPr>
        <w:jc w:val="center"/>
      </w:pPr>
      <w:r w:rsidRPr="00BA5F9F">
        <w:t xml:space="preserve">от  </w:t>
      </w:r>
      <w:r w:rsidR="008F262B" w:rsidRPr="00521824">
        <w:t xml:space="preserve">29 </w:t>
      </w:r>
      <w:r w:rsidR="008F262B">
        <w:t>января 2018</w:t>
      </w:r>
      <w:r w:rsidRPr="00BA5F9F">
        <w:t xml:space="preserve"> года</w:t>
      </w:r>
      <w:r w:rsidR="008F262B">
        <w:t xml:space="preserve">  №168</w:t>
      </w:r>
    </w:p>
    <w:p w:rsidR="00BA5F9F" w:rsidRPr="00BA5F9F" w:rsidRDefault="00BA5F9F" w:rsidP="00BA5F9F">
      <w:pPr>
        <w:jc w:val="center"/>
      </w:pPr>
      <w:r w:rsidRPr="00BA5F9F">
        <w:t>п. Идель</w:t>
      </w:r>
    </w:p>
    <w:p w:rsidR="005671ED" w:rsidRPr="00976E01" w:rsidRDefault="005671ED" w:rsidP="005671ED">
      <w:pPr>
        <w:jc w:val="center"/>
        <w:rPr>
          <w:b/>
        </w:rPr>
      </w:pPr>
      <w:r w:rsidRPr="00976E01">
        <w:rPr>
          <w:b/>
        </w:rPr>
        <w:t xml:space="preserve">Об утверждении структуры администрации </w:t>
      </w:r>
    </w:p>
    <w:p w:rsidR="005671ED" w:rsidRPr="00976E01" w:rsidRDefault="005671ED" w:rsidP="005671ED">
      <w:pPr>
        <w:jc w:val="center"/>
        <w:rPr>
          <w:b/>
        </w:rPr>
      </w:pPr>
      <w:r>
        <w:rPr>
          <w:b/>
        </w:rPr>
        <w:t>Идель</w:t>
      </w:r>
      <w:r w:rsidRPr="00976E01">
        <w:rPr>
          <w:b/>
        </w:rPr>
        <w:t>ского сельского поселения</w:t>
      </w:r>
    </w:p>
    <w:p w:rsidR="005671ED" w:rsidRDefault="005671ED" w:rsidP="005671ED">
      <w:pPr>
        <w:pStyle w:val="a4"/>
        <w:ind w:firstLine="709"/>
        <w:rPr>
          <w:sz w:val="24"/>
          <w:szCs w:val="24"/>
        </w:rPr>
      </w:pPr>
    </w:p>
    <w:p w:rsidR="005671ED" w:rsidRPr="00976E01" w:rsidRDefault="005671ED" w:rsidP="005671ED">
      <w:pPr>
        <w:pStyle w:val="a4"/>
        <w:ind w:firstLine="709"/>
        <w:rPr>
          <w:sz w:val="24"/>
          <w:szCs w:val="24"/>
        </w:rPr>
      </w:pPr>
      <w:r w:rsidRPr="00976E01">
        <w:rPr>
          <w:sz w:val="24"/>
          <w:szCs w:val="24"/>
        </w:rPr>
        <w:t>На основании федеральных законов от 28 марта 1998 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29 апреля 2006 года №258 «О субвенциях на осуществление полномочий по первичному воинскому учету на территориях, где отсутствуют военные комиссариаты», постановления Правительства Республики Карелия от 18 июня 2012 г.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самоуправления», Устава муниципального образования «</w:t>
      </w:r>
      <w:r>
        <w:rPr>
          <w:sz w:val="24"/>
          <w:szCs w:val="24"/>
        </w:rPr>
        <w:t>Идельского</w:t>
      </w:r>
      <w:r w:rsidRPr="00976E01">
        <w:rPr>
          <w:sz w:val="24"/>
          <w:szCs w:val="24"/>
        </w:rPr>
        <w:t xml:space="preserve">   сельское   поселение»,  Совет   </w:t>
      </w:r>
      <w:r>
        <w:rPr>
          <w:sz w:val="24"/>
          <w:szCs w:val="24"/>
        </w:rPr>
        <w:t>Идельс</w:t>
      </w:r>
      <w:r w:rsidRPr="00976E01">
        <w:rPr>
          <w:sz w:val="24"/>
          <w:szCs w:val="24"/>
        </w:rPr>
        <w:t>кого сельского поселения р е ш и л:</w:t>
      </w:r>
    </w:p>
    <w:p w:rsidR="005671ED" w:rsidRPr="00976E01" w:rsidRDefault="005671ED" w:rsidP="005671ED">
      <w:pPr>
        <w:pStyle w:val="a4"/>
        <w:rPr>
          <w:sz w:val="24"/>
          <w:szCs w:val="24"/>
        </w:rPr>
      </w:pPr>
      <w:r w:rsidRPr="00976E01">
        <w:rPr>
          <w:sz w:val="24"/>
          <w:szCs w:val="24"/>
        </w:rPr>
        <w:t xml:space="preserve">1.Утвердить следующую структуру администрации </w:t>
      </w:r>
      <w:r>
        <w:rPr>
          <w:sz w:val="24"/>
          <w:szCs w:val="24"/>
        </w:rPr>
        <w:t>Идель</w:t>
      </w:r>
      <w:r w:rsidRPr="00976E01">
        <w:rPr>
          <w:sz w:val="24"/>
          <w:szCs w:val="24"/>
        </w:rPr>
        <w:t>ского сельского поселения:</w:t>
      </w:r>
    </w:p>
    <w:p w:rsidR="005671ED" w:rsidRPr="00976E01" w:rsidRDefault="005671ED" w:rsidP="005671ED">
      <w:pPr>
        <w:ind w:left="900" w:hanging="191"/>
        <w:jc w:val="both"/>
      </w:pPr>
      <w:r w:rsidRPr="00976E01">
        <w:t>1) глава</w:t>
      </w:r>
      <w:r w:rsidR="00D6414C">
        <w:t xml:space="preserve"> администрации </w:t>
      </w:r>
      <w:r w:rsidRPr="00976E01">
        <w:t xml:space="preserve"> </w:t>
      </w:r>
      <w:r>
        <w:t>Идель</w:t>
      </w:r>
      <w:r w:rsidRPr="00976E01">
        <w:t>ского сельского поселения;</w:t>
      </w:r>
    </w:p>
    <w:p w:rsidR="005671ED" w:rsidRDefault="008F262B" w:rsidP="005671ED">
      <w:pPr>
        <w:ind w:left="900" w:hanging="191"/>
        <w:jc w:val="both"/>
      </w:pPr>
      <w:r>
        <w:t>2</w:t>
      </w:r>
      <w:r w:rsidR="005671ED" w:rsidRPr="00976E01">
        <w:t xml:space="preserve">) </w:t>
      </w:r>
      <w:r w:rsidR="005671ED">
        <w:t xml:space="preserve">специалист </w:t>
      </w:r>
      <w:r w:rsidR="005671ED">
        <w:rPr>
          <w:lang w:val="en-US"/>
        </w:rPr>
        <w:t>I</w:t>
      </w:r>
      <w:r w:rsidR="005671ED" w:rsidRPr="00976E01">
        <w:t xml:space="preserve"> </w:t>
      </w:r>
      <w:r w:rsidR="005671ED">
        <w:t xml:space="preserve">категории </w:t>
      </w:r>
      <w:r w:rsidR="005671ED" w:rsidRPr="00976E01">
        <w:t>;</w:t>
      </w:r>
    </w:p>
    <w:p w:rsidR="00521824" w:rsidRPr="00521824" w:rsidRDefault="00521824" w:rsidP="005671ED">
      <w:pPr>
        <w:ind w:left="900" w:hanging="191"/>
        <w:jc w:val="both"/>
      </w:pPr>
      <w:r>
        <w:t xml:space="preserve">3)специалист </w:t>
      </w:r>
      <w:r>
        <w:rPr>
          <w:lang w:val="en-US"/>
        </w:rPr>
        <w:t xml:space="preserve">I </w:t>
      </w:r>
      <w:r>
        <w:t>категории;</w:t>
      </w:r>
    </w:p>
    <w:p w:rsidR="005671ED" w:rsidRPr="00976E01" w:rsidRDefault="00443BFC" w:rsidP="005671ED">
      <w:pPr>
        <w:ind w:left="900" w:hanging="191"/>
        <w:jc w:val="both"/>
      </w:pPr>
      <w:r>
        <w:t>3</w:t>
      </w:r>
      <w:r w:rsidR="005671ED" w:rsidRPr="00976E01">
        <w:t xml:space="preserve">) инспектор по </w:t>
      </w:r>
      <w:r w:rsidR="00D6414C">
        <w:t>военно – у</w:t>
      </w:r>
      <w:r w:rsidR="005671ED" w:rsidRPr="00976E01">
        <w:t>чёт</w:t>
      </w:r>
      <w:r w:rsidR="00D6414C">
        <w:t xml:space="preserve">ной работе </w:t>
      </w:r>
      <w:r w:rsidR="005671ED" w:rsidRPr="00976E01">
        <w:t>(0,5 ставки).</w:t>
      </w:r>
    </w:p>
    <w:p w:rsidR="00443BFC" w:rsidRDefault="005671ED" w:rsidP="005671ED">
      <w:pPr>
        <w:pStyle w:val="a4"/>
        <w:rPr>
          <w:sz w:val="24"/>
          <w:szCs w:val="24"/>
        </w:rPr>
      </w:pPr>
      <w:r w:rsidRPr="00976E01">
        <w:rPr>
          <w:sz w:val="24"/>
          <w:szCs w:val="24"/>
        </w:rPr>
        <w:t xml:space="preserve">2. Установить предельную численность работников администрации </w:t>
      </w:r>
      <w:r>
        <w:rPr>
          <w:sz w:val="24"/>
          <w:szCs w:val="24"/>
        </w:rPr>
        <w:t xml:space="preserve"> Идельск</w:t>
      </w:r>
      <w:r w:rsidRPr="00976E01">
        <w:rPr>
          <w:sz w:val="24"/>
          <w:szCs w:val="24"/>
        </w:rPr>
        <w:t xml:space="preserve">ого сельского поселения в количестве </w:t>
      </w:r>
      <w:r>
        <w:rPr>
          <w:sz w:val="24"/>
          <w:szCs w:val="24"/>
        </w:rPr>
        <w:t xml:space="preserve"> 3,5</w:t>
      </w:r>
      <w:r w:rsidRPr="00976E01">
        <w:rPr>
          <w:sz w:val="24"/>
          <w:szCs w:val="24"/>
        </w:rPr>
        <w:t xml:space="preserve"> штатных единиц, в том числе 0,5 штатных единиц, финансируемых за счет субвенций, предоставляемых бюджетам субъектов РФ на осуществление полномочий по первичному воинскому учету на территориях, где отсутст</w:t>
      </w:r>
    </w:p>
    <w:p w:rsidR="005671ED" w:rsidRPr="007B6416" w:rsidRDefault="00443BFC" w:rsidP="005671E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5671ED" w:rsidRPr="007B6416">
        <w:rPr>
          <w:bCs/>
          <w:sz w:val="24"/>
          <w:szCs w:val="24"/>
        </w:rPr>
        <w:t>. Признать утратившими силу  :</w:t>
      </w:r>
    </w:p>
    <w:p w:rsidR="005671ED" w:rsidRPr="007B6416" w:rsidRDefault="005671ED" w:rsidP="005671ED">
      <w:pPr>
        <w:jc w:val="center"/>
        <w:rPr>
          <w:i/>
        </w:rPr>
      </w:pPr>
      <w:r w:rsidRPr="007B6416">
        <w:rPr>
          <w:bCs/>
        </w:rPr>
        <w:t xml:space="preserve">-решение </w:t>
      </w:r>
      <w:r w:rsidR="00D6414C">
        <w:rPr>
          <w:bCs/>
          <w:lang w:val="en-US"/>
        </w:rPr>
        <w:t>LV</w:t>
      </w:r>
      <w:r>
        <w:rPr>
          <w:bCs/>
          <w:lang w:val="en-US"/>
        </w:rPr>
        <w:t>III</w:t>
      </w:r>
      <w:r w:rsidRPr="007B6416">
        <w:rPr>
          <w:bCs/>
        </w:rPr>
        <w:t xml:space="preserve"> сессии Совета Идельс</w:t>
      </w:r>
      <w:r w:rsidRPr="007B6416">
        <w:t>кого</w:t>
      </w:r>
      <w:r w:rsidRPr="007B6416">
        <w:rPr>
          <w:bCs/>
        </w:rPr>
        <w:t xml:space="preserve"> сельского поселения </w:t>
      </w:r>
      <w:r w:rsidRPr="007B6416">
        <w:rPr>
          <w:bCs/>
          <w:lang w:val="en-US"/>
        </w:rPr>
        <w:t>III</w:t>
      </w:r>
      <w:r w:rsidRPr="007B6416">
        <w:rPr>
          <w:bCs/>
        </w:rPr>
        <w:t xml:space="preserve"> созыва от </w:t>
      </w:r>
      <w:r w:rsidR="008F262B">
        <w:rPr>
          <w:bCs/>
        </w:rPr>
        <w:t>04.05.2017</w:t>
      </w:r>
      <w:r w:rsidRPr="007B6416">
        <w:rPr>
          <w:bCs/>
        </w:rPr>
        <w:t xml:space="preserve"> года №</w:t>
      </w:r>
      <w:r w:rsidR="00D6414C">
        <w:rPr>
          <w:bCs/>
        </w:rPr>
        <w:t>1</w:t>
      </w:r>
      <w:r w:rsidR="008F262B">
        <w:rPr>
          <w:bCs/>
        </w:rPr>
        <w:t>50</w:t>
      </w:r>
      <w:r w:rsidRPr="007B6416">
        <w:rPr>
          <w:bCs/>
        </w:rPr>
        <w:t xml:space="preserve"> «</w:t>
      </w:r>
      <w:r>
        <w:rPr>
          <w:bCs/>
        </w:rPr>
        <w:t>Об утверждении структуры администрации Идельского сельского поселения»</w:t>
      </w:r>
    </w:p>
    <w:p w:rsidR="005671ED" w:rsidRDefault="005671ED" w:rsidP="005671ED">
      <w:pPr>
        <w:pStyle w:val="af"/>
        <w:jc w:val="both"/>
        <w:rPr>
          <w:b w:val="0"/>
          <w:color w:val="000000"/>
        </w:rPr>
      </w:pPr>
      <w:r>
        <w:rPr>
          <w:b w:val="0"/>
        </w:rPr>
        <w:t xml:space="preserve">   </w:t>
      </w:r>
      <w:r w:rsidR="00443BFC">
        <w:rPr>
          <w:b w:val="0"/>
        </w:rPr>
        <w:t xml:space="preserve">          4</w:t>
      </w:r>
      <w:r w:rsidRPr="00976E01">
        <w:rPr>
          <w:b w:val="0"/>
        </w:rPr>
        <w:t xml:space="preserve">. Обнародовать настоящее решение путем размещения официального текста  в информационно-телекоммуникационной сети «Интернет» </w:t>
      </w:r>
      <w:r w:rsidRPr="00976E01">
        <w:rPr>
          <w:b w:val="0"/>
          <w:bCs w:val="0"/>
        </w:rPr>
        <w:t xml:space="preserve">на официальном сайте администрации Идельского сельского поселения </w:t>
      </w:r>
      <w:hyperlink r:id="rId9" w:history="1">
        <w:r w:rsidRPr="00976E01">
          <w:rPr>
            <w:rStyle w:val="ae"/>
            <w:b w:val="0"/>
            <w:bCs w:val="0"/>
          </w:rPr>
          <w:t>http://home.onego.ru/~segadmin/omsu_selo_idel.htm</w:t>
        </w:r>
      </w:hyperlink>
      <w:r w:rsidRPr="00976E01">
        <w:rPr>
          <w:b w:val="0"/>
        </w:rPr>
        <w:t>.</w:t>
      </w:r>
      <w:r w:rsidRPr="00976E01">
        <w:rPr>
          <w:b w:val="0"/>
          <w:color w:val="000000"/>
        </w:rPr>
        <w:t xml:space="preserve"> </w:t>
      </w:r>
    </w:p>
    <w:p w:rsidR="000A3545" w:rsidRDefault="005671ED" w:rsidP="000A3545">
      <w:pPr>
        <w:pStyle w:val="21"/>
      </w:pPr>
      <w:r>
        <w:t xml:space="preserve">  </w:t>
      </w:r>
      <w:r w:rsidR="00E31370">
        <w:t xml:space="preserve">           5</w:t>
      </w:r>
      <w:r w:rsidR="000A3545">
        <w:t xml:space="preserve">.Настоящее решение вступает в силу </w:t>
      </w:r>
      <w:r w:rsidR="008F262B">
        <w:t>01 января 201</w:t>
      </w:r>
      <w:r w:rsidR="00443BFC">
        <w:t>8</w:t>
      </w:r>
      <w:r w:rsidR="008F262B">
        <w:t xml:space="preserve"> года</w:t>
      </w:r>
    </w:p>
    <w:p w:rsidR="00D6414C" w:rsidRDefault="00D6414C" w:rsidP="00D6414C">
      <w:pPr>
        <w:jc w:val="both"/>
      </w:pPr>
    </w:p>
    <w:p w:rsidR="00D6414C" w:rsidRPr="00D6414C" w:rsidRDefault="00D6414C" w:rsidP="00D6414C">
      <w:pPr>
        <w:jc w:val="both"/>
      </w:pPr>
      <w:r w:rsidRPr="00D6414C">
        <w:t xml:space="preserve">   </w:t>
      </w:r>
      <w:r w:rsidRPr="006C7394">
        <w:t>Председател</w:t>
      </w:r>
      <w:r>
        <w:t>ь</w:t>
      </w:r>
    </w:p>
    <w:p w:rsidR="00D6414C" w:rsidRDefault="00D6414C" w:rsidP="00D6414C">
      <w:pPr>
        <w:jc w:val="both"/>
      </w:pPr>
      <w:r>
        <w:t xml:space="preserve">   </w:t>
      </w:r>
      <w:r w:rsidRPr="006C7394">
        <w:t xml:space="preserve"> Совета Идельского сельского  поселения           </w:t>
      </w:r>
      <w:r>
        <w:t xml:space="preserve">                   </w:t>
      </w:r>
      <w:r w:rsidRPr="006C7394">
        <w:t xml:space="preserve">                  И.Е.Сухорукова. </w:t>
      </w:r>
    </w:p>
    <w:p w:rsidR="00D6414C" w:rsidRPr="006C7394" w:rsidRDefault="00D6414C" w:rsidP="00D6414C">
      <w:pPr>
        <w:jc w:val="both"/>
      </w:pPr>
      <w:r w:rsidRPr="006C7394">
        <w:t xml:space="preserve">                               </w:t>
      </w:r>
      <w:r w:rsidRPr="006C7394">
        <w:tab/>
      </w:r>
      <w:r w:rsidRPr="006C7394">
        <w:tab/>
      </w:r>
    </w:p>
    <w:p w:rsidR="000A3545" w:rsidRDefault="00D6414C" w:rsidP="000A3545">
      <w:pPr>
        <w:jc w:val="both"/>
      </w:pPr>
      <w:r>
        <w:t xml:space="preserve">  </w:t>
      </w:r>
      <w:r w:rsidR="000A3545">
        <w:t xml:space="preserve"> </w:t>
      </w:r>
      <w:r w:rsidR="000A3545" w:rsidRPr="006C7394">
        <w:t>Г</w:t>
      </w:r>
      <w:r w:rsidR="000A3545">
        <w:t>лав</w:t>
      </w:r>
      <w:r w:rsidR="008F262B">
        <w:t>а</w:t>
      </w:r>
    </w:p>
    <w:p w:rsidR="000A3545" w:rsidRDefault="00D6414C" w:rsidP="000A3545">
      <w:pPr>
        <w:jc w:val="both"/>
      </w:pPr>
      <w:r>
        <w:t xml:space="preserve">   </w:t>
      </w:r>
      <w:r w:rsidR="000A3545" w:rsidRPr="006C7394">
        <w:t xml:space="preserve"> Идельского  сельского  поселения                                                     </w:t>
      </w:r>
      <w:r>
        <w:t xml:space="preserve">     </w:t>
      </w:r>
      <w:r w:rsidR="000A3545" w:rsidRPr="006C7394">
        <w:t xml:space="preserve">   </w:t>
      </w:r>
      <w:r>
        <w:t>Е.ВАбдуллина</w:t>
      </w:r>
      <w:r w:rsidR="000A3545" w:rsidRPr="006C7394">
        <w:t>.</w:t>
      </w:r>
    </w:p>
    <w:p w:rsidR="00BE77C1" w:rsidRDefault="00BE77C1" w:rsidP="000A3545">
      <w:pPr>
        <w:jc w:val="both"/>
      </w:pPr>
    </w:p>
    <w:p w:rsidR="00BE77C1" w:rsidRDefault="00BE77C1" w:rsidP="000A3545">
      <w:pPr>
        <w:jc w:val="both"/>
      </w:pPr>
    </w:p>
    <w:p w:rsidR="00BE77C1" w:rsidRDefault="00BE77C1" w:rsidP="000A3545">
      <w:pPr>
        <w:jc w:val="both"/>
      </w:pPr>
    </w:p>
    <w:p w:rsidR="00BE77C1" w:rsidRDefault="00BE77C1" w:rsidP="000A3545">
      <w:pPr>
        <w:jc w:val="both"/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E31370" w:rsidRDefault="00E31370" w:rsidP="000A3545">
      <w:pPr>
        <w:jc w:val="both"/>
        <w:rPr>
          <w:sz w:val="20"/>
          <w:szCs w:val="20"/>
        </w:rPr>
      </w:pPr>
    </w:p>
    <w:p w:rsidR="00BE77C1" w:rsidRPr="006C7394" w:rsidRDefault="00BE77C1" w:rsidP="000A3545">
      <w:pPr>
        <w:jc w:val="both"/>
      </w:pPr>
      <w:r>
        <w:rPr>
          <w:sz w:val="20"/>
          <w:szCs w:val="20"/>
        </w:rPr>
        <w:t xml:space="preserve">Разослать: </w:t>
      </w:r>
      <w:r>
        <w:rPr>
          <w:sz w:val="22"/>
          <w:szCs w:val="22"/>
        </w:rPr>
        <w:t>в дело - 3, финансовое управление.</w:t>
      </w:r>
    </w:p>
    <w:p w:rsidR="000A3545" w:rsidRPr="006C7394" w:rsidRDefault="000A3545" w:rsidP="000A3545">
      <w:pPr>
        <w:jc w:val="both"/>
      </w:pPr>
      <w:r w:rsidRPr="006C7394">
        <w:t xml:space="preserve">                               </w:t>
      </w:r>
      <w:r w:rsidRPr="006C7394">
        <w:tab/>
      </w:r>
      <w:r w:rsidRPr="006C7394">
        <w:tab/>
      </w:r>
    </w:p>
    <w:sectPr w:rsidR="000A3545" w:rsidRPr="006C7394" w:rsidSect="00D6414C">
      <w:headerReference w:type="even" r:id="rId10"/>
      <w:headerReference w:type="default" r:id="rId11"/>
      <w:pgSz w:w="11906" w:h="16838"/>
      <w:pgMar w:top="567" w:right="794" w:bottom="14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68" w:rsidRDefault="00C10A68">
      <w:r>
        <w:separator/>
      </w:r>
    </w:p>
  </w:endnote>
  <w:endnote w:type="continuationSeparator" w:id="1">
    <w:p w:rsidR="00C10A68" w:rsidRDefault="00C1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68" w:rsidRDefault="00C10A68">
      <w:r>
        <w:separator/>
      </w:r>
    </w:p>
  </w:footnote>
  <w:footnote w:type="continuationSeparator" w:id="1">
    <w:p w:rsidR="00C10A68" w:rsidRDefault="00C1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45592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44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45592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44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1824">
      <w:rPr>
        <w:rStyle w:val="aa"/>
        <w:noProof/>
      </w:rPr>
      <w:t>2</w: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A49B3"/>
    <w:multiLevelType w:val="hybridMultilevel"/>
    <w:tmpl w:val="2EA4A58C"/>
    <w:lvl w:ilvl="0" w:tplc="334EA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C35CEC"/>
    <w:multiLevelType w:val="hybridMultilevel"/>
    <w:tmpl w:val="A78891CC"/>
    <w:lvl w:ilvl="0" w:tplc="3864E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1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C7C76"/>
    <w:multiLevelType w:val="hybridMultilevel"/>
    <w:tmpl w:val="610A2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37"/>
  </w:num>
  <w:num w:numId="3">
    <w:abstractNumId w:val="26"/>
  </w:num>
  <w:num w:numId="4">
    <w:abstractNumId w:val="19"/>
  </w:num>
  <w:num w:numId="5">
    <w:abstractNumId w:val="23"/>
  </w:num>
  <w:num w:numId="6">
    <w:abstractNumId w:val="36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35"/>
  </w:num>
  <w:num w:numId="18">
    <w:abstractNumId w:val="39"/>
  </w:num>
  <w:num w:numId="19">
    <w:abstractNumId w:val="38"/>
  </w:num>
  <w:num w:numId="20">
    <w:abstractNumId w:val="12"/>
  </w:num>
  <w:num w:numId="21">
    <w:abstractNumId w:val="14"/>
  </w:num>
  <w:num w:numId="22">
    <w:abstractNumId w:val="5"/>
  </w:num>
  <w:num w:numId="23">
    <w:abstractNumId w:val="29"/>
  </w:num>
  <w:num w:numId="24">
    <w:abstractNumId w:val="6"/>
  </w:num>
  <w:num w:numId="25">
    <w:abstractNumId w:val="32"/>
  </w:num>
  <w:num w:numId="26">
    <w:abstractNumId w:val="8"/>
  </w:num>
  <w:num w:numId="27">
    <w:abstractNumId w:val="24"/>
  </w:num>
  <w:num w:numId="28">
    <w:abstractNumId w:val="33"/>
  </w:num>
  <w:num w:numId="29">
    <w:abstractNumId w:val="22"/>
  </w:num>
  <w:num w:numId="30">
    <w:abstractNumId w:val="34"/>
  </w:num>
  <w:num w:numId="31">
    <w:abstractNumId w:val="42"/>
  </w:num>
  <w:num w:numId="32">
    <w:abstractNumId w:val="0"/>
  </w:num>
  <w:num w:numId="33">
    <w:abstractNumId w:val="41"/>
  </w:num>
  <w:num w:numId="34">
    <w:abstractNumId w:val="43"/>
  </w:num>
  <w:num w:numId="35">
    <w:abstractNumId w:val="1"/>
  </w:num>
  <w:num w:numId="36">
    <w:abstractNumId w:val="21"/>
  </w:num>
  <w:num w:numId="37">
    <w:abstractNumId w:val="10"/>
  </w:num>
  <w:num w:numId="38">
    <w:abstractNumId w:val="27"/>
  </w:num>
  <w:num w:numId="39">
    <w:abstractNumId w:val="25"/>
  </w:num>
  <w:num w:numId="40">
    <w:abstractNumId w:val="17"/>
  </w:num>
  <w:num w:numId="41">
    <w:abstractNumId w:val="40"/>
  </w:num>
  <w:num w:numId="42">
    <w:abstractNumId w:val="11"/>
  </w:num>
  <w:num w:numId="43">
    <w:abstractNumId w:val="4"/>
  </w:num>
  <w:num w:numId="44">
    <w:abstractNumId w:val="30"/>
  </w:num>
  <w:num w:numId="45">
    <w:abstractNumId w:val="4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7D"/>
    <w:rsid w:val="00070445"/>
    <w:rsid w:val="000734C8"/>
    <w:rsid w:val="000A3545"/>
    <w:rsid w:val="000C2212"/>
    <w:rsid w:val="000F1D51"/>
    <w:rsid w:val="00106245"/>
    <w:rsid w:val="001C261B"/>
    <w:rsid w:val="00231BFF"/>
    <w:rsid w:val="00253152"/>
    <w:rsid w:val="002A628D"/>
    <w:rsid w:val="0030463A"/>
    <w:rsid w:val="003117FF"/>
    <w:rsid w:val="0033299A"/>
    <w:rsid w:val="00355FED"/>
    <w:rsid w:val="00373355"/>
    <w:rsid w:val="003A7032"/>
    <w:rsid w:val="003F01E4"/>
    <w:rsid w:val="003F7DE1"/>
    <w:rsid w:val="00443BFC"/>
    <w:rsid w:val="0045498B"/>
    <w:rsid w:val="00455924"/>
    <w:rsid w:val="004644A1"/>
    <w:rsid w:val="0048499D"/>
    <w:rsid w:val="004C73E5"/>
    <w:rsid w:val="004E7173"/>
    <w:rsid w:val="00521824"/>
    <w:rsid w:val="00525D7F"/>
    <w:rsid w:val="00555F92"/>
    <w:rsid w:val="00564ED5"/>
    <w:rsid w:val="005671ED"/>
    <w:rsid w:val="00624EF0"/>
    <w:rsid w:val="006765BA"/>
    <w:rsid w:val="00712046"/>
    <w:rsid w:val="007166C4"/>
    <w:rsid w:val="007A6B7B"/>
    <w:rsid w:val="007F2FCB"/>
    <w:rsid w:val="00800727"/>
    <w:rsid w:val="00866E73"/>
    <w:rsid w:val="008817C1"/>
    <w:rsid w:val="008A7CD9"/>
    <w:rsid w:val="008B6D07"/>
    <w:rsid w:val="008F262B"/>
    <w:rsid w:val="00900F9F"/>
    <w:rsid w:val="0090161B"/>
    <w:rsid w:val="00917254"/>
    <w:rsid w:val="00931A07"/>
    <w:rsid w:val="00931E62"/>
    <w:rsid w:val="00974DE2"/>
    <w:rsid w:val="00985C82"/>
    <w:rsid w:val="00994C7D"/>
    <w:rsid w:val="009A2667"/>
    <w:rsid w:val="009C1F00"/>
    <w:rsid w:val="00A36A3C"/>
    <w:rsid w:val="00A50D12"/>
    <w:rsid w:val="00AB2B37"/>
    <w:rsid w:val="00AC1FD2"/>
    <w:rsid w:val="00AE1633"/>
    <w:rsid w:val="00B24A3C"/>
    <w:rsid w:val="00B74E3D"/>
    <w:rsid w:val="00BA5F9F"/>
    <w:rsid w:val="00BC300B"/>
    <w:rsid w:val="00BE77C1"/>
    <w:rsid w:val="00BF35FB"/>
    <w:rsid w:val="00C00FAC"/>
    <w:rsid w:val="00C10A68"/>
    <w:rsid w:val="00C17DBE"/>
    <w:rsid w:val="00C253B4"/>
    <w:rsid w:val="00C35A00"/>
    <w:rsid w:val="00CB1927"/>
    <w:rsid w:val="00CD27F1"/>
    <w:rsid w:val="00D107C7"/>
    <w:rsid w:val="00D22D9E"/>
    <w:rsid w:val="00D22FDC"/>
    <w:rsid w:val="00D357C2"/>
    <w:rsid w:val="00D6414C"/>
    <w:rsid w:val="00DF2051"/>
    <w:rsid w:val="00E31370"/>
    <w:rsid w:val="00E411A5"/>
    <w:rsid w:val="00E621CD"/>
    <w:rsid w:val="00E90E4C"/>
    <w:rsid w:val="00ED3A51"/>
    <w:rsid w:val="00F24256"/>
    <w:rsid w:val="00F50D49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24"/>
    <w:rPr>
      <w:sz w:val="24"/>
      <w:szCs w:val="24"/>
    </w:rPr>
  </w:style>
  <w:style w:type="paragraph" w:styleId="1">
    <w:name w:val="heading 1"/>
    <w:basedOn w:val="a"/>
    <w:next w:val="a"/>
    <w:qFormat/>
    <w:rsid w:val="0045592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59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455924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55924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55924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55924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455924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55924"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5924"/>
    <w:pPr>
      <w:jc w:val="both"/>
    </w:pPr>
    <w:rPr>
      <w:szCs w:val="20"/>
    </w:rPr>
  </w:style>
  <w:style w:type="paragraph" w:customStyle="1" w:styleId="ConsNormal">
    <w:name w:val="ConsNormal"/>
    <w:rsid w:val="00455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455924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455924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rsid w:val="00455924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rsid w:val="0045592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1">
    <w:name w:val="Body Text Indent 3"/>
    <w:basedOn w:val="a"/>
    <w:rsid w:val="00455924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rsid w:val="004559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rsid w:val="0045592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55924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45592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455924"/>
    <w:pPr>
      <w:jc w:val="both"/>
    </w:pPr>
  </w:style>
  <w:style w:type="paragraph" w:styleId="32">
    <w:name w:val="Body Text 3"/>
    <w:basedOn w:val="a"/>
    <w:rsid w:val="00455924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  <w:rsid w:val="00455924"/>
  </w:style>
  <w:style w:type="paragraph" w:styleId="ab">
    <w:name w:val="Plain Text"/>
    <w:basedOn w:val="a"/>
    <w:rsid w:val="00455924"/>
    <w:rPr>
      <w:rFonts w:ascii="Courier New" w:hAnsi="Courier New"/>
      <w:sz w:val="20"/>
      <w:szCs w:val="20"/>
    </w:rPr>
  </w:style>
  <w:style w:type="paragraph" w:customStyle="1" w:styleId="ac">
    <w:name w:val="Знак"/>
    <w:basedOn w:val="a"/>
    <w:rsid w:val="009A26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A5F9F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3545"/>
    <w:rPr>
      <w:sz w:val="24"/>
      <w:szCs w:val="24"/>
    </w:rPr>
  </w:style>
  <w:style w:type="paragraph" w:styleId="ad">
    <w:name w:val="List Paragraph"/>
    <w:basedOn w:val="a"/>
    <w:uiPriority w:val="34"/>
    <w:qFormat/>
    <w:rsid w:val="000A3545"/>
    <w:pPr>
      <w:ind w:left="708"/>
    </w:pPr>
  </w:style>
  <w:style w:type="paragraph" w:customStyle="1" w:styleId="title">
    <w:name w:val="title"/>
    <w:basedOn w:val="a"/>
    <w:rsid w:val="000A35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671ED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5671ED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5671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F249-321F-4264-B827-1BF0FD48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2700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mashburo1</cp:lastModifiedBy>
  <cp:revision>4</cp:revision>
  <cp:lastPrinted>2018-05-16T12:04:00Z</cp:lastPrinted>
  <dcterms:created xsi:type="dcterms:W3CDTF">2018-02-16T12:46:00Z</dcterms:created>
  <dcterms:modified xsi:type="dcterms:W3CDTF">2018-05-16T12:06:00Z</dcterms:modified>
</cp:coreProperties>
</file>