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684C8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684C8D">
        <w:rPr>
          <w:sz w:val="28"/>
          <w:szCs w:val="28"/>
        </w:rPr>
        <w:t>РЕСПУБЛИКА КАРЕЛИЯ</w:t>
      </w: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8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684C8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8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684C8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8D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227CB1" w:rsidRPr="00557C7B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C7B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proofErr w:type="spellStart"/>
      <w:r w:rsidR="007A25E8">
        <w:rPr>
          <w:rFonts w:ascii="Times New Roman" w:hAnsi="Times New Roman" w:cs="Times New Roman"/>
          <w:b/>
          <w:sz w:val="26"/>
          <w:szCs w:val="26"/>
        </w:rPr>
        <w:t>Надвоицкого</w:t>
      </w:r>
      <w:proofErr w:type="spellEnd"/>
      <w:r w:rsidRPr="00557C7B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</w:p>
    <w:p w:rsidR="00227CB1" w:rsidRPr="00557C7B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C7B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="00BD2DD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5C77E3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455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C7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65CF7">
        <w:rPr>
          <w:rFonts w:ascii="Times New Roman" w:hAnsi="Times New Roman" w:cs="Times New Roman"/>
          <w:b/>
          <w:sz w:val="26"/>
          <w:szCs w:val="26"/>
        </w:rPr>
        <w:t>7</w:t>
      </w:r>
      <w:r w:rsidRPr="00557C7B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B1" w:rsidRDefault="00227CB1" w:rsidP="00227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C8D">
        <w:rPr>
          <w:rFonts w:ascii="Times New Roman" w:hAnsi="Times New Roman" w:cs="Times New Roman"/>
          <w:sz w:val="24"/>
          <w:szCs w:val="24"/>
        </w:rPr>
        <w:t xml:space="preserve">г. </w:t>
      </w:r>
      <w:r w:rsidRPr="000C6588">
        <w:rPr>
          <w:rFonts w:ascii="Times New Roman" w:hAnsi="Times New Roman" w:cs="Times New Roman"/>
          <w:sz w:val="24"/>
          <w:szCs w:val="24"/>
        </w:rPr>
        <w:t xml:space="preserve">Сегежа                                                       </w:t>
      </w:r>
      <w:r w:rsidR="00557C7B" w:rsidRPr="000C65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65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16FB">
        <w:rPr>
          <w:rFonts w:ascii="Times New Roman" w:hAnsi="Times New Roman" w:cs="Times New Roman"/>
          <w:sz w:val="24"/>
          <w:szCs w:val="24"/>
        </w:rPr>
        <w:t>21</w:t>
      </w:r>
      <w:r w:rsidR="0045552F" w:rsidRPr="000C6588">
        <w:rPr>
          <w:rFonts w:ascii="Times New Roman" w:hAnsi="Times New Roman" w:cs="Times New Roman"/>
          <w:sz w:val="24"/>
          <w:szCs w:val="24"/>
        </w:rPr>
        <w:t xml:space="preserve"> </w:t>
      </w:r>
      <w:r w:rsidR="000C6588" w:rsidRPr="000C6588">
        <w:rPr>
          <w:rFonts w:ascii="Times New Roman" w:hAnsi="Times New Roman" w:cs="Times New Roman"/>
          <w:sz w:val="24"/>
          <w:szCs w:val="24"/>
        </w:rPr>
        <w:t>августа</w:t>
      </w:r>
      <w:r w:rsidR="005C77E3">
        <w:rPr>
          <w:rFonts w:ascii="Times New Roman" w:hAnsi="Times New Roman" w:cs="Times New Roman"/>
          <w:sz w:val="24"/>
          <w:szCs w:val="24"/>
        </w:rPr>
        <w:t xml:space="preserve"> </w:t>
      </w:r>
      <w:r w:rsidR="0059216C" w:rsidRPr="00684C8D">
        <w:rPr>
          <w:rFonts w:ascii="Times New Roman" w:hAnsi="Times New Roman" w:cs="Times New Roman"/>
          <w:sz w:val="24"/>
          <w:szCs w:val="24"/>
        </w:rPr>
        <w:t xml:space="preserve"> 2</w:t>
      </w:r>
      <w:r w:rsidRPr="00684C8D">
        <w:rPr>
          <w:rFonts w:ascii="Times New Roman" w:hAnsi="Times New Roman" w:cs="Times New Roman"/>
          <w:sz w:val="24"/>
          <w:szCs w:val="24"/>
        </w:rPr>
        <w:t>01</w:t>
      </w:r>
      <w:r w:rsidR="00E65CF7">
        <w:rPr>
          <w:rFonts w:ascii="Times New Roman" w:hAnsi="Times New Roman" w:cs="Times New Roman"/>
          <w:sz w:val="24"/>
          <w:szCs w:val="24"/>
        </w:rPr>
        <w:t>7</w:t>
      </w:r>
      <w:r w:rsidR="005C77E3">
        <w:rPr>
          <w:rFonts w:ascii="Times New Roman" w:hAnsi="Times New Roman" w:cs="Times New Roman"/>
          <w:sz w:val="24"/>
          <w:szCs w:val="24"/>
        </w:rPr>
        <w:t xml:space="preserve"> </w:t>
      </w:r>
      <w:r w:rsidRPr="00684C8D">
        <w:rPr>
          <w:rFonts w:ascii="Times New Roman" w:hAnsi="Times New Roman" w:cs="Times New Roman"/>
          <w:sz w:val="24"/>
          <w:szCs w:val="24"/>
        </w:rPr>
        <w:t>года</w:t>
      </w:r>
    </w:p>
    <w:p w:rsidR="00BD2DD4" w:rsidRPr="009416FB" w:rsidRDefault="00BD2DD4" w:rsidP="00BD2DD4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proofErr w:type="gramStart"/>
      <w:r w:rsidRPr="009416FB">
        <w:rPr>
          <w:rFonts w:cs="Times New Roman"/>
          <w:bCs/>
        </w:rPr>
        <w:t xml:space="preserve">Аналитическая записка об исполнении бюджета </w:t>
      </w:r>
      <w:proofErr w:type="spellStart"/>
      <w:r w:rsidR="005C77E3" w:rsidRPr="009416FB">
        <w:rPr>
          <w:rFonts w:cs="Times New Roman"/>
          <w:bCs/>
        </w:rPr>
        <w:t>Надвоицкого</w:t>
      </w:r>
      <w:proofErr w:type="spellEnd"/>
      <w:r w:rsidRPr="009416FB">
        <w:rPr>
          <w:rFonts w:cs="Times New Roman"/>
          <w:bCs/>
        </w:rPr>
        <w:t xml:space="preserve"> городского поселения за I </w:t>
      </w:r>
      <w:r w:rsidR="00E65CF7" w:rsidRPr="009416FB">
        <w:rPr>
          <w:rFonts w:cs="Times New Roman"/>
          <w:bCs/>
        </w:rPr>
        <w:t>полугодие</w:t>
      </w:r>
      <w:r w:rsidRPr="009416FB">
        <w:rPr>
          <w:rFonts w:cs="Times New Roman"/>
          <w:bCs/>
        </w:rPr>
        <w:t xml:space="preserve">  201</w:t>
      </w:r>
      <w:r w:rsidR="00E65CF7" w:rsidRPr="009416FB">
        <w:rPr>
          <w:rFonts w:cs="Times New Roman"/>
          <w:bCs/>
        </w:rPr>
        <w:t>7</w:t>
      </w:r>
      <w:r w:rsidRPr="009416FB">
        <w:rPr>
          <w:rFonts w:cs="Times New Roman"/>
          <w:bCs/>
        </w:rPr>
        <w:t xml:space="preserve"> года подготовлена в соответствии со статьей 264.2 Бюджетного кодекса Российской Федерации, </w:t>
      </w:r>
      <w:r w:rsidR="005C77E3" w:rsidRPr="009416FB">
        <w:rPr>
          <w:rFonts w:cs="Times New Roman"/>
          <w:bCs/>
        </w:rPr>
        <w:t>пунктом 1.2.6</w:t>
      </w:r>
      <w:r w:rsidRPr="009416FB">
        <w:rPr>
          <w:rFonts w:cs="Times New Roman"/>
          <w:bCs/>
        </w:rPr>
        <w:t xml:space="preserve"> годового плана Контрольно-счетного комитета Сегежского муниципального района на 201</w:t>
      </w:r>
      <w:r w:rsidR="00E65CF7" w:rsidRPr="009416FB">
        <w:rPr>
          <w:rFonts w:cs="Times New Roman"/>
          <w:bCs/>
        </w:rPr>
        <w:t>7</w:t>
      </w:r>
      <w:r w:rsidRPr="009416FB">
        <w:rPr>
          <w:rFonts w:cs="Times New Roman"/>
          <w:bCs/>
        </w:rPr>
        <w:t xml:space="preserve"> год, утвержденного постановлением Контрольно-с</w:t>
      </w:r>
      <w:r w:rsidR="00E65CF7" w:rsidRPr="009416FB">
        <w:rPr>
          <w:rFonts w:cs="Times New Roman"/>
          <w:bCs/>
        </w:rPr>
        <w:t>четного комитета от 26</w:t>
      </w:r>
      <w:r w:rsidRPr="009416FB">
        <w:rPr>
          <w:rFonts w:cs="Times New Roman"/>
          <w:bCs/>
        </w:rPr>
        <w:t xml:space="preserve"> декабря 201</w:t>
      </w:r>
      <w:r w:rsidR="00E65CF7" w:rsidRPr="009416FB">
        <w:rPr>
          <w:rFonts w:cs="Times New Roman"/>
          <w:bCs/>
        </w:rPr>
        <w:t>6</w:t>
      </w:r>
      <w:r w:rsidRPr="009416FB">
        <w:rPr>
          <w:rFonts w:cs="Times New Roman"/>
          <w:bCs/>
        </w:rPr>
        <w:t xml:space="preserve"> года №</w:t>
      </w:r>
      <w:r w:rsidR="00E65CF7" w:rsidRPr="009416FB">
        <w:rPr>
          <w:rFonts w:cs="Times New Roman"/>
          <w:bCs/>
        </w:rPr>
        <w:t>84</w:t>
      </w:r>
      <w:r w:rsidRPr="009416FB">
        <w:rPr>
          <w:rFonts w:cs="Times New Roman"/>
          <w:bCs/>
        </w:rPr>
        <w:t xml:space="preserve"> в целях </w:t>
      </w:r>
      <w:r w:rsidRPr="009416FB">
        <w:rPr>
          <w:rFonts w:cs="Times New Roman"/>
        </w:rPr>
        <w:t>осуществления текущего финансового контроля</w:t>
      </w:r>
      <w:r w:rsidRPr="009416FB">
        <w:rPr>
          <w:rFonts w:cs="Times New Roman"/>
          <w:bCs/>
        </w:rPr>
        <w:t>.</w:t>
      </w:r>
      <w:proofErr w:type="gramEnd"/>
    </w:p>
    <w:p w:rsidR="00BD2DD4" w:rsidRPr="009416FB" w:rsidRDefault="00BD2DD4" w:rsidP="00BD2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FB">
        <w:rPr>
          <w:rFonts w:ascii="Times New Roman" w:hAnsi="Times New Roman" w:cs="Times New Roman"/>
          <w:bCs/>
          <w:sz w:val="24"/>
          <w:szCs w:val="24"/>
        </w:rPr>
        <w:t>Согласно части 5 статьи 264.2 БК РФ отчет об испол</w:t>
      </w:r>
      <w:r w:rsidR="005C77E3" w:rsidRPr="009416FB">
        <w:rPr>
          <w:rFonts w:ascii="Times New Roman" w:hAnsi="Times New Roman" w:cs="Times New Roman"/>
          <w:bCs/>
          <w:sz w:val="24"/>
          <w:szCs w:val="24"/>
        </w:rPr>
        <w:t>нении местного бюджета за первое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7E3" w:rsidRPr="009416FB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BD2DD4" w:rsidRPr="009416FB" w:rsidRDefault="00BD2DD4" w:rsidP="00BD2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FB">
        <w:rPr>
          <w:rFonts w:ascii="Times New Roman" w:hAnsi="Times New Roman" w:cs="Times New Roman"/>
          <w:bCs/>
          <w:sz w:val="24"/>
          <w:szCs w:val="24"/>
        </w:rPr>
        <w:t xml:space="preserve">Отчет об утверждении отчета об исполнении бюджета </w:t>
      </w:r>
      <w:proofErr w:type="spellStart"/>
      <w:r w:rsidR="007A25E8" w:rsidRPr="009416FB">
        <w:rPr>
          <w:rFonts w:ascii="Times New Roman" w:hAnsi="Times New Roman" w:cs="Times New Roman"/>
          <w:bCs/>
          <w:sz w:val="24"/>
          <w:szCs w:val="24"/>
        </w:rPr>
        <w:t>Надвоицкого</w:t>
      </w:r>
      <w:proofErr w:type="spellEnd"/>
      <w:r w:rsidR="007A25E8" w:rsidRPr="00941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C42" w:rsidRPr="009416F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9416F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7E3" w:rsidRPr="009416FB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утвержден постановлением администраци</w:t>
      </w:r>
      <w:r w:rsidR="00811C42" w:rsidRPr="009416FB">
        <w:rPr>
          <w:rFonts w:ascii="Times New Roman" w:hAnsi="Times New Roman" w:cs="Times New Roman"/>
          <w:bCs/>
          <w:sz w:val="24"/>
          <w:szCs w:val="24"/>
        </w:rPr>
        <w:t>и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25E8" w:rsidRPr="009416FB">
        <w:rPr>
          <w:rFonts w:ascii="Times New Roman" w:hAnsi="Times New Roman" w:cs="Times New Roman"/>
          <w:bCs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7E3" w:rsidRPr="009416FB">
        <w:rPr>
          <w:rFonts w:ascii="Times New Roman" w:hAnsi="Times New Roman" w:cs="Times New Roman"/>
          <w:bCs/>
          <w:sz w:val="24"/>
          <w:szCs w:val="24"/>
        </w:rPr>
        <w:t>городского поселения 2</w:t>
      </w:r>
      <w:r w:rsidR="00E65CF7" w:rsidRPr="009416FB">
        <w:rPr>
          <w:rFonts w:ascii="Times New Roman" w:hAnsi="Times New Roman" w:cs="Times New Roman"/>
          <w:bCs/>
          <w:sz w:val="24"/>
          <w:szCs w:val="24"/>
        </w:rPr>
        <w:t>5</w:t>
      </w:r>
      <w:r w:rsidRPr="009416FB">
        <w:rPr>
          <w:rFonts w:ascii="Times New Roman" w:hAnsi="Times New Roman" w:cs="Times New Roman"/>
          <w:bCs/>
          <w:sz w:val="24"/>
          <w:szCs w:val="24"/>
        </w:rPr>
        <w:t>.0</w:t>
      </w:r>
      <w:r w:rsidR="005C77E3" w:rsidRPr="009416FB">
        <w:rPr>
          <w:rFonts w:ascii="Times New Roman" w:hAnsi="Times New Roman" w:cs="Times New Roman"/>
          <w:bCs/>
          <w:sz w:val="24"/>
          <w:szCs w:val="24"/>
        </w:rPr>
        <w:t>7</w:t>
      </w:r>
      <w:r w:rsidR="00514BFC" w:rsidRPr="009416FB">
        <w:rPr>
          <w:rFonts w:ascii="Times New Roman" w:hAnsi="Times New Roman" w:cs="Times New Roman"/>
          <w:bCs/>
          <w:sz w:val="24"/>
          <w:szCs w:val="24"/>
        </w:rPr>
        <w:t>.201</w:t>
      </w:r>
      <w:r w:rsidR="00E65CF7" w:rsidRPr="009416FB">
        <w:rPr>
          <w:rFonts w:ascii="Times New Roman" w:hAnsi="Times New Roman" w:cs="Times New Roman"/>
          <w:bCs/>
          <w:sz w:val="24"/>
          <w:szCs w:val="24"/>
        </w:rPr>
        <w:t>7 №83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, представлен в Контрольно-счетный комитет </w:t>
      </w:r>
      <w:r w:rsidR="00E65CF7" w:rsidRPr="009416FB">
        <w:rPr>
          <w:rFonts w:ascii="Times New Roman" w:hAnsi="Times New Roman" w:cs="Times New Roman"/>
          <w:bCs/>
          <w:sz w:val="24"/>
          <w:szCs w:val="24"/>
        </w:rPr>
        <w:t>03</w:t>
      </w:r>
      <w:r w:rsidR="00514BFC" w:rsidRPr="009416FB">
        <w:rPr>
          <w:rFonts w:ascii="Times New Roman" w:hAnsi="Times New Roman" w:cs="Times New Roman"/>
          <w:bCs/>
          <w:sz w:val="24"/>
          <w:szCs w:val="24"/>
        </w:rPr>
        <w:t>.08.</w:t>
      </w:r>
      <w:r w:rsidRPr="009416FB">
        <w:rPr>
          <w:rFonts w:ascii="Times New Roman" w:hAnsi="Times New Roman" w:cs="Times New Roman"/>
          <w:bCs/>
          <w:sz w:val="24"/>
          <w:szCs w:val="24"/>
        </w:rPr>
        <w:t>201</w:t>
      </w:r>
      <w:r w:rsidR="00E65CF7" w:rsidRPr="009416FB">
        <w:rPr>
          <w:rFonts w:ascii="Times New Roman" w:hAnsi="Times New Roman" w:cs="Times New Roman"/>
          <w:bCs/>
          <w:sz w:val="24"/>
          <w:szCs w:val="24"/>
        </w:rPr>
        <w:t>7</w:t>
      </w:r>
      <w:r w:rsidRPr="009416F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D2DD4" w:rsidRPr="009416FB" w:rsidRDefault="00BD2DD4" w:rsidP="00BD2DD4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r w:rsidRPr="009416FB">
        <w:rPr>
          <w:rFonts w:cs="Times New Roman"/>
          <w:bCs/>
        </w:rPr>
        <w:t xml:space="preserve">По итогам </w:t>
      </w:r>
      <w:r w:rsidRPr="009416FB">
        <w:rPr>
          <w:rFonts w:cs="Times New Roman"/>
          <w:bCs/>
          <w:lang w:val="en-US"/>
        </w:rPr>
        <w:t>I</w:t>
      </w:r>
      <w:r w:rsidRPr="009416FB">
        <w:rPr>
          <w:rFonts w:cs="Times New Roman"/>
          <w:bCs/>
        </w:rPr>
        <w:t xml:space="preserve"> </w:t>
      </w:r>
      <w:r w:rsidR="00514BFC" w:rsidRPr="009416FB">
        <w:rPr>
          <w:rFonts w:cs="Times New Roman"/>
          <w:bCs/>
        </w:rPr>
        <w:t>полугодия</w:t>
      </w:r>
      <w:r w:rsidRPr="009416FB">
        <w:rPr>
          <w:rFonts w:cs="Times New Roman"/>
          <w:bCs/>
        </w:rPr>
        <w:t xml:space="preserve">  201</w:t>
      </w:r>
      <w:r w:rsidR="00E65CF7" w:rsidRPr="009416FB">
        <w:rPr>
          <w:rFonts w:cs="Times New Roman"/>
          <w:bCs/>
        </w:rPr>
        <w:t>7</w:t>
      </w:r>
      <w:r w:rsidRPr="009416FB">
        <w:rPr>
          <w:rFonts w:cs="Times New Roman"/>
          <w:bCs/>
        </w:rPr>
        <w:t xml:space="preserve"> года бюджет </w:t>
      </w:r>
      <w:proofErr w:type="spellStart"/>
      <w:r w:rsidR="0014202B" w:rsidRPr="009416FB">
        <w:rPr>
          <w:rFonts w:cs="Times New Roman"/>
          <w:bCs/>
        </w:rPr>
        <w:t>Надвоицкого</w:t>
      </w:r>
      <w:proofErr w:type="spellEnd"/>
      <w:r w:rsidRPr="009416FB">
        <w:rPr>
          <w:rFonts w:cs="Times New Roman"/>
          <w:bCs/>
        </w:rPr>
        <w:t xml:space="preserve"> городского поселения (далее – бюджет городского поселения) исполнен по доходам в сумме </w:t>
      </w:r>
      <w:r w:rsidR="00E65CF7" w:rsidRPr="009416FB">
        <w:rPr>
          <w:rFonts w:cs="Times New Roman"/>
          <w:bCs/>
        </w:rPr>
        <w:t>15 724,4</w:t>
      </w:r>
      <w:r w:rsidRPr="009416FB">
        <w:rPr>
          <w:rFonts w:cs="Times New Roman"/>
          <w:bCs/>
        </w:rPr>
        <w:t xml:space="preserve"> тыс. руб</w:t>
      </w:r>
      <w:r w:rsidR="00E65CF7" w:rsidRPr="009416FB">
        <w:rPr>
          <w:rFonts w:cs="Times New Roman"/>
          <w:bCs/>
        </w:rPr>
        <w:t>лей</w:t>
      </w:r>
      <w:r w:rsidRPr="009416FB">
        <w:rPr>
          <w:rFonts w:cs="Times New Roman"/>
          <w:bCs/>
        </w:rPr>
        <w:t xml:space="preserve">, расходам в сумме </w:t>
      </w:r>
      <w:r w:rsidR="00E65CF7" w:rsidRPr="009416FB">
        <w:rPr>
          <w:rFonts w:cs="Times New Roman"/>
        </w:rPr>
        <w:t>10 363,9</w:t>
      </w:r>
      <w:r w:rsidRPr="009416FB">
        <w:rPr>
          <w:rFonts w:cs="Times New Roman"/>
        </w:rPr>
        <w:t xml:space="preserve"> </w:t>
      </w:r>
      <w:r w:rsidR="0014202B" w:rsidRPr="009416FB">
        <w:rPr>
          <w:rFonts w:cs="Times New Roman"/>
          <w:bCs/>
        </w:rPr>
        <w:t xml:space="preserve"> тыс. руб</w:t>
      </w:r>
      <w:r w:rsidR="00E65CF7" w:rsidRPr="009416FB">
        <w:rPr>
          <w:rFonts w:cs="Times New Roman"/>
          <w:bCs/>
        </w:rPr>
        <w:t>лей</w:t>
      </w:r>
      <w:r w:rsidR="0014202B" w:rsidRPr="009416FB">
        <w:rPr>
          <w:rFonts w:cs="Times New Roman"/>
          <w:bCs/>
        </w:rPr>
        <w:t xml:space="preserve">, с превышением </w:t>
      </w:r>
      <w:r w:rsidR="00514BFC" w:rsidRPr="009416FB">
        <w:rPr>
          <w:rFonts w:cs="Times New Roman"/>
          <w:bCs/>
        </w:rPr>
        <w:t xml:space="preserve">доходов </w:t>
      </w:r>
      <w:r w:rsidRPr="009416FB">
        <w:rPr>
          <w:rFonts w:cs="Times New Roman"/>
          <w:bCs/>
        </w:rPr>
        <w:t xml:space="preserve">над </w:t>
      </w:r>
      <w:r w:rsidR="00514BFC" w:rsidRPr="009416FB">
        <w:rPr>
          <w:rFonts w:cs="Times New Roman"/>
          <w:bCs/>
        </w:rPr>
        <w:t>рас</w:t>
      </w:r>
      <w:r w:rsidR="0014202B" w:rsidRPr="009416FB">
        <w:rPr>
          <w:rFonts w:cs="Times New Roman"/>
          <w:bCs/>
        </w:rPr>
        <w:t>ходами (</w:t>
      </w:r>
      <w:proofErr w:type="spellStart"/>
      <w:r w:rsidR="00514BFC" w:rsidRPr="009416FB">
        <w:rPr>
          <w:rFonts w:cs="Times New Roman"/>
          <w:bCs/>
        </w:rPr>
        <w:t>про</w:t>
      </w:r>
      <w:r w:rsidR="0014202B" w:rsidRPr="009416FB">
        <w:rPr>
          <w:rFonts w:cs="Times New Roman"/>
          <w:bCs/>
        </w:rPr>
        <w:t>фицит</w:t>
      </w:r>
      <w:proofErr w:type="spellEnd"/>
      <w:r w:rsidRPr="009416FB">
        <w:rPr>
          <w:rFonts w:cs="Times New Roman"/>
          <w:bCs/>
        </w:rPr>
        <w:t xml:space="preserve">) в сумме </w:t>
      </w:r>
      <w:r w:rsidR="00E65CF7" w:rsidRPr="009416FB">
        <w:rPr>
          <w:rFonts w:cs="Times New Roman"/>
          <w:bCs/>
        </w:rPr>
        <w:t>5 360,6</w:t>
      </w:r>
      <w:r w:rsidR="00514BFC" w:rsidRPr="009416FB">
        <w:rPr>
          <w:rFonts w:cs="Times New Roman"/>
          <w:bCs/>
        </w:rPr>
        <w:t xml:space="preserve"> </w:t>
      </w:r>
      <w:r w:rsidRPr="009416FB">
        <w:rPr>
          <w:rFonts w:cs="Times New Roman"/>
          <w:bCs/>
        </w:rPr>
        <w:t xml:space="preserve"> тыс. руб</w:t>
      </w:r>
      <w:r w:rsidR="00E65CF7" w:rsidRPr="009416FB">
        <w:rPr>
          <w:rFonts w:cs="Times New Roman"/>
          <w:bCs/>
        </w:rPr>
        <w:t>лей</w:t>
      </w:r>
      <w:r w:rsidRPr="009416FB">
        <w:rPr>
          <w:rFonts w:cs="Times New Roman"/>
          <w:bCs/>
        </w:rPr>
        <w:t>.</w:t>
      </w:r>
    </w:p>
    <w:p w:rsidR="00BC25D5" w:rsidRPr="009416FB" w:rsidRDefault="00BD2DD4" w:rsidP="00BD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исполнения бюджета городского поселения за 1 </w:t>
      </w:r>
      <w:r w:rsidR="00514BFC" w:rsidRPr="009416FB">
        <w:rPr>
          <w:rFonts w:ascii="Times New Roman" w:hAnsi="Times New Roman" w:cs="Times New Roman"/>
          <w:sz w:val="24"/>
          <w:szCs w:val="24"/>
        </w:rPr>
        <w:t>полугодие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E65CF7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года, установлено, что в отчете об исполнении бюджета городского поселения годовые бюджетные назначения по доходам и по расходам отличны от бюджетных назначений, утвержденных решением Совета </w:t>
      </w:r>
      <w:proofErr w:type="spellStart"/>
      <w:r w:rsidR="00B77BF7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</w:t>
      </w:r>
      <w:r w:rsidR="00BC25D5" w:rsidRPr="009416FB">
        <w:rPr>
          <w:rFonts w:ascii="Times New Roman" w:hAnsi="Times New Roman" w:cs="Times New Roman"/>
          <w:sz w:val="24"/>
          <w:szCs w:val="24"/>
        </w:rPr>
        <w:t>ия от 01.</w:t>
      </w:r>
      <w:r w:rsidRPr="009416FB">
        <w:rPr>
          <w:rFonts w:ascii="Times New Roman" w:hAnsi="Times New Roman" w:cs="Times New Roman"/>
          <w:sz w:val="24"/>
          <w:szCs w:val="24"/>
        </w:rPr>
        <w:t>12.201</w:t>
      </w:r>
      <w:r w:rsidR="00BC25D5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77BF7" w:rsidRPr="009416FB">
        <w:rPr>
          <w:rFonts w:ascii="Times New Roman" w:hAnsi="Times New Roman" w:cs="Times New Roman"/>
          <w:sz w:val="24"/>
          <w:szCs w:val="24"/>
        </w:rPr>
        <w:t>1</w:t>
      </w:r>
      <w:r w:rsidR="00BC25D5" w:rsidRPr="009416FB">
        <w:rPr>
          <w:rFonts w:ascii="Times New Roman" w:hAnsi="Times New Roman" w:cs="Times New Roman"/>
          <w:sz w:val="24"/>
          <w:szCs w:val="24"/>
        </w:rPr>
        <w:t>4</w:t>
      </w:r>
      <w:r w:rsidR="00B77BF7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B77BF7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BC25D5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="00BC25D5" w:rsidRPr="009416FB">
        <w:rPr>
          <w:rFonts w:ascii="Times New Roman" w:hAnsi="Times New Roman" w:cs="Times New Roman"/>
          <w:sz w:val="24"/>
          <w:szCs w:val="24"/>
        </w:rPr>
        <w:t xml:space="preserve"> и на плановый период 2018 и 2019</w:t>
      </w:r>
      <w:proofErr w:type="gramEnd"/>
      <w:r w:rsidR="00BC25D5" w:rsidRPr="009416F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416FB">
        <w:rPr>
          <w:rFonts w:ascii="Times New Roman" w:hAnsi="Times New Roman" w:cs="Times New Roman"/>
          <w:sz w:val="24"/>
          <w:szCs w:val="24"/>
        </w:rPr>
        <w:t xml:space="preserve">» </w:t>
      </w:r>
      <w:r w:rsidR="00BC25D5" w:rsidRPr="009416FB">
        <w:rPr>
          <w:rFonts w:ascii="Times New Roman" w:hAnsi="Times New Roman" w:cs="Times New Roman"/>
          <w:sz w:val="24"/>
          <w:szCs w:val="24"/>
        </w:rPr>
        <w:t>(</w:t>
      </w:r>
      <w:r w:rsidRPr="009416FB">
        <w:rPr>
          <w:rFonts w:ascii="Times New Roman" w:hAnsi="Times New Roman" w:cs="Times New Roman"/>
          <w:sz w:val="24"/>
          <w:szCs w:val="24"/>
        </w:rPr>
        <w:t>с изменениями</w:t>
      </w:r>
      <w:r w:rsidR="00BC25D5" w:rsidRPr="009416FB">
        <w:rPr>
          <w:rFonts w:ascii="Times New Roman" w:hAnsi="Times New Roman" w:cs="Times New Roman"/>
          <w:sz w:val="24"/>
          <w:szCs w:val="24"/>
        </w:rPr>
        <w:t>)</w:t>
      </w:r>
      <w:r w:rsidRPr="009416FB">
        <w:rPr>
          <w:rFonts w:ascii="Times New Roman" w:hAnsi="Times New Roman" w:cs="Times New Roman"/>
          <w:sz w:val="24"/>
          <w:szCs w:val="24"/>
        </w:rPr>
        <w:t xml:space="preserve"> (таблица№1).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1373"/>
        <w:gridCol w:w="1373"/>
        <w:gridCol w:w="1611"/>
        <w:gridCol w:w="1829"/>
      </w:tblGrid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CF302A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кода бюджетной </w:t>
            </w: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1373" w:type="dxa"/>
            <w:vAlign w:val="center"/>
            <w:hideMark/>
          </w:tcPr>
          <w:p w:rsidR="00A02CF6" w:rsidRPr="00CF302A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Утверждено решением о бюджете от </w:t>
            </w:r>
            <w:r w:rsidR="00E65CF7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.12.1</w:t>
            </w:r>
            <w:r w:rsidR="00E65CF7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№1</w:t>
            </w:r>
            <w:r w:rsidR="00E65CF7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B91D56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3" w:type="dxa"/>
            <w:vAlign w:val="center"/>
            <w:hideMark/>
          </w:tcPr>
          <w:p w:rsidR="00A02CF6" w:rsidRPr="00CF302A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</w:t>
            </w:r>
            <w:r w:rsidR="00B91D56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="00CF302A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ерждено решением о бюджете от 21</w:t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CF302A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E65CF7"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E65CF7" w:rsidRPr="00CF3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F302A" w:rsidRPr="00CF3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vAlign w:val="center"/>
            <w:hideMark/>
          </w:tcPr>
          <w:p w:rsidR="00A02CF6" w:rsidRPr="00CF302A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Утвержденные бюджетные назначения согласно отчету финансового отдела</w:t>
            </w:r>
          </w:p>
        </w:tc>
        <w:tc>
          <w:tcPr>
            <w:tcW w:w="1829" w:type="dxa"/>
            <w:vAlign w:val="center"/>
            <w:hideMark/>
          </w:tcPr>
          <w:p w:rsidR="00A02CF6" w:rsidRPr="00CF302A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Отклонение</w:t>
            </w:r>
            <w:proofErr w:type="gramStart"/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(+/-)</w:t>
            </w:r>
            <w:proofErr w:type="gramEnd"/>
          </w:p>
        </w:tc>
      </w:tr>
      <w:tr w:rsidR="00A02CF6" w:rsidRPr="00242B21" w:rsidTr="00A02CF6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НАЛОГОВЫЕ И НЕНАЛОГОВЫЕ ДОХОДЫ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455C9D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5C9D">
              <w:rPr>
                <w:rFonts w:ascii="Times New Roman" w:eastAsia="Times New Roman" w:hAnsi="Times New Roman" w:cs="Times New Roman"/>
              </w:rPr>
              <w:br/>
              <w:t>Налог на доходы</w:t>
            </w:r>
          </w:p>
        </w:tc>
        <w:tc>
          <w:tcPr>
            <w:tcW w:w="1373" w:type="dxa"/>
            <w:vAlign w:val="center"/>
            <w:hideMark/>
          </w:tcPr>
          <w:p w:rsidR="00455C9D" w:rsidRPr="00455C9D" w:rsidRDefault="00A02CF6" w:rsidP="00455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5C9D">
              <w:rPr>
                <w:rFonts w:ascii="Times New Roman" w:eastAsia="Times New Roman" w:hAnsi="Times New Roman" w:cs="Times New Roman"/>
              </w:rPr>
              <w:br/>
            </w:r>
          </w:p>
          <w:p w:rsidR="00455C9D" w:rsidRPr="00455C9D" w:rsidRDefault="00E65CF7" w:rsidP="00455C9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13 283,1</w:t>
            </w:r>
          </w:p>
          <w:p w:rsidR="00A02CF6" w:rsidRPr="00455C9D" w:rsidRDefault="00A02CF6" w:rsidP="00455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center"/>
            <w:hideMark/>
          </w:tcPr>
          <w:p w:rsidR="00455C9D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455C9D" w:rsidRPr="00455C9D" w:rsidRDefault="00E65CF7" w:rsidP="00455C9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13 283,1</w:t>
            </w:r>
          </w:p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="00E65CF7">
              <w:rPr>
                <w:rFonts w:ascii="Times New Roman" w:eastAsia="Times New Roman" w:hAnsi="Times New Roman" w:cs="Times New Roman"/>
              </w:rPr>
              <w:t>13 283,1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455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455C9D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373" w:type="dxa"/>
            <w:vAlign w:val="center"/>
            <w:hideMark/>
          </w:tcPr>
          <w:p w:rsidR="00455C9D" w:rsidRDefault="00455C9D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455C9D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</w:t>
            </w:r>
            <w:r w:rsidR="00E65CF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3 </w:t>
            </w:r>
            <w:r w:rsidR="00CF302A">
              <w:rPr>
                <w:rFonts w:ascii="Times New Roman" w:eastAsia="Times New Roman" w:hAnsi="Times New Roman" w:cs="Times New Roman"/>
              </w:rPr>
              <w:t>8</w:t>
            </w:r>
            <w:r w:rsidR="00E65CF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3 810,0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2 198,0</w:t>
            </w:r>
          </w:p>
        </w:tc>
        <w:tc>
          <w:tcPr>
            <w:tcW w:w="1373" w:type="dxa"/>
            <w:vAlign w:val="center"/>
            <w:hideMark/>
          </w:tcPr>
          <w:p w:rsidR="00F928DF" w:rsidRDefault="00A02CF6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  <w:p w:rsidR="00A02CF6" w:rsidRDefault="00E65CF7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F302A">
              <w:rPr>
                <w:rFonts w:ascii="Times New Roman" w:eastAsia="Times New Roman" w:hAnsi="Times New Roman" w:cs="Times New Roman"/>
              </w:rPr>
              <w:t> 465,8</w:t>
            </w:r>
          </w:p>
          <w:p w:rsidR="00F928DF" w:rsidRPr="00B71B16" w:rsidRDefault="00F928DF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center"/>
            <w:hideMark/>
          </w:tcPr>
          <w:p w:rsidR="00356982" w:rsidRDefault="00356982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2 465,8</w:t>
            </w:r>
          </w:p>
        </w:tc>
        <w:tc>
          <w:tcPr>
            <w:tcW w:w="1829" w:type="dxa"/>
            <w:vAlign w:val="center"/>
            <w:hideMark/>
          </w:tcPr>
          <w:p w:rsidR="00A02CF6" w:rsidRPr="00F928DF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E65CF7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E65CF7" w:rsidRPr="00B71B16" w:rsidRDefault="00E65CF7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3" w:type="dxa"/>
            <w:vAlign w:val="center"/>
            <w:hideMark/>
          </w:tcPr>
          <w:p w:rsidR="00E65CF7" w:rsidRPr="00B71B16" w:rsidRDefault="00E65CF7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center"/>
            <w:hideMark/>
          </w:tcPr>
          <w:p w:rsidR="00E65CF7" w:rsidRPr="00B71B16" w:rsidRDefault="00CF302A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611" w:type="dxa"/>
            <w:vAlign w:val="center"/>
            <w:hideMark/>
          </w:tcPr>
          <w:p w:rsidR="00E65CF7" w:rsidRDefault="00E65CF7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9,</w:t>
            </w:r>
            <w:r w:rsidR="00CF30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vAlign w:val="center"/>
            <w:hideMark/>
          </w:tcPr>
          <w:p w:rsidR="00E65CF7" w:rsidRPr="00B71B16" w:rsidRDefault="00CF302A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20</w:t>
            </w:r>
            <w:r w:rsidR="00CF302A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611" w:type="dxa"/>
            <w:vAlign w:val="center"/>
            <w:hideMark/>
          </w:tcPr>
          <w:p w:rsidR="00356982" w:rsidRDefault="00356982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982" w:rsidRDefault="00356982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Default="00E65CF7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203,1</w:t>
            </w:r>
          </w:p>
          <w:p w:rsidR="00356982" w:rsidRPr="00B71B16" w:rsidRDefault="00356982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  <w:hideMark/>
          </w:tcPr>
          <w:p w:rsidR="00A02CF6" w:rsidRPr="00482FD3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БЕЗВОЗМЕЗДНЫЕ ПОСТУПЛЕНИЯ</w:t>
            </w:r>
          </w:p>
        </w:tc>
        <w:tc>
          <w:tcPr>
            <w:tcW w:w="1373" w:type="dxa"/>
            <w:vAlign w:val="center"/>
            <w:hideMark/>
          </w:tcPr>
          <w:p w:rsidR="00E65CF7" w:rsidRDefault="00E65CF7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218,0</w:t>
            </w:r>
          </w:p>
        </w:tc>
        <w:tc>
          <w:tcPr>
            <w:tcW w:w="1373" w:type="dxa"/>
            <w:vAlign w:val="center"/>
            <w:hideMark/>
          </w:tcPr>
          <w:p w:rsidR="00A02CF6" w:rsidRPr="00455C9D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  <w:iCs/>
              </w:rPr>
              <w:t>9 939,7</w:t>
            </w:r>
          </w:p>
        </w:tc>
        <w:tc>
          <w:tcPr>
            <w:tcW w:w="1611" w:type="dxa"/>
            <w:vAlign w:val="center"/>
            <w:hideMark/>
          </w:tcPr>
          <w:p w:rsidR="00A02CF6" w:rsidRPr="00843ED0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  <w:iCs/>
              </w:rPr>
              <w:t>10 117,4</w:t>
            </w:r>
          </w:p>
        </w:tc>
        <w:tc>
          <w:tcPr>
            <w:tcW w:w="1829" w:type="dxa"/>
            <w:vAlign w:val="center"/>
            <w:hideMark/>
          </w:tcPr>
          <w:p w:rsidR="00A02CF6" w:rsidRPr="00E65CF7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  <w:i/>
                <w:iCs/>
              </w:rPr>
              <w:t>+</w:t>
            </w:r>
            <w:r w:rsidR="00CF302A">
              <w:rPr>
                <w:rFonts w:ascii="Times New Roman" w:eastAsia="Times New Roman" w:hAnsi="Times New Roman" w:cs="Times New Roman"/>
                <w:i/>
                <w:iCs/>
              </w:rPr>
              <w:t>177,7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373" w:type="dxa"/>
            <w:vAlign w:val="center"/>
            <w:hideMark/>
          </w:tcPr>
          <w:p w:rsidR="00455C9D" w:rsidRDefault="00455C9D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9 660,0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9 837,</w:t>
            </w:r>
            <w:r w:rsidR="00CF30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+</w:t>
            </w:r>
            <w:r w:rsidR="00CF302A">
              <w:rPr>
                <w:rFonts w:ascii="Times New Roman" w:eastAsia="Times New Roman" w:hAnsi="Times New Roman" w:cs="Times New Roman"/>
              </w:rPr>
              <w:t>177,7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455C9D">
              <w:rPr>
                <w:rFonts w:ascii="Times New Roman" w:eastAsia="Times New Roman" w:hAnsi="Times New Roman" w:cs="Times New Roman"/>
              </w:rPr>
              <w:t>20</w:t>
            </w:r>
            <w:r w:rsidR="00E65CF7">
              <w:rPr>
                <w:rFonts w:ascii="Times New Roman" w:eastAsia="Times New Roman" w:hAnsi="Times New Roman" w:cs="Times New Roman"/>
              </w:rPr>
              <w:t>4</w:t>
            </w:r>
            <w:r w:rsidR="00455C9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204,0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204,0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Иные межбюджетные трансферты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28D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F928DF" w:rsidRDefault="00F928DF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11" w:type="dxa"/>
            <w:vAlign w:val="center"/>
            <w:hideMark/>
          </w:tcPr>
          <w:p w:rsidR="00843ED0" w:rsidRDefault="00843ED0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9" w:type="dxa"/>
            <w:vAlign w:val="center"/>
            <w:hideMark/>
          </w:tcPr>
          <w:p w:rsidR="00F928DF" w:rsidRDefault="00F928DF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43ED0">
              <w:rPr>
                <w:rFonts w:ascii="Times New Roman" w:eastAsia="Times New Roman" w:hAnsi="Times New Roman" w:cs="Times New Roman"/>
              </w:rPr>
              <w:t>Доходы бюджетов бюджетной системы Российской Федерации от возврата субсидий, субвенций, имеющих целевое назначение, прошлых лет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FB7508" w:rsidRDefault="00FB7508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E65CF7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ДОХОДОВ</w:t>
            </w:r>
          </w:p>
        </w:tc>
        <w:tc>
          <w:tcPr>
            <w:tcW w:w="1373" w:type="dxa"/>
            <w:vAlign w:val="center"/>
            <w:hideMark/>
          </w:tcPr>
          <w:p w:rsidR="00A02CF6" w:rsidRPr="008B3BD0" w:rsidRDefault="00E65CF7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22 109,1</w:t>
            </w:r>
          </w:p>
        </w:tc>
        <w:tc>
          <w:tcPr>
            <w:tcW w:w="1373" w:type="dxa"/>
            <w:vAlign w:val="center"/>
            <w:hideMark/>
          </w:tcPr>
          <w:p w:rsidR="00843ED0" w:rsidRPr="00843ED0" w:rsidRDefault="00A02CF6" w:rsidP="00E65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hAnsi="Times New Roman" w:cs="Times New Roman"/>
                <w:b/>
                <w:bCs/>
              </w:rPr>
              <w:t>32 610,8</w:t>
            </w:r>
          </w:p>
          <w:p w:rsidR="00A02CF6" w:rsidRPr="00B71B16" w:rsidRDefault="00A02CF6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center"/>
            <w:hideMark/>
          </w:tcPr>
          <w:p w:rsidR="00F928DF" w:rsidRDefault="00F928DF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3951" w:rsidRDefault="004C3951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02CF6" w:rsidRDefault="00E65CF7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32 788,5</w:t>
            </w:r>
          </w:p>
          <w:p w:rsidR="004C3951" w:rsidRPr="00F928DF" w:rsidRDefault="004C3951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928DF" w:rsidRPr="00B71B16" w:rsidRDefault="00F928DF" w:rsidP="00843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  <w:hideMark/>
          </w:tcPr>
          <w:p w:rsidR="00A02CF6" w:rsidRPr="00B71B16" w:rsidRDefault="00F928DF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CF302A">
              <w:rPr>
                <w:rFonts w:ascii="Times New Roman" w:eastAsia="Times New Roman" w:hAnsi="Times New Roman" w:cs="Times New Roman"/>
              </w:rPr>
              <w:t>177,7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Общегосударственные вопросы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6 263,6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7 239,0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E65CF7" w:rsidP="00732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7 239,0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2F0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373" w:type="dxa"/>
            <w:vAlign w:val="bottom"/>
            <w:hideMark/>
          </w:tcPr>
          <w:p w:rsidR="002F0DFC" w:rsidRPr="00E23894" w:rsidRDefault="00E65CF7" w:rsidP="00616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1373" w:type="dxa"/>
            <w:vAlign w:val="bottom"/>
            <w:hideMark/>
          </w:tcPr>
          <w:p w:rsidR="002F0DFC" w:rsidRPr="00E23894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894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1611" w:type="dxa"/>
            <w:vAlign w:val="bottom"/>
            <w:hideMark/>
          </w:tcPr>
          <w:p w:rsidR="002F0DFC" w:rsidRPr="00E23894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894">
              <w:rPr>
                <w:rFonts w:ascii="Times New Roman" w:eastAsia="Times New Roman" w:hAnsi="Times New Roman" w:cs="Times New Roman"/>
              </w:rPr>
              <w:br/>
              <w:t>20</w:t>
            </w:r>
            <w:r w:rsidR="00E65CF7">
              <w:rPr>
                <w:rFonts w:ascii="Times New Roman" w:eastAsia="Times New Roman" w:hAnsi="Times New Roman" w:cs="Times New Roman"/>
              </w:rPr>
              <w:t>2</w:t>
            </w:r>
            <w:r w:rsidRPr="00E238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616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2F0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E65CF7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1611" w:type="dxa"/>
            <w:vAlign w:val="bottom"/>
            <w:hideMark/>
          </w:tcPr>
          <w:p w:rsidR="002F0DFC" w:rsidRPr="00B71B16" w:rsidRDefault="00E65CF7" w:rsidP="002F0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416C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Национальная экономика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3 200,0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6 331,7</w:t>
            </w: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6 331,7</w:t>
            </w: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Жилищно-коммунальное хозяйство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6 879,5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CF302A" w:rsidP="002F0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13 083,0</w:t>
            </w: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13 083,0</w:t>
            </w: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E65CF7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5 500,0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</w:rPr>
              <w:t>7 194,0</w:t>
            </w: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</w:rPr>
              <w:t>7 371,</w:t>
            </w:r>
            <w:r w:rsidR="00CF30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16E66">
              <w:rPr>
                <w:rFonts w:ascii="Times New Roman" w:eastAsia="Times New Roman" w:hAnsi="Times New Roman" w:cs="Times New Roman"/>
              </w:rPr>
              <w:t>+</w:t>
            </w:r>
            <w:r w:rsidR="00CF302A">
              <w:rPr>
                <w:rFonts w:ascii="Times New Roman" w:eastAsia="Times New Roman" w:hAnsi="Times New Roman" w:cs="Times New Roman"/>
              </w:rPr>
              <w:t>177,7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2F0DFC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2F0DFC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DFC" w:rsidRPr="00242B21" w:rsidTr="00A02CF6">
        <w:trPr>
          <w:trHeight w:val="20"/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РАСХОДОВ</w:t>
            </w:r>
          </w:p>
        </w:tc>
        <w:tc>
          <w:tcPr>
            <w:tcW w:w="1373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  <w:b/>
                <w:bCs/>
              </w:rPr>
              <w:t>22 109,1</w:t>
            </w:r>
          </w:p>
        </w:tc>
        <w:tc>
          <w:tcPr>
            <w:tcW w:w="1373" w:type="dxa"/>
            <w:vAlign w:val="bottom"/>
            <w:hideMark/>
          </w:tcPr>
          <w:p w:rsidR="002F0DFC" w:rsidRPr="00BC32C8" w:rsidRDefault="002F0DFC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CF302A">
              <w:rPr>
                <w:rFonts w:ascii="Times New Roman" w:eastAsia="Times New Roman" w:hAnsi="Times New Roman" w:cs="Times New Roman"/>
                <w:b/>
              </w:rPr>
              <w:t>34 076,8</w:t>
            </w:r>
          </w:p>
        </w:tc>
        <w:tc>
          <w:tcPr>
            <w:tcW w:w="1611" w:type="dxa"/>
            <w:vAlign w:val="bottom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E65CF7">
              <w:rPr>
                <w:rFonts w:ascii="Times New Roman" w:eastAsia="Times New Roman" w:hAnsi="Times New Roman" w:cs="Times New Roman"/>
                <w:b/>
                <w:bCs/>
              </w:rPr>
              <w:t>34 254,5</w:t>
            </w:r>
          </w:p>
        </w:tc>
        <w:tc>
          <w:tcPr>
            <w:tcW w:w="1829" w:type="dxa"/>
            <w:vAlign w:val="bottom"/>
            <w:hideMark/>
          </w:tcPr>
          <w:p w:rsidR="002F0DFC" w:rsidRPr="00B71B16" w:rsidRDefault="00C16E66" w:rsidP="00CF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CF302A">
              <w:rPr>
                <w:rFonts w:ascii="Times New Roman" w:eastAsia="Times New Roman" w:hAnsi="Times New Roman" w:cs="Times New Roman"/>
              </w:rPr>
              <w:t>177,7</w:t>
            </w:r>
          </w:p>
        </w:tc>
      </w:tr>
      <w:tr w:rsidR="002F0DFC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2F0DFC" w:rsidRPr="00B71B16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РЕЗУЛЬТАТ ИСПОЛНЕНИЯ БЮДЖЕТА </w:t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951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 «+», ДЕФИЦИТ «</w:t>
            </w:r>
            <w:proofErr w:type="gramStart"/>
            <w:r w:rsidRPr="00951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-»</w:t>
            </w:r>
            <w:proofErr w:type="gramEnd"/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73" w:type="dxa"/>
            <w:vAlign w:val="center"/>
            <w:hideMark/>
          </w:tcPr>
          <w:p w:rsidR="002F0DFC" w:rsidRPr="00B71B16" w:rsidRDefault="002F0DFC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2F0DFC" w:rsidRPr="00B71B16" w:rsidRDefault="002F0DFC" w:rsidP="00E6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E65CF7">
              <w:rPr>
                <w:rFonts w:ascii="Times New Roman" w:eastAsia="Times New Roman" w:hAnsi="Times New Roman" w:cs="Times New Roman"/>
                <w:b/>
                <w:bCs/>
              </w:rPr>
              <w:t>1 466,0</w:t>
            </w:r>
          </w:p>
        </w:tc>
        <w:tc>
          <w:tcPr>
            <w:tcW w:w="1611" w:type="dxa"/>
            <w:vAlign w:val="center"/>
            <w:hideMark/>
          </w:tcPr>
          <w:p w:rsidR="002F0DFC" w:rsidRPr="0000198D" w:rsidRDefault="002F0DFC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0DFC" w:rsidRPr="0000198D" w:rsidRDefault="00E65CF7" w:rsidP="00B7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-1 466,0</w:t>
            </w:r>
          </w:p>
        </w:tc>
        <w:tc>
          <w:tcPr>
            <w:tcW w:w="1829" w:type="dxa"/>
            <w:vAlign w:val="center"/>
            <w:hideMark/>
          </w:tcPr>
          <w:p w:rsidR="002F0DFC" w:rsidRPr="00B71B16" w:rsidRDefault="00E65CF7" w:rsidP="00C16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0198D" w:rsidRPr="009416FB" w:rsidRDefault="0000198D" w:rsidP="00E6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5D5" w:rsidRPr="009416FB" w:rsidRDefault="00BC25D5" w:rsidP="000C6588">
      <w:pPr>
        <w:pStyle w:val="10"/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9416FB">
        <w:rPr>
          <w:sz w:val="24"/>
          <w:szCs w:val="24"/>
        </w:rPr>
        <w:t xml:space="preserve">Бюджетные назначения по безвозмездным поступлениям по отчету об исполнении городского бюджета за 1 полугодие 2017года на 177,7 тыс. рублей больше показателей, утвержденных решением от 21 06 2017 №166 «О внесении изменений в решение Совета </w:t>
      </w:r>
      <w:proofErr w:type="spellStart"/>
      <w:r w:rsidRPr="009416FB">
        <w:rPr>
          <w:sz w:val="24"/>
          <w:szCs w:val="24"/>
        </w:rPr>
        <w:t>Надвоицкого</w:t>
      </w:r>
      <w:proofErr w:type="spellEnd"/>
      <w:r w:rsidRPr="009416FB">
        <w:rPr>
          <w:sz w:val="24"/>
          <w:szCs w:val="24"/>
        </w:rPr>
        <w:t xml:space="preserve"> городского поселения от 01 декабря 2016 года №146 «О бюджете </w:t>
      </w:r>
      <w:proofErr w:type="spellStart"/>
      <w:r w:rsidRPr="009416FB">
        <w:rPr>
          <w:sz w:val="24"/>
          <w:szCs w:val="24"/>
        </w:rPr>
        <w:t>Надвоицкого</w:t>
      </w:r>
      <w:proofErr w:type="spellEnd"/>
      <w:r w:rsidRPr="009416FB">
        <w:rPr>
          <w:sz w:val="24"/>
          <w:szCs w:val="24"/>
        </w:rPr>
        <w:t xml:space="preserve"> городского поселения на 2017 год и на плановый период 2018 и 2019 годов».</w:t>
      </w:r>
      <w:proofErr w:type="gramEnd"/>
      <w:r w:rsidRPr="009416FB">
        <w:rPr>
          <w:sz w:val="24"/>
          <w:szCs w:val="24"/>
        </w:rPr>
        <w:t xml:space="preserve"> Проверкой установлено, что изменения в сторону увеличения по безвозмездным поступлениям произведено на основании пункта 3 статьи 217 Бюджетного Кодекса РФ.</w:t>
      </w:r>
    </w:p>
    <w:p w:rsidR="00951C57" w:rsidRDefault="00951C57" w:rsidP="000C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7B7" w:rsidRPr="009416FB" w:rsidRDefault="008217B7" w:rsidP="000C658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FB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proofErr w:type="spellStart"/>
      <w:r w:rsidR="00DC277B" w:rsidRPr="009416FB">
        <w:rPr>
          <w:rFonts w:ascii="Times New Roman" w:hAnsi="Times New Roman" w:cs="Times New Roman"/>
          <w:b/>
          <w:sz w:val="24"/>
          <w:szCs w:val="24"/>
        </w:rPr>
        <w:t>Надвоицкого</w:t>
      </w:r>
      <w:proofErr w:type="spellEnd"/>
      <w:r w:rsidR="001E454B" w:rsidRPr="009416F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0C6588" w:rsidRPr="009416FB" w:rsidRDefault="000C6588" w:rsidP="000C658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B7" w:rsidRPr="009416FB" w:rsidRDefault="008217B7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E65CF7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от 01</w:t>
      </w:r>
      <w:r w:rsidRPr="009416FB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65CF7" w:rsidRPr="009416FB">
        <w:rPr>
          <w:rFonts w:ascii="Times New Roman" w:hAnsi="Times New Roman" w:cs="Times New Roman"/>
          <w:sz w:val="24"/>
          <w:szCs w:val="24"/>
        </w:rPr>
        <w:t>6</w:t>
      </w:r>
      <w:r w:rsidR="00DC277B" w:rsidRPr="009416FB">
        <w:rPr>
          <w:rFonts w:ascii="Times New Roman" w:hAnsi="Times New Roman" w:cs="Times New Roman"/>
          <w:sz w:val="24"/>
          <w:szCs w:val="24"/>
        </w:rPr>
        <w:t>г. №1</w:t>
      </w:r>
      <w:r w:rsidR="00E65CF7" w:rsidRPr="009416FB">
        <w:rPr>
          <w:rFonts w:ascii="Times New Roman" w:hAnsi="Times New Roman" w:cs="Times New Roman"/>
          <w:sz w:val="24"/>
          <w:szCs w:val="24"/>
        </w:rPr>
        <w:t>46</w:t>
      </w:r>
      <w:r w:rsidRPr="009416F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E65CF7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="00E65CF7" w:rsidRPr="009416F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A84895" w:rsidRPr="009416FB">
        <w:rPr>
          <w:rFonts w:ascii="Times New Roman" w:hAnsi="Times New Roman" w:cs="Times New Roman"/>
          <w:sz w:val="24"/>
          <w:szCs w:val="24"/>
        </w:rPr>
        <w:t>»</w:t>
      </w:r>
      <w:r w:rsidRPr="009416FB">
        <w:rPr>
          <w:rFonts w:ascii="Times New Roman" w:hAnsi="Times New Roman" w:cs="Times New Roman"/>
          <w:sz w:val="24"/>
          <w:szCs w:val="24"/>
        </w:rPr>
        <w:t xml:space="preserve"> утвержден бюджет на 201</w:t>
      </w:r>
      <w:r w:rsidR="00E65CF7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с основными характеристиками: по доходным источникам в сумме </w:t>
      </w:r>
      <w:r w:rsidR="00E65CF7" w:rsidRPr="009416FB">
        <w:rPr>
          <w:rFonts w:ascii="Times New Roman" w:hAnsi="Times New Roman" w:cs="Times New Roman"/>
          <w:sz w:val="24"/>
          <w:szCs w:val="24"/>
        </w:rPr>
        <w:t>22 109,1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65CF7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 xml:space="preserve">; по расходным обязательствам в сумме </w:t>
      </w:r>
      <w:r w:rsidR="00E65CF7" w:rsidRPr="009416FB">
        <w:rPr>
          <w:rFonts w:ascii="Times New Roman" w:hAnsi="Times New Roman" w:cs="Times New Roman"/>
          <w:sz w:val="24"/>
          <w:szCs w:val="24"/>
        </w:rPr>
        <w:t>22 109,1 тыс. рублей</w:t>
      </w:r>
      <w:r w:rsidRPr="009416F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был утвержден в сумме 0,0 тыс. руб.</w:t>
      </w:r>
    </w:p>
    <w:p w:rsidR="008217B7" w:rsidRPr="009416FB" w:rsidRDefault="008217B7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84895" w:rsidRPr="009416FB">
        <w:rPr>
          <w:rFonts w:ascii="Times New Roman" w:hAnsi="Times New Roman" w:cs="Times New Roman"/>
          <w:sz w:val="24"/>
          <w:szCs w:val="24"/>
        </w:rPr>
        <w:t xml:space="preserve">1 </w:t>
      </w:r>
      <w:r w:rsidR="00482FD3" w:rsidRPr="009416FB">
        <w:rPr>
          <w:rFonts w:ascii="Times New Roman" w:hAnsi="Times New Roman" w:cs="Times New Roman"/>
          <w:sz w:val="24"/>
          <w:szCs w:val="24"/>
        </w:rPr>
        <w:t>полугодия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E65CF7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внесены изменения </w:t>
      </w:r>
      <w:r w:rsidR="00F30A25" w:rsidRPr="009416FB">
        <w:rPr>
          <w:rFonts w:ascii="Times New Roman" w:hAnsi="Times New Roman" w:cs="Times New Roman"/>
          <w:sz w:val="24"/>
          <w:szCs w:val="24"/>
        </w:rPr>
        <w:t>р</w:t>
      </w:r>
      <w:r w:rsidRPr="009416FB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C277B" w:rsidRPr="009416FB">
        <w:rPr>
          <w:rFonts w:ascii="Times New Roman" w:hAnsi="Times New Roman" w:cs="Times New Roman"/>
          <w:sz w:val="24"/>
          <w:szCs w:val="24"/>
        </w:rPr>
        <w:t>го поселения от 1</w:t>
      </w:r>
      <w:r w:rsidR="00E65CF7" w:rsidRPr="009416FB">
        <w:rPr>
          <w:rFonts w:ascii="Times New Roman" w:hAnsi="Times New Roman" w:cs="Times New Roman"/>
          <w:sz w:val="24"/>
          <w:szCs w:val="24"/>
        </w:rPr>
        <w:t>6</w:t>
      </w:r>
      <w:r w:rsidR="0007190E" w:rsidRPr="009416FB">
        <w:rPr>
          <w:rFonts w:ascii="Times New Roman" w:hAnsi="Times New Roman" w:cs="Times New Roman"/>
          <w:sz w:val="24"/>
          <w:szCs w:val="24"/>
        </w:rPr>
        <w:t>.0</w:t>
      </w:r>
      <w:r w:rsidR="00DC277B" w:rsidRPr="009416FB">
        <w:rPr>
          <w:rFonts w:ascii="Times New Roman" w:hAnsi="Times New Roman" w:cs="Times New Roman"/>
          <w:sz w:val="24"/>
          <w:szCs w:val="24"/>
        </w:rPr>
        <w:t>3</w:t>
      </w:r>
      <w:r w:rsidR="0007190E" w:rsidRPr="009416FB">
        <w:rPr>
          <w:rFonts w:ascii="Times New Roman" w:hAnsi="Times New Roman" w:cs="Times New Roman"/>
          <w:sz w:val="24"/>
          <w:szCs w:val="24"/>
        </w:rPr>
        <w:t>.201</w:t>
      </w:r>
      <w:r w:rsidR="00E65CF7" w:rsidRPr="009416FB">
        <w:rPr>
          <w:rFonts w:ascii="Times New Roman" w:hAnsi="Times New Roman" w:cs="Times New Roman"/>
          <w:sz w:val="24"/>
          <w:szCs w:val="24"/>
        </w:rPr>
        <w:t>7</w:t>
      </w:r>
      <w:r w:rsidR="00A84895" w:rsidRPr="009416FB">
        <w:rPr>
          <w:rFonts w:ascii="Times New Roman" w:hAnsi="Times New Roman" w:cs="Times New Roman"/>
          <w:sz w:val="24"/>
          <w:szCs w:val="24"/>
        </w:rPr>
        <w:t>г. №</w:t>
      </w:r>
      <w:r w:rsidR="00E65CF7" w:rsidRPr="009416FB">
        <w:rPr>
          <w:rFonts w:ascii="Times New Roman" w:hAnsi="Times New Roman" w:cs="Times New Roman"/>
          <w:sz w:val="24"/>
          <w:szCs w:val="24"/>
        </w:rPr>
        <w:t>159</w:t>
      </w:r>
      <w:r w:rsidR="00482FD3" w:rsidRPr="009416FB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proofErr w:type="spellStart"/>
      <w:r w:rsidR="00482FD3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482FD3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от 2</w:t>
      </w:r>
      <w:r w:rsidR="00A720C0" w:rsidRPr="009416FB">
        <w:rPr>
          <w:rFonts w:ascii="Times New Roman" w:hAnsi="Times New Roman" w:cs="Times New Roman"/>
          <w:sz w:val="24"/>
          <w:szCs w:val="24"/>
        </w:rPr>
        <w:t>1</w:t>
      </w:r>
      <w:r w:rsidR="00482FD3" w:rsidRPr="009416FB">
        <w:rPr>
          <w:rFonts w:ascii="Times New Roman" w:hAnsi="Times New Roman" w:cs="Times New Roman"/>
          <w:sz w:val="24"/>
          <w:szCs w:val="24"/>
        </w:rPr>
        <w:t>.06.201</w:t>
      </w:r>
      <w:r w:rsidR="00A720C0" w:rsidRPr="009416FB">
        <w:rPr>
          <w:rFonts w:ascii="Times New Roman" w:hAnsi="Times New Roman" w:cs="Times New Roman"/>
          <w:sz w:val="24"/>
          <w:szCs w:val="24"/>
        </w:rPr>
        <w:t>7</w:t>
      </w:r>
      <w:r w:rsidR="00482FD3" w:rsidRPr="009416FB">
        <w:rPr>
          <w:rFonts w:ascii="Times New Roman" w:hAnsi="Times New Roman" w:cs="Times New Roman"/>
          <w:sz w:val="24"/>
          <w:szCs w:val="24"/>
        </w:rPr>
        <w:t>г. № 1</w:t>
      </w:r>
      <w:r w:rsidR="00A720C0" w:rsidRPr="009416FB">
        <w:rPr>
          <w:rFonts w:ascii="Times New Roman" w:hAnsi="Times New Roman" w:cs="Times New Roman"/>
          <w:sz w:val="24"/>
          <w:szCs w:val="24"/>
        </w:rPr>
        <w:t>66</w:t>
      </w:r>
      <w:r w:rsidR="00482FD3" w:rsidRPr="009416FB">
        <w:rPr>
          <w:rFonts w:ascii="Times New Roman" w:hAnsi="Times New Roman" w:cs="Times New Roman"/>
          <w:sz w:val="24"/>
          <w:szCs w:val="24"/>
        </w:rPr>
        <w:t>.</w:t>
      </w:r>
      <w:r w:rsidR="0007190E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основные характеристики бюджета </w:t>
      </w:r>
      <w:proofErr w:type="spellStart"/>
      <w:r w:rsidR="00DC277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E65CF7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 утверждены в следующих объемах:</w:t>
      </w:r>
    </w:p>
    <w:p w:rsidR="008D1319" w:rsidRPr="009416FB" w:rsidRDefault="008217B7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A720C0" w:rsidRPr="009416FB">
        <w:rPr>
          <w:rFonts w:ascii="Times New Roman" w:hAnsi="Times New Roman" w:cs="Times New Roman"/>
          <w:sz w:val="24"/>
          <w:szCs w:val="24"/>
        </w:rPr>
        <w:t>32 610,8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A720C0" w:rsidRPr="009416FB">
        <w:rPr>
          <w:rFonts w:ascii="Times New Roman" w:hAnsi="Times New Roman" w:cs="Times New Roman"/>
          <w:sz w:val="24"/>
          <w:szCs w:val="24"/>
        </w:rPr>
        <w:t>10 501,7</w:t>
      </w:r>
      <w:r w:rsidR="00A84895" w:rsidRPr="009416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16FB">
        <w:rPr>
          <w:rFonts w:ascii="Times New Roman" w:hAnsi="Times New Roman" w:cs="Times New Roman"/>
          <w:sz w:val="24"/>
          <w:szCs w:val="24"/>
        </w:rPr>
        <w:t>;</w:t>
      </w:r>
      <w:r w:rsidR="007D0180" w:rsidRPr="0094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B7" w:rsidRPr="009416FB" w:rsidRDefault="008217B7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A720C0" w:rsidRPr="009416FB">
        <w:rPr>
          <w:rFonts w:ascii="Times New Roman" w:hAnsi="Times New Roman" w:cs="Times New Roman"/>
          <w:sz w:val="24"/>
          <w:szCs w:val="24"/>
        </w:rPr>
        <w:t>34 076,8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A720C0" w:rsidRPr="009416FB">
        <w:rPr>
          <w:rFonts w:ascii="Times New Roman" w:hAnsi="Times New Roman" w:cs="Times New Roman"/>
          <w:sz w:val="24"/>
          <w:szCs w:val="24"/>
        </w:rPr>
        <w:t>11 967,7</w:t>
      </w:r>
      <w:r w:rsidR="0045552F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A720C0" w:rsidRPr="009416FB">
        <w:rPr>
          <w:rFonts w:ascii="Times New Roman" w:hAnsi="Times New Roman" w:cs="Times New Roman"/>
          <w:sz w:val="24"/>
          <w:szCs w:val="24"/>
        </w:rPr>
        <w:t>54,1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694672" w:rsidRPr="009416FB" w:rsidRDefault="008217B7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proofErr w:type="spellStart"/>
      <w:r w:rsidR="00E163E2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84895" w:rsidRPr="009416FB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9416F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720C0" w:rsidRPr="009416FB">
        <w:rPr>
          <w:rFonts w:ascii="Times New Roman" w:hAnsi="Times New Roman" w:cs="Times New Roman"/>
          <w:sz w:val="24"/>
          <w:szCs w:val="24"/>
        </w:rPr>
        <w:t>1 466,0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5B09" w:rsidRPr="009416FB" w:rsidRDefault="00D25B09" w:rsidP="000C658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16FB">
        <w:rPr>
          <w:rFonts w:ascii="Times New Roman" w:hAnsi="Times New Roman"/>
          <w:color w:val="auto"/>
          <w:sz w:val="24"/>
          <w:szCs w:val="24"/>
        </w:rPr>
        <w:t>Внесение изменений в утвержденный бюджет в основном связано:</w:t>
      </w:r>
    </w:p>
    <w:p w:rsidR="0045128B" w:rsidRPr="009416FB" w:rsidRDefault="0045128B" w:rsidP="000C658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16FB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</w:t>
      </w:r>
      <w:r w:rsidR="00A720C0" w:rsidRPr="009416FB">
        <w:rPr>
          <w:rFonts w:ascii="Times New Roman" w:hAnsi="Times New Roman"/>
          <w:color w:val="auto"/>
          <w:sz w:val="24"/>
          <w:szCs w:val="24"/>
        </w:rPr>
        <w:t>7</w:t>
      </w:r>
      <w:r w:rsidRPr="009416FB">
        <w:rPr>
          <w:rFonts w:ascii="Times New Roman" w:hAnsi="Times New Roman"/>
          <w:color w:val="auto"/>
          <w:sz w:val="24"/>
          <w:szCs w:val="24"/>
        </w:rPr>
        <w:t xml:space="preserve"> году </w:t>
      </w:r>
      <w:r w:rsidR="00A720C0" w:rsidRPr="009416FB">
        <w:rPr>
          <w:rFonts w:ascii="Times New Roman" w:hAnsi="Times New Roman"/>
          <w:color w:val="auto"/>
          <w:sz w:val="24"/>
          <w:szCs w:val="24"/>
        </w:rPr>
        <w:t xml:space="preserve">земельного налога </w:t>
      </w:r>
      <w:r w:rsidRPr="009416FB">
        <w:rPr>
          <w:rFonts w:ascii="Times New Roman" w:hAnsi="Times New Roman"/>
          <w:color w:val="auto"/>
          <w:sz w:val="24"/>
          <w:szCs w:val="24"/>
        </w:rPr>
        <w:t>доходов</w:t>
      </w:r>
      <w:r w:rsidR="00A720C0" w:rsidRPr="009416FB">
        <w:rPr>
          <w:rFonts w:ascii="Times New Roman" w:hAnsi="Times New Roman"/>
          <w:color w:val="auto"/>
          <w:sz w:val="24"/>
          <w:szCs w:val="24"/>
        </w:rPr>
        <w:t>, арендной платы за земельные участки, государственная собственность на которые не разграничена</w:t>
      </w:r>
      <w:r w:rsidRPr="009416FB">
        <w:rPr>
          <w:rFonts w:ascii="Times New Roman" w:hAnsi="Times New Roman"/>
          <w:color w:val="auto"/>
          <w:sz w:val="24"/>
          <w:szCs w:val="24"/>
        </w:rPr>
        <w:t>;</w:t>
      </w:r>
    </w:p>
    <w:p w:rsidR="00D25B09" w:rsidRPr="009416FB" w:rsidRDefault="00D25B09" w:rsidP="000C658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16FB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</w:t>
      </w:r>
      <w:r w:rsidR="00A720C0" w:rsidRPr="009416FB">
        <w:rPr>
          <w:rFonts w:ascii="Times New Roman" w:hAnsi="Times New Roman"/>
          <w:color w:val="auto"/>
          <w:sz w:val="24"/>
          <w:szCs w:val="24"/>
        </w:rPr>
        <w:t>7</w:t>
      </w:r>
      <w:r w:rsidRPr="009416FB">
        <w:rPr>
          <w:rFonts w:ascii="Times New Roman" w:hAnsi="Times New Roman"/>
          <w:color w:val="auto"/>
          <w:sz w:val="24"/>
          <w:szCs w:val="24"/>
        </w:rPr>
        <w:t xml:space="preserve"> году от других бюджетов бюджетной системы Российской Федерации;</w:t>
      </w:r>
    </w:p>
    <w:p w:rsidR="00D25B09" w:rsidRPr="009416FB" w:rsidRDefault="00D25B09" w:rsidP="000C658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16FB">
        <w:rPr>
          <w:rFonts w:ascii="Times New Roman" w:hAnsi="Times New Roman"/>
          <w:color w:val="auto"/>
          <w:sz w:val="24"/>
          <w:szCs w:val="24"/>
        </w:rPr>
        <w:t>- с приведением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</w:p>
    <w:p w:rsidR="00F65C00" w:rsidRPr="009416FB" w:rsidRDefault="00F65C00" w:rsidP="000C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/>
          <w:sz w:val="24"/>
          <w:szCs w:val="24"/>
        </w:rPr>
        <w:t xml:space="preserve">В результате внесенных изменений и дополнений в бюджет </w:t>
      </w:r>
      <w:proofErr w:type="spellStart"/>
      <w:r w:rsidR="00E163E2" w:rsidRPr="009416FB">
        <w:rPr>
          <w:rFonts w:ascii="Times New Roman" w:hAnsi="Times New Roman"/>
          <w:sz w:val="24"/>
          <w:szCs w:val="24"/>
        </w:rPr>
        <w:t>Надвоицкого</w:t>
      </w:r>
      <w:proofErr w:type="spellEnd"/>
      <w:r w:rsidR="00E163E2" w:rsidRPr="009416FB">
        <w:rPr>
          <w:rFonts w:ascii="Times New Roman" w:hAnsi="Times New Roman"/>
          <w:sz w:val="24"/>
          <w:szCs w:val="24"/>
        </w:rPr>
        <w:t xml:space="preserve"> </w:t>
      </w:r>
      <w:r w:rsidRPr="009416FB">
        <w:rPr>
          <w:rFonts w:ascii="Times New Roman" w:hAnsi="Times New Roman"/>
          <w:sz w:val="24"/>
          <w:szCs w:val="24"/>
        </w:rPr>
        <w:t xml:space="preserve">городского поселения, дефицит бюджета составил </w:t>
      </w:r>
      <w:r w:rsidR="00E65CF7" w:rsidRPr="009416FB">
        <w:rPr>
          <w:rFonts w:ascii="Times New Roman" w:hAnsi="Times New Roman"/>
          <w:sz w:val="24"/>
          <w:szCs w:val="24"/>
        </w:rPr>
        <w:t>1466,0</w:t>
      </w:r>
      <w:r w:rsidRPr="009416FB">
        <w:rPr>
          <w:rFonts w:ascii="Times New Roman" w:hAnsi="Times New Roman"/>
          <w:sz w:val="24"/>
          <w:szCs w:val="24"/>
        </w:rPr>
        <w:t xml:space="preserve"> тыс. рублей или </w:t>
      </w:r>
      <w:r w:rsidR="00E65CF7" w:rsidRPr="009416FB">
        <w:rPr>
          <w:rFonts w:ascii="Times New Roman" w:hAnsi="Times New Roman"/>
          <w:sz w:val="24"/>
          <w:szCs w:val="24"/>
        </w:rPr>
        <w:t>6,7</w:t>
      </w:r>
      <w:r w:rsidRPr="009416FB">
        <w:rPr>
          <w:rFonts w:ascii="Times New Roman" w:hAnsi="Times New Roman"/>
          <w:sz w:val="24"/>
          <w:szCs w:val="24"/>
        </w:rPr>
        <w:t xml:space="preserve">%, утвержденного общего годового объема доходов </w:t>
      </w:r>
      <w:r w:rsidRPr="009416FB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отчислений, что не противоречит нормам ст.3 статьи 92.1 Бюджетного</w:t>
      </w:r>
      <w:r w:rsidR="00A720C0" w:rsidRPr="009416F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9416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C5C" w:rsidRPr="009416FB" w:rsidRDefault="00C11C5C" w:rsidP="00C11C5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 xml:space="preserve">Таблица № </w:t>
      </w:r>
      <w:r w:rsidR="000C6588" w:rsidRPr="009416FB">
        <w:rPr>
          <w:rFonts w:ascii="Times New Roman" w:hAnsi="Times New Roman"/>
          <w:sz w:val="24"/>
          <w:szCs w:val="24"/>
        </w:rPr>
        <w:t>2</w:t>
      </w:r>
    </w:p>
    <w:p w:rsidR="00C11C5C" w:rsidRPr="009416FB" w:rsidRDefault="00C11C5C" w:rsidP="00C11C5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000"/>
      </w:tblPr>
      <w:tblGrid>
        <w:gridCol w:w="3075"/>
        <w:gridCol w:w="1476"/>
        <w:gridCol w:w="1560"/>
        <w:gridCol w:w="1701"/>
        <w:gridCol w:w="1559"/>
      </w:tblGrid>
      <w:tr w:rsidR="002B65CB" w:rsidRPr="00C902F0" w:rsidTr="002B65CB">
        <w:trPr>
          <w:trHeight w:val="623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</w:t>
            </w:r>
            <w:proofErr w:type="spellEnd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65CB" w:rsidRPr="0007190E" w:rsidRDefault="002B65CB" w:rsidP="00442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01.01.201</w:t>
            </w:r>
            <w:r w:rsidR="00442E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</w:t>
            </w:r>
            <w:proofErr w:type="spellEnd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65CB" w:rsidRPr="0007190E" w:rsidRDefault="002B65CB" w:rsidP="00442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дено</w:t>
            </w:r>
            <w:proofErr w:type="spellEnd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01.0</w:t>
            </w:r>
            <w:r w:rsidR="00653F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42E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</w:t>
            </w:r>
            <w:proofErr w:type="spellEnd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«+», 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роста, %</w:t>
            </w:r>
          </w:p>
        </w:tc>
      </w:tr>
      <w:tr w:rsidR="002B65CB" w:rsidRPr="00C902F0" w:rsidTr="002B65CB">
        <w:trPr>
          <w:trHeight w:val="2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22 109,1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442E48" w:rsidRDefault="00442E48" w:rsidP="008B21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32 610,8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442E48" w:rsidRDefault="00442E48" w:rsidP="00B576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+10 501,7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47,5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1A1649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21 891,1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E16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+9 721,7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4459,5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22 109,1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34 076,8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+11 967,7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442E48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54,1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07190E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07190E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8262D6" w:rsidRDefault="002B65CB" w:rsidP="00442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442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8262D6" w:rsidRDefault="006864A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71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</w:tr>
    </w:tbl>
    <w:p w:rsidR="00C11C5C" w:rsidRDefault="00C11C5C" w:rsidP="00C11C5C">
      <w:pPr>
        <w:pStyle w:val="a8"/>
        <w:tabs>
          <w:tab w:val="left" w:pos="708"/>
        </w:tabs>
        <w:ind w:firstLine="697"/>
        <w:jc w:val="both"/>
        <w:rPr>
          <w:sz w:val="26"/>
          <w:szCs w:val="26"/>
        </w:rPr>
      </w:pPr>
    </w:p>
    <w:p w:rsidR="00C11C5C" w:rsidRPr="009416FB" w:rsidRDefault="00C11C5C" w:rsidP="002B40F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Как видно из таблицы</w:t>
      </w:r>
      <w:r w:rsidR="00BF3571" w:rsidRPr="009416FB">
        <w:rPr>
          <w:rFonts w:ascii="Times New Roman" w:hAnsi="Times New Roman"/>
          <w:sz w:val="24"/>
          <w:szCs w:val="24"/>
        </w:rPr>
        <w:t xml:space="preserve"> №</w:t>
      </w:r>
      <w:r w:rsidR="000C6588" w:rsidRPr="009416FB">
        <w:rPr>
          <w:rFonts w:ascii="Times New Roman" w:hAnsi="Times New Roman"/>
          <w:sz w:val="24"/>
          <w:szCs w:val="24"/>
        </w:rPr>
        <w:t>2</w:t>
      </w:r>
      <w:r w:rsidRPr="009416FB">
        <w:rPr>
          <w:rFonts w:ascii="Times New Roman" w:hAnsi="Times New Roman"/>
          <w:sz w:val="24"/>
          <w:szCs w:val="24"/>
        </w:rPr>
        <w:t>, планируемые доходы бюд</w:t>
      </w:r>
      <w:r w:rsidR="00F30A25" w:rsidRPr="009416FB">
        <w:rPr>
          <w:rFonts w:ascii="Times New Roman" w:hAnsi="Times New Roman"/>
          <w:sz w:val="24"/>
          <w:szCs w:val="24"/>
        </w:rPr>
        <w:t>жета увеличены, главным образом:</w:t>
      </w:r>
      <w:r w:rsidRPr="009416FB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F30A25" w:rsidRPr="009416FB">
        <w:rPr>
          <w:rFonts w:ascii="Times New Roman" w:hAnsi="Times New Roman"/>
          <w:sz w:val="24"/>
          <w:szCs w:val="24"/>
        </w:rPr>
        <w:t>,</w:t>
      </w:r>
      <w:r w:rsidR="00E75DF7" w:rsidRPr="009416FB">
        <w:rPr>
          <w:rFonts w:ascii="Times New Roman" w:hAnsi="Times New Roman"/>
          <w:sz w:val="24"/>
          <w:szCs w:val="24"/>
        </w:rPr>
        <w:t xml:space="preserve"> </w:t>
      </w:r>
      <w:r w:rsidR="00E75DF7" w:rsidRPr="006927C6">
        <w:rPr>
          <w:rFonts w:ascii="Times New Roman" w:hAnsi="Times New Roman"/>
          <w:sz w:val="24"/>
          <w:szCs w:val="24"/>
        </w:rPr>
        <w:t xml:space="preserve">за счет возврата из бюджета </w:t>
      </w:r>
      <w:proofErr w:type="spellStart"/>
      <w:r w:rsidR="006927C6" w:rsidRPr="006927C6">
        <w:rPr>
          <w:rFonts w:ascii="Times New Roman" w:hAnsi="Times New Roman"/>
          <w:sz w:val="24"/>
          <w:szCs w:val="24"/>
        </w:rPr>
        <w:t>Надвоицкого</w:t>
      </w:r>
      <w:proofErr w:type="spellEnd"/>
      <w:r w:rsidR="006927C6" w:rsidRPr="006927C6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E75DF7" w:rsidRPr="006927C6">
        <w:rPr>
          <w:rFonts w:ascii="Times New Roman" w:hAnsi="Times New Roman"/>
          <w:sz w:val="24"/>
          <w:szCs w:val="24"/>
        </w:rPr>
        <w:t xml:space="preserve"> остатков, неиспользованных на 1 января 201</w:t>
      </w:r>
      <w:r w:rsidR="00442E48" w:rsidRPr="006927C6">
        <w:rPr>
          <w:rFonts w:ascii="Times New Roman" w:hAnsi="Times New Roman"/>
          <w:sz w:val="24"/>
          <w:szCs w:val="24"/>
        </w:rPr>
        <w:t>7</w:t>
      </w:r>
      <w:r w:rsidR="00E75DF7" w:rsidRPr="006927C6">
        <w:rPr>
          <w:rFonts w:ascii="Times New Roman" w:hAnsi="Times New Roman"/>
          <w:sz w:val="24"/>
          <w:szCs w:val="24"/>
        </w:rPr>
        <w:t xml:space="preserve"> года </w:t>
      </w:r>
      <w:r w:rsidR="00442E48" w:rsidRPr="006927C6">
        <w:rPr>
          <w:rFonts w:ascii="Times New Roman" w:hAnsi="Times New Roman"/>
          <w:sz w:val="24"/>
          <w:szCs w:val="24"/>
        </w:rPr>
        <w:t>61,7 тыс.</w:t>
      </w:r>
      <w:r w:rsidR="00442E48" w:rsidRPr="009416FB">
        <w:rPr>
          <w:rFonts w:ascii="Times New Roman" w:hAnsi="Times New Roman"/>
          <w:sz w:val="24"/>
          <w:szCs w:val="24"/>
        </w:rPr>
        <w:t xml:space="preserve"> рублей </w:t>
      </w:r>
      <w:r w:rsidRPr="009416FB">
        <w:rPr>
          <w:rFonts w:ascii="Times New Roman" w:hAnsi="Times New Roman"/>
          <w:sz w:val="24"/>
          <w:szCs w:val="24"/>
        </w:rPr>
        <w:t xml:space="preserve">– </w:t>
      </w:r>
      <w:r w:rsidR="00E75DF7" w:rsidRPr="009416FB">
        <w:rPr>
          <w:rFonts w:ascii="Times New Roman" w:hAnsi="Times New Roman"/>
          <w:sz w:val="24"/>
          <w:szCs w:val="24"/>
        </w:rPr>
        <w:t xml:space="preserve">общий </w:t>
      </w:r>
      <w:r w:rsidRPr="009416FB">
        <w:rPr>
          <w:rFonts w:ascii="Times New Roman" w:hAnsi="Times New Roman"/>
          <w:sz w:val="24"/>
          <w:szCs w:val="24"/>
        </w:rPr>
        <w:t xml:space="preserve">прирост составил </w:t>
      </w:r>
      <w:r w:rsidR="00442E48" w:rsidRPr="009416FB">
        <w:rPr>
          <w:rFonts w:ascii="Times New Roman" w:hAnsi="Times New Roman"/>
          <w:sz w:val="24"/>
          <w:szCs w:val="24"/>
        </w:rPr>
        <w:t>10 501,7</w:t>
      </w:r>
      <w:r w:rsidRPr="009416FB">
        <w:rPr>
          <w:sz w:val="24"/>
          <w:szCs w:val="24"/>
        </w:rPr>
        <w:t xml:space="preserve"> </w:t>
      </w:r>
      <w:r w:rsidRPr="009416FB">
        <w:rPr>
          <w:rFonts w:ascii="Times New Roman" w:hAnsi="Times New Roman"/>
          <w:sz w:val="24"/>
          <w:szCs w:val="24"/>
        </w:rPr>
        <w:t xml:space="preserve">тыс. рублей. 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 </w:t>
      </w:r>
    </w:p>
    <w:p w:rsidR="00D25B09" w:rsidRPr="009416FB" w:rsidRDefault="00D25B09" w:rsidP="00E37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 xml:space="preserve">Характеристика основных показателей исполнения бюджета </w:t>
      </w:r>
      <w:proofErr w:type="spellStart"/>
      <w:r w:rsidR="00E75DF7" w:rsidRPr="009416FB">
        <w:rPr>
          <w:rFonts w:ascii="Times New Roman" w:hAnsi="Times New Roman"/>
          <w:sz w:val="24"/>
          <w:szCs w:val="24"/>
        </w:rPr>
        <w:t>Надвоицкого</w:t>
      </w:r>
      <w:proofErr w:type="spellEnd"/>
      <w:r w:rsidR="00E55454" w:rsidRPr="009416FB">
        <w:rPr>
          <w:rFonts w:ascii="Times New Roman" w:hAnsi="Times New Roman"/>
          <w:sz w:val="24"/>
          <w:szCs w:val="24"/>
        </w:rPr>
        <w:t xml:space="preserve"> </w:t>
      </w:r>
      <w:r w:rsidRPr="009416FB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6864A3" w:rsidRPr="009416FB">
        <w:rPr>
          <w:rFonts w:ascii="Times New Roman" w:hAnsi="Times New Roman"/>
          <w:sz w:val="24"/>
          <w:szCs w:val="24"/>
        </w:rPr>
        <w:t xml:space="preserve">за 1 </w:t>
      </w:r>
      <w:r w:rsidR="002B40FC" w:rsidRPr="009416FB">
        <w:rPr>
          <w:rFonts w:ascii="Times New Roman" w:hAnsi="Times New Roman"/>
          <w:sz w:val="24"/>
          <w:szCs w:val="24"/>
        </w:rPr>
        <w:t xml:space="preserve">полугодие </w:t>
      </w:r>
      <w:r w:rsidRPr="009416FB">
        <w:rPr>
          <w:rFonts w:ascii="Times New Roman" w:hAnsi="Times New Roman"/>
          <w:sz w:val="24"/>
          <w:szCs w:val="24"/>
        </w:rPr>
        <w:t xml:space="preserve"> 201</w:t>
      </w:r>
      <w:r w:rsidR="00442E48" w:rsidRPr="009416FB">
        <w:rPr>
          <w:rFonts w:ascii="Times New Roman" w:hAnsi="Times New Roman"/>
          <w:sz w:val="24"/>
          <w:szCs w:val="24"/>
        </w:rPr>
        <w:t>7</w:t>
      </w:r>
      <w:r w:rsidRPr="009416FB">
        <w:rPr>
          <w:rFonts w:ascii="Times New Roman" w:hAnsi="Times New Roman"/>
          <w:sz w:val="24"/>
          <w:szCs w:val="24"/>
        </w:rPr>
        <w:t xml:space="preserve"> </w:t>
      </w:r>
      <w:r w:rsidR="003401A1" w:rsidRPr="009416FB">
        <w:rPr>
          <w:rFonts w:ascii="Times New Roman" w:hAnsi="Times New Roman"/>
          <w:sz w:val="24"/>
          <w:szCs w:val="24"/>
        </w:rPr>
        <w:t xml:space="preserve">года представлена в таблице № </w:t>
      </w:r>
      <w:r w:rsidR="000C6588" w:rsidRPr="009416FB">
        <w:rPr>
          <w:rFonts w:ascii="Times New Roman" w:hAnsi="Times New Roman"/>
          <w:sz w:val="24"/>
          <w:szCs w:val="24"/>
        </w:rPr>
        <w:t>3</w:t>
      </w:r>
      <w:r w:rsidR="003401A1" w:rsidRPr="009416FB">
        <w:rPr>
          <w:rFonts w:ascii="Times New Roman" w:hAnsi="Times New Roman"/>
          <w:sz w:val="24"/>
          <w:szCs w:val="24"/>
        </w:rPr>
        <w:t>:</w:t>
      </w:r>
    </w:p>
    <w:p w:rsidR="00D25B09" w:rsidRPr="009416FB" w:rsidRDefault="000C6588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Таблица №3</w:t>
      </w:r>
    </w:p>
    <w:p w:rsidR="00D25B09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228"/>
        <w:gridCol w:w="2447"/>
        <w:gridCol w:w="2838"/>
      </w:tblGrid>
      <w:tr w:rsidR="00D25B09" w:rsidRPr="00684C8D" w:rsidTr="00531F98">
        <w:tc>
          <w:tcPr>
            <w:tcW w:w="1715" w:type="dxa"/>
            <w:shd w:val="clear" w:color="auto" w:fill="auto"/>
          </w:tcPr>
          <w:p w:rsidR="00D25B09" w:rsidRPr="00684C8D" w:rsidRDefault="00D25B0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D25B09" w:rsidRPr="00684C8D" w:rsidRDefault="00D25B09" w:rsidP="00442E48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Утверждено по бюджету на 201</w:t>
            </w:r>
            <w:r w:rsidR="00442E48">
              <w:rPr>
                <w:rFonts w:ascii="Times New Roman" w:hAnsi="Times New Roman"/>
                <w:sz w:val="24"/>
                <w:szCs w:val="24"/>
              </w:rPr>
              <w:t>7</w:t>
            </w:r>
            <w:r w:rsidRPr="00684C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7" w:type="dxa"/>
            <w:shd w:val="clear" w:color="auto" w:fill="auto"/>
          </w:tcPr>
          <w:p w:rsidR="00D25B09" w:rsidRPr="00684C8D" w:rsidRDefault="00D25B09" w:rsidP="00442E48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  <w:r w:rsidR="00C246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B40FC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 w:rsidR="00C2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C8D">
              <w:rPr>
                <w:rFonts w:ascii="Times New Roman" w:hAnsi="Times New Roman"/>
                <w:sz w:val="24"/>
                <w:szCs w:val="24"/>
              </w:rPr>
              <w:t>201</w:t>
            </w:r>
            <w:r w:rsidR="00442E48">
              <w:rPr>
                <w:rFonts w:ascii="Times New Roman" w:hAnsi="Times New Roman"/>
                <w:sz w:val="24"/>
                <w:szCs w:val="24"/>
              </w:rPr>
              <w:t>7</w:t>
            </w:r>
            <w:r w:rsidRPr="00684C8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shd w:val="clear" w:color="auto" w:fill="auto"/>
          </w:tcPr>
          <w:p w:rsidR="00D25B09" w:rsidRPr="00684C8D" w:rsidRDefault="00D25B0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Исполнение к годовым бюджетным назначениям</w:t>
            </w:r>
            <w:proofErr w:type="gramStart"/>
            <w:r w:rsidRPr="00684C8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25B09" w:rsidRPr="00684C8D" w:rsidTr="00531F98">
        <w:trPr>
          <w:trHeight w:val="523"/>
        </w:trPr>
        <w:tc>
          <w:tcPr>
            <w:tcW w:w="1715" w:type="dxa"/>
            <w:shd w:val="clear" w:color="auto" w:fill="auto"/>
            <w:vAlign w:val="center"/>
          </w:tcPr>
          <w:p w:rsidR="00D25B09" w:rsidRPr="00684C8D" w:rsidRDefault="00D25B09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D1319" w:rsidRDefault="00442E48" w:rsidP="008D131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32 788,5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25B09" w:rsidRPr="00684C8D" w:rsidRDefault="00442E48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15 724,4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5B09" w:rsidRPr="00684C8D" w:rsidRDefault="00442E48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D25B09" w:rsidRPr="00684C8D" w:rsidTr="00531F98">
        <w:trPr>
          <w:trHeight w:val="514"/>
        </w:trPr>
        <w:tc>
          <w:tcPr>
            <w:tcW w:w="1715" w:type="dxa"/>
            <w:shd w:val="clear" w:color="auto" w:fill="auto"/>
            <w:vAlign w:val="center"/>
          </w:tcPr>
          <w:p w:rsidR="00D25B09" w:rsidRPr="00684C8D" w:rsidRDefault="00D25B09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684C8D" w:rsidRDefault="00442E48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34 254,5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25B09" w:rsidRPr="00684C8D" w:rsidRDefault="00442E48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10 363,9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5B09" w:rsidRPr="00684C8D" w:rsidRDefault="00442E48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D25B09" w:rsidRPr="00684C8D" w:rsidTr="00531F98">
        <w:tc>
          <w:tcPr>
            <w:tcW w:w="1715" w:type="dxa"/>
            <w:shd w:val="clear" w:color="auto" w:fill="auto"/>
          </w:tcPr>
          <w:p w:rsidR="00D25B09" w:rsidRPr="00684C8D" w:rsidRDefault="00D25B09" w:rsidP="00695391">
            <w:pPr>
              <w:spacing w:after="0" w:line="27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84C8D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684C8D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684C8D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2228" w:type="dxa"/>
            <w:shd w:val="clear" w:color="auto" w:fill="auto"/>
          </w:tcPr>
          <w:p w:rsidR="00D25B09" w:rsidRPr="008D1319" w:rsidRDefault="00C2461B" w:rsidP="00442E48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42E48">
              <w:rPr>
                <w:rFonts w:ascii="Times New Roman" w:hAnsi="Times New Roman"/>
                <w:sz w:val="24"/>
                <w:szCs w:val="24"/>
              </w:rPr>
              <w:t>1 466,0</w:t>
            </w:r>
          </w:p>
        </w:tc>
        <w:tc>
          <w:tcPr>
            <w:tcW w:w="2447" w:type="dxa"/>
            <w:shd w:val="clear" w:color="auto" w:fill="auto"/>
          </w:tcPr>
          <w:p w:rsidR="00D25B09" w:rsidRPr="00684C8D" w:rsidRDefault="00442E48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+5 360,5</w:t>
            </w:r>
          </w:p>
          <w:p w:rsidR="00D25B09" w:rsidRPr="00684C8D" w:rsidRDefault="00D25B09" w:rsidP="00C2461B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25B09" w:rsidRPr="00684C8D" w:rsidRDefault="00D25B0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B09" w:rsidRPr="00684C8D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46EF" w:rsidRPr="009416FB" w:rsidRDefault="008046EF" w:rsidP="000C6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 xml:space="preserve">Исполнение местного бюджета в 1 полугодии 2017 года характеризовалось увеличением доходной части бюджета и снижением расходной части бюджета относительно аналогичного периода прошлого года.  </w:t>
      </w:r>
    </w:p>
    <w:p w:rsidR="008046EF" w:rsidRPr="009416FB" w:rsidRDefault="008046EF" w:rsidP="000C6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В доходы местного бюджета за 1 полугодие 2017 года поступило 15 724,4 тыс. рублей, что составляет 48,0% от утвержденных бюджетных назначений. По сравнению с аналогичным периодом прошлого года объем поступлений увелич</w:t>
      </w:r>
      <w:r w:rsidR="007D3E4F" w:rsidRPr="009416FB">
        <w:rPr>
          <w:rFonts w:ascii="Times New Roman" w:hAnsi="Times New Roman"/>
          <w:sz w:val="24"/>
          <w:szCs w:val="24"/>
        </w:rPr>
        <w:t>и</w:t>
      </w:r>
      <w:r w:rsidRPr="009416FB">
        <w:rPr>
          <w:rFonts w:ascii="Times New Roman" w:hAnsi="Times New Roman"/>
          <w:sz w:val="24"/>
          <w:szCs w:val="24"/>
        </w:rPr>
        <w:t>лся на 2 795,3 тыс. рублей или 21,6%.</w:t>
      </w:r>
    </w:p>
    <w:p w:rsidR="008046EF" w:rsidRPr="009416FB" w:rsidRDefault="008046EF" w:rsidP="000C6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Расходы бюджета в отчетном периоде исполнены в сумме 10 363,9 тыс. рублей или 30,3% от годовых бюджетных назначений. По сравнению с 1 полугодием 2016 года сумма расходов местного бюджета уменьшилась на 1 264,3 тыс. рублей или 10,9%.</w:t>
      </w:r>
    </w:p>
    <w:p w:rsidR="008046EF" w:rsidRPr="009416FB" w:rsidRDefault="008046EF" w:rsidP="000C6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FB">
        <w:rPr>
          <w:rFonts w:ascii="Times New Roman" w:hAnsi="Times New Roman" w:cs="Times New Roman"/>
          <w:bCs/>
          <w:sz w:val="24"/>
          <w:szCs w:val="24"/>
        </w:rPr>
        <w:t xml:space="preserve">Темпы исполнения бюджета </w:t>
      </w:r>
      <w:proofErr w:type="spellStart"/>
      <w:r w:rsidRPr="009416FB">
        <w:rPr>
          <w:rFonts w:ascii="Times New Roman" w:hAnsi="Times New Roman" w:cs="Times New Roman"/>
          <w:bCs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доходам опережают темпы исполнения расходной части бюджета. Бюджет за 1 полугодие текущего года исполнен с превышением  доходов над расходами, т.е. с </w:t>
      </w:r>
      <w:proofErr w:type="spellStart"/>
      <w:r w:rsidRPr="009416FB">
        <w:rPr>
          <w:rFonts w:ascii="Times New Roman" w:hAnsi="Times New Roman" w:cs="Times New Roman"/>
          <w:bCs/>
          <w:sz w:val="24"/>
          <w:szCs w:val="24"/>
        </w:rPr>
        <w:t>профицитом</w:t>
      </w:r>
      <w:proofErr w:type="spellEnd"/>
      <w:r w:rsidRPr="009416FB">
        <w:rPr>
          <w:rFonts w:ascii="Times New Roman" w:hAnsi="Times New Roman" w:cs="Times New Roman"/>
          <w:bCs/>
          <w:sz w:val="24"/>
          <w:szCs w:val="24"/>
        </w:rPr>
        <w:t>, размер которого составил 5 360,5 тыс. рублей</w:t>
      </w:r>
      <w:r w:rsidRPr="009416FB">
        <w:rPr>
          <w:rFonts w:ascii="Times New Roman" w:hAnsi="Times New Roman"/>
          <w:sz w:val="24"/>
          <w:szCs w:val="24"/>
        </w:rPr>
        <w:t xml:space="preserve"> при запланированном дефиците 1 466,0 тыс. рублей. 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прошлом году бюджет за 1 полугодие был так же исполнен с </w:t>
      </w:r>
      <w:proofErr w:type="spellStart"/>
      <w:r w:rsidRPr="009416FB">
        <w:rPr>
          <w:rFonts w:ascii="Times New Roman" w:hAnsi="Times New Roman" w:cs="Times New Roman"/>
          <w:bCs/>
          <w:sz w:val="24"/>
          <w:szCs w:val="24"/>
        </w:rPr>
        <w:t>профицитом</w:t>
      </w:r>
      <w:proofErr w:type="spellEnd"/>
      <w:r w:rsidRPr="009416FB">
        <w:rPr>
          <w:rFonts w:ascii="Times New Roman" w:hAnsi="Times New Roman" w:cs="Times New Roman"/>
          <w:bCs/>
          <w:sz w:val="24"/>
          <w:szCs w:val="24"/>
        </w:rPr>
        <w:t xml:space="preserve"> в размере 1 300,9 тыс. рублей.</w:t>
      </w:r>
    </w:p>
    <w:p w:rsidR="00531F98" w:rsidRPr="009416FB" w:rsidRDefault="00531F98" w:rsidP="000C65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61C" w:rsidRPr="009416FB" w:rsidRDefault="00584B81" w:rsidP="000C65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16FB">
        <w:rPr>
          <w:rFonts w:ascii="Times New Roman" w:hAnsi="Times New Roman"/>
          <w:b/>
          <w:sz w:val="24"/>
          <w:szCs w:val="24"/>
        </w:rPr>
        <w:t xml:space="preserve">Анализ исполнения доходов бюджета </w:t>
      </w:r>
      <w:proofErr w:type="spellStart"/>
      <w:r w:rsidR="00E75DF7" w:rsidRPr="009416FB">
        <w:rPr>
          <w:rFonts w:ascii="Times New Roman" w:hAnsi="Times New Roman"/>
          <w:b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/>
          <w:b/>
          <w:sz w:val="24"/>
          <w:szCs w:val="24"/>
        </w:rPr>
        <w:t xml:space="preserve"> городского поселения за </w:t>
      </w:r>
      <w:r w:rsidR="004B3680" w:rsidRPr="009416FB">
        <w:rPr>
          <w:rFonts w:ascii="Times New Roman" w:hAnsi="Times New Roman"/>
          <w:b/>
          <w:sz w:val="24"/>
          <w:szCs w:val="24"/>
        </w:rPr>
        <w:t>1</w:t>
      </w:r>
      <w:r w:rsidR="0055209D" w:rsidRPr="009416FB">
        <w:rPr>
          <w:rFonts w:ascii="Times New Roman" w:hAnsi="Times New Roman"/>
          <w:b/>
          <w:sz w:val="24"/>
          <w:szCs w:val="24"/>
        </w:rPr>
        <w:t xml:space="preserve"> </w:t>
      </w:r>
      <w:r w:rsidR="00951C57" w:rsidRPr="009416FB">
        <w:rPr>
          <w:rFonts w:ascii="Times New Roman" w:hAnsi="Times New Roman"/>
          <w:b/>
          <w:sz w:val="24"/>
          <w:szCs w:val="24"/>
        </w:rPr>
        <w:t>полугодие</w:t>
      </w:r>
      <w:r w:rsidRPr="009416FB">
        <w:rPr>
          <w:rFonts w:ascii="Times New Roman" w:hAnsi="Times New Roman"/>
          <w:b/>
          <w:sz w:val="24"/>
          <w:szCs w:val="24"/>
        </w:rPr>
        <w:t xml:space="preserve"> 201</w:t>
      </w:r>
      <w:r w:rsidR="00442E48" w:rsidRPr="009416FB">
        <w:rPr>
          <w:rFonts w:ascii="Times New Roman" w:hAnsi="Times New Roman"/>
          <w:b/>
          <w:sz w:val="24"/>
          <w:szCs w:val="24"/>
        </w:rPr>
        <w:t>7</w:t>
      </w:r>
      <w:r w:rsidRPr="009416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C6588" w:rsidRPr="009416FB" w:rsidRDefault="000C6588" w:rsidP="000C6588">
      <w:pPr>
        <w:spacing w:after="0" w:line="240" w:lineRule="auto"/>
        <w:ind w:firstLine="709"/>
        <w:jc w:val="center"/>
        <w:rPr>
          <w:i/>
          <w:sz w:val="24"/>
          <w:szCs w:val="24"/>
        </w:rPr>
      </w:pPr>
    </w:p>
    <w:p w:rsidR="008046EF" w:rsidRPr="009416FB" w:rsidRDefault="008046EF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Исполнение доходной части бюджета за 1 полугодие 2017 года составило 15 724,4 тыс. рублей. По сравнению с аналогичным периодом 2016 года  (12 929,1 тыс. руб.) объем поступления доходов увеличился на 2 795,3 тыс. рублей или на 21,6%.</w:t>
      </w:r>
    </w:p>
    <w:p w:rsidR="008046EF" w:rsidRPr="009416FB" w:rsidRDefault="008046EF" w:rsidP="008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Сумма поступлений собственных доходов (налоговых и неналоговых) составила 9 925,0 тыс. рублей или 63,1% от общего объема поступлений, что на 2 283,6 тыс. рублей меньше аналогичного периода прошлого года (12 208,6 тыс. рублей). </w:t>
      </w:r>
    </w:p>
    <w:p w:rsidR="008046EF" w:rsidRPr="009416FB" w:rsidRDefault="008046EF" w:rsidP="008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Сумма безвозмездных поступлений составила </w:t>
      </w:r>
      <w:r w:rsidR="00FB4248" w:rsidRPr="009416FB">
        <w:rPr>
          <w:rFonts w:ascii="Times New Roman" w:hAnsi="Times New Roman" w:cs="Times New Roman"/>
          <w:sz w:val="24"/>
          <w:szCs w:val="24"/>
        </w:rPr>
        <w:t>5 799,5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4248" w:rsidRPr="009416FB">
        <w:rPr>
          <w:rFonts w:ascii="Times New Roman" w:hAnsi="Times New Roman" w:cs="Times New Roman"/>
          <w:sz w:val="24"/>
          <w:szCs w:val="24"/>
        </w:rPr>
        <w:t>36,9</w:t>
      </w:r>
      <w:r w:rsidRPr="009416FB">
        <w:rPr>
          <w:rFonts w:ascii="Times New Roman" w:hAnsi="Times New Roman" w:cs="Times New Roman"/>
          <w:sz w:val="24"/>
          <w:szCs w:val="24"/>
        </w:rPr>
        <w:t xml:space="preserve">% в общем объеме поступивших доходов, что на </w:t>
      </w:r>
      <w:r w:rsidR="00FB4248" w:rsidRPr="009416FB">
        <w:rPr>
          <w:rFonts w:ascii="Times New Roman" w:hAnsi="Times New Roman" w:cs="Times New Roman"/>
          <w:sz w:val="24"/>
          <w:szCs w:val="24"/>
        </w:rPr>
        <w:t>5 079,0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B4248" w:rsidRPr="009416FB">
        <w:rPr>
          <w:rFonts w:ascii="Times New Roman" w:hAnsi="Times New Roman" w:cs="Times New Roman"/>
          <w:sz w:val="24"/>
          <w:szCs w:val="24"/>
        </w:rPr>
        <w:t>больше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2016 года (</w:t>
      </w:r>
      <w:r w:rsidR="00FB4248" w:rsidRPr="009416FB">
        <w:rPr>
          <w:rFonts w:ascii="Times New Roman" w:hAnsi="Times New Roman" w:cs="Times New Roman"/>
          <w:sz w:val="24"/>
          <w:szCs w:val="24"/>
        </w:rPr>
        <w:t>720,5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92461C" w:rsidRPr="009416FB" w:rsidRDefault="0092461C" w:rsidP="00E37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В таблице №</w:t>
      </w:r>
      <w:r w:rsidR="000C6588" w:rsidRPr="009416FB">
        <w:rPr>
          <w:rFonts w:ascii="Times New Roman" w:hAnsi="Times New Roman"/>
          <w:sz w:val="24"/>
          <w:szCs w:val="24"/>
        </w:rPr>
        <w:t>4</w:t>
      </w:r>
      <w:r w:rsidRPr="009416FB">
        <w:rPr>
          <w:rFonts w:ascii="Times New Roman" w:hAnsi="Times New Roman"/>
          <w:sz w:val="24"/>
          <w:szCs w:val="24"/>
        </w:rPr>
        <w:t xml:space="preserve"> рассмотрим структуру исполненны</w:t>
      </w:r>
      <w:r w:rsidR="003401A1" w:rsidRPr="009416FB">
        <w:rPr>
          <w:rFonts w:ascii="Times New Roman" w:hAnsi="Times New Roman"/>
          <w:sz w:val="24"/>
          <w:szCs w:val="24"/>
        </w:rPr>
        <w:t xml:space="preserve">х доходов за </w:t>
      </w:r>
      <w:r w:rsidR="004B3680" w:rsidRPr="009416FB">
        <w:rPr>
          <w:rFonts w:ascii="Times New Roman" w:hAnsi="Times New Roman"/>
          <w:sz w:val="24"/>
          <w:szCs w:val="24"/>
        </w:rPr>
        <w:t xml:space="preserve">1 </w:t>
      </w:r>
      <w:r w:rsidR="00951C57" w:rsidRPr="009416FB">
        <w:rPr>
          <w:rFonts w:ascii="Times New Roman" w:hAnsi="Times New Roman"/>
          <w:sz w:val="24"/>
          <w:szCs w:val="24"/>
        </w:rPr>
        <w:t xml:space="preserve">полугодие </w:t>
      </w:r>
      <w:r w:rsidR="003401A1" w:rsidRPr="009416FB">
        <w:rPr>
          <w:rFonts w:ascii="Times New Roman" w:hAnsi="Times New Roman"/>
          <w:sz w:val="24"/>
          <w:szCs w:val="24"/>
        </w:rPr>
        <w:t>201</w:t>
      </w:r>
      <w:r w:rsidR="00442E48" w:rsidRPr="009416FB">
        <w:rPr>
          <w:rFonts w:ascii="Times New Roman" w:hAnsi="Times New Roman"/>
          <w:sz w:val="24"/>
          <w:szCs w:val="24"/>
        </w:rPr>
        <w:t>7</w:t>
      </w:r>
      <w:r w:rsidR="003401A1" w:rsidRPr="009416FB">
        <w:rPr>
          <w:rFonts w:ascii="Times New Roman" w:hAnsi="Times New Roman"/>
          <w:sz w:val="24"/>
          <w:szCs w:val="24"/>
        </w:rPr>
        <w:t>года:</w:t>
      </w:r>
    </w:p>
    <w:p w:rsidR="0092461C" w:rsidRPr="009416FB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Таблица</w:t>
      </w:r>
      <w:r w:rsidR="000C6588" w:rsidRPr="009416FB">
        <w:rPr>
          <w:rFonts w:ascii="Times New Roman" w:hAnsi="Times New Roman"/>
          <w:sz w:val="24"/>
          <w:szCs w:val="24"/>
        </w:rPr>
        <w:t xml:space="preserve"> №4</w:t>
      </w:r>
    </w:p>
    <w:p w:rsidR="0092461C" w:rsidRPr="009416FB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8046E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8046EF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8046E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A5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5209D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8046EF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</w:t>
            </w:r>
            <w:proofErr w:type="gramStart"/>
            <w:r w:rsidRPr="00F603D8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</w:tcPr>
          <w:p w:rsidR="0092461C" w:rsidRPr="008B2179" w:rsidRDefault="008046EF" w:rsidP="0082046A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32 788,5</w:t>
            </w:r>
          </w:p>
        </w:tc>
        <w:tc>
          <w:tcPr>
            <w:tcW w:w="2835" w:type="dxa"/>
            <w:shd w:val="clear" w:color="auto" w:fill="auto"/>
          </w:tcPr>
          <w:p w:rsidR="0092461C" w:rsidRPr="008B2179" w:rsidRDefault="008046EF" w:rsidP="005E4186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15 724,4</w:t>
            </w:r>
          </w:p>
        </w:tc>
        <w:tc>
          <w:tcPr>
            <w:tcW w:w="2693" w:type="dxa"/>
            <w:vAlign w:val="center"/>
          </w:tcPr>
          <w:p w:rsidR="0092461C" w:rsidRPr="008B2179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8046EF" w:rsidP="004B368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19 993,1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8 703,9</w:t>
            </w:r>
          </w:p>
        </w:tc>
        <w:tc>
          <w:tcPr>
            <w:tcW w:w="2693" w:type="dxa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1 221,1</w:t>
            </w:r>
          </w:p>
        </w:tc>
        <w:tc>
          <w:tcPr>
            <w:tcW w:w="2693" w:type="dxa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10 117,4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5 799,5</w:t>
            </w:r>
          </w:p>
        </w:tc>
        <w:tc>
          <w:tcPr>
            <w:tcW w:w="2693" w:type="dxa"/>
            <w:vAlign w:val="center"/>
          </w:tcPr>
          <w:p w:rsidR="0092461C" w:rsidRPr="00F603D8" w:rsidRDefault="008046EF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</w:tr>
    </w:tbl>
    <w:p w:rsidR="0092461C" w:rsidRDefault="0092461C" w:rsidP="0092461C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5D39A2" w:rsidRPr="009416FB" w:rsidRDefault="007B7C6D" w:rsidP="00E37E9A">
      <w:pPr>
        <w:pStyle w:val="a8"/>
        <w:tabs>
          <w:tab w:val="left" w:pos="708"/>
        </w:tabs>
        <w:ind w:firstLine="709"/>
        <w:jc w:val="both"/>
      </w:pPr>
      <w:r w:rsidRPr="009416FB">
        <w:t>Более подробно в</w:t>
      </w:r>
      <w:r w:rsidR="005D39A2" w:rsidRPr="009416FB">
        <w:t xml:space="preserve"> таблице </w:t>
      </w:r>
      <w:r w:rsidR="000C6588" w:rsidRPr="009416FB">
        <w:t>№5</w:t>
      </w:r>
      <w:r w:rsidR="005D39A2" w:rsidRPr="009416FB">
        <w:t xml:space="preserve"> отражено исполнение доходной части бюджета </w:t>
      </w:r>
      <w:proofErr w:type="spellStart"/>
      <w:r w:rsidR="00616804" w:rsidRPr="009416FB">
        <w:t>Надвоицкого</w:t>
      </w:r>
      <w:proofErr w:type="spellEnd"/>
      <w:r w:rsidR="005D39A2" w:rsidRPr="009416FB">
        <w:t xml:space="preserve"> городского поселения</w:t>
      </w:r>
      <w:r w:rsidR="00BB2E8C" w:rsidRPr="009416FB">
        <w:t xml:space="preserve"> по состоянию на 01.07</w:t>
      </w:r>
      <w:r w:rsidR="005D39A2" w:rsidRPr="009416FB">
        <w:t>.201</w:t>
      </w:r>
      <w:r w:rsidR="000C6588" w:rsidRPr="009416FB">
        <w:t>7</w:t>
      </w:r>
      <w:r w:rsidR="008262D6" w:rsidRPr="009416FB">
        <w:t xml:space="preserve"> г</w:t>
      </w:r>
      <w:r w:rsidR="005D39A2" w:rsidRPr="009416FB">
        <w:t>.</w:t>
      </w:r>
    </w:p>
    <w:p w:rsidR="005D39A2" w:rsidRPr="005D39A2" w:rsidRDefault="005D39A2" w:rsidP="005D39A2">
      <w:pPr>
        <w:pStyle w:val="a8"/>
        <w:tabs>
          <w:tab w:val="left" w:pos="708"/>
        </w:tabs>
        <w:ind w:firstLine="697"/>
        <w:jc w:val="right"/>
      </w:pPr>
      <w:r w:rsidRPr="005D39A2">
        <w:t xml:space="preserve">Таблица </w:t>
      </w:r>
      <w:r w:rsidR="000C6588">
        <w:t>№5</w:t>
      </w:r>
    </w:p>
    <w:p w:rsidR="005D39A2" w:rsidRPr="00346821" w:rsidRDefault="005D39A2" w:rsidP="005D39A2">
      <w:pPr>
        <w:spacing w:after="0" w:line="288" w:lineRule="auto"/>
        <w:ind w:right="-6" w:firstLine="720"/>
        <w:jc w:val="right"/>
        <w:rPr>
          <w:sz w:val="20"/>
          <w:szCs w:val="20"/>
        </w:rPr>
      </w:pPr>
      <w:r w:rsidRPr="005D39A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387"/>
        <w:gridCol w:w="1276"/>
        <w:gridCol w:w="1417"/>
        <w:gridCol w:w="1276"/>
      </w:tblGrid>
      <w:tr w:rsidR="005446D0" w:rsidRPr="005D39A2" w:rsidTr="005B5B50">
        <w:trPr>
          <w:trHeight w:val="52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Уточнен-ный</w:t>
            </w:r>
            <w:proofErr w:type="spellEnd"/>
            <w:proofErr w:type="gramEnd"/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7B7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 на 01.</w:t>
            </w:r>
            <w:r w:rsidR="00BB2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7B7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поступле-ний</w:t>
            </w:r>
            <w:proofErr w:type="spellEnd"/>
            <w:proofErr w:type="gramEnd"/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46D0" w:rsidRPr="005D39A2" w:rsidTr="005B5B50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22 671,1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43,8</w:t>
            </w:r>
          </w:p>
        </w:tc>
      </w:tr>
      <w:tr w:rsidR="005446D0" w:rsidRPr="005D39A2" w:rsidTr="005B5B5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8 703,9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43,5</w:t>
            </w:r>
          </w:p>
        </w:tc>
      </w:tr>
      <w:tr w:rsidR="00BB2E8C" w:rsidRPr="005D39A2" w:rsidTr="005B5B5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8C" w:rsidRPr="005D39A2" w:rsidRDefault="00BB2E8C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8C" w:rsidRPr="005D39A2" w:rsidRDefault="007B7C6D" w:rsidP="00920D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8C" w:rsidRPr="005D39A2" w:rsidRDefault="007B7C6D" w:rsidP="00920D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8C" w:rsidRPr="005D39A2" w:rsidRDefault="007B7C6D" w:rsidP="00920D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5446D0" w:rsidRPr="005D39A2" w:rsidTr="005B5B50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BB2E8C" w:rsidRDefault="00BB2E8C" w:rsidP="006953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0E61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5446D0" w:rsidRPr="005D39A2" w:rsidTr="005B5B50">
        <w:trPr>
          <w:trHeight w:val="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BB2E8C" w:rsidRDefault="00BB2E8C" w:rsidP="006953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E8C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</w:tr>
      <w:tr w:rsidR="005446D0" w:rsidRPr="005D39A2" w:rsidTr="005B5B50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B7C6D" w:rsidRDefault="00170529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6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</w:tr>
      <w:tr w:rsidR="005446D0" w:rsidRPr="005D39A2" w:rsidTr="005B5B50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B7C6D" w:rsidRDefault="00170529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6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B7C6D"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0E61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7B7C6D" w:rsidRPr="005D39A2" w:rsidTr="005B5B50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7B7C6D" w:rsidRDefault="007B7C6D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5D39A2" w:rsidRDefault="007B7C6D" w:rsidP="000E61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920DC2" w:rsidRDefault="00920DC2" w:rsidP="006953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920DC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920DC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920DC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45,6</w:t>
            </w:r>
          </w:p>
        </w:tc>
      </w:tr>
      <w:tr w:rsidR="005446D0" w:rsidRPr="005D39A2" w:rsidTr="005B5B50">
        <w:trPr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BB2E8C" w:rsidRDefault="00920DC2" w:rsidP="008424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7B7C6D" w:rsidRPr="005D39A2" w:rsidTr="005B5B50">
        <w:trPr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Default="007B7C6D" w:rsidP="008424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BB2E8C" w:rsidRDefault="00920DC2" w:rsidP="006953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5446D0" w:rsidRPr="005D39A2" w:rsidTr="005B5B50">
        <w:trPr>
          <w:trHeight w:val="1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47C2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10 117,4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47C20" w:rsidP="001F1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57,3</w:t>
            </w:r>
          </w:p>
        </w:tc>
      </w:tr>
      <w:tr w:rsidR="00405C29" w:rsidRPr="005D39A2" w:rsidTr="00405C29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29" w:rsidRPr="00405C29" w:rsidRDefault="00405C29" w:rsidP="0069539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5C29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бюджетам</w:t>
            </w:r>
            <w:r w:rsidRPr="00405C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городских поселений </w:t>
            </w:r>
            <w:r w:rsidRPr="00405C29">
              <w:rPr>
                <w:rFonts w:ascii="Times New Roman" w:hAnsi="Times New Roman" w:cs="Times New Roman"/>
                <w:bCs/>
                <w:sz w:val="18"/>
                <w:szCs w:val="18"/>
              </w:rPr>
              <w:t>на выравнивание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29" w:rsidRPr="00405C29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29" w:rsidRPr="00405C29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29" w:rsidRPr="00405C29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42,9</w:t>
            </w:r>
          </w:p>
        </w:tc>
      </w:tr>
      <w:tr w:rsidR="007B7C6D" w:rsidRPr="005D39A2" w:rsidTr="00405C29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405C29" w:rsidRDefault="007B7C6D" w:rsidP="0069539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405C29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5 631,0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6D" w:rsidRPr="00405C29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58,3</w:t>
            </w:r>
          </w:p>
        </w:tc>
      </w:tr>
      <w:tr w:rsidR="005446D0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405C29" w:rsidRDefault="007B7C6D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920DC2" w:rsidRDefault="001F12DB" w:rsidP="00AA32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</w:tr>
      <w:tr w:rsidR="00920DC2" w:rsidRPr="005D39A2" w:rsidTr="00E269C0">
        <w:trPr>
          <w:trHeight w:val="4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2" w:rsidRPr="005B5B50" w:rsidRDefault="00920DC2" w:rsidP="00E269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</w:t>
            </w:r>
            <w:r w:rsidR="00D802C9">
              <w:rPr>
                <w:rFonts w:ascii="Times New Roman" w:hAnsi="Times New Roman" w:cs="Times New Roman"/>
                <w:bCs/>
                <w:sz w:val="16"/>
                <w:szCs w:val="16"/>
              </w:rPr>
              <w:t>ями остатков субсидий, субвенций и иных межбюджетных трансфертов</w:t>
            </w:r>
            <w:proofErr w:type="gramStart"/>
            <w:r w:rsidR="00D802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="00D802C9">
              <w:rPr>
                <w:rFonts w:ascii="Times New Roman" w:hAnsi="Times New Roman" w:cs="Times New Roman"/>
                <w:bCs/>
                <w:sz w:val="16"/>
                <w:szCs w:val="16"/>
              </w:rPr>
              <w:t>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2" w:rsidRDefault="007B7C6D" w:rsidP="00FE50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2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2" w:rsidRPr="00D802C9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D0" w:rsidRPr="00FA020E" w:rsidRDefault="00747C2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D0" w:rsidRPr="00FA020E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D0" w:rsidRPr="00FA020E" w:rsidRDefault="001F12D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</w:t>
            </w:r>
            <w:r w:rsidR="00747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 xml:space="preserve">Налоговые доходы за 1 полугодие 2017 года в абсолютных значениях сократились на </w:t>
      </w:r>
      <w:r w:rsidR="001F12DB" w:rsidRPr="009416FB">
        <w:rPr>
          <w:rFonts w:ascii="Times New Roman" w:hAnsi="Times New Roman"/>
          <w:sz w:val="24"/>
          <w:szCs w:val="24"/>
        </w:rPr>
        <w:t>274,4</w:t>
      </w:r>
      <w:r w:rsidRPr="009416FB">
        <w:rPr>
          <w:rFonts w:ascii="Times New Roman" w:hAnsi="Times New Roman"/>
          <w:sz w:val="24"/>
          <w:szCs w:val="24"/>
        </w:rPr>
        <w:t xml:space="preserve"> тыс. рублей по сравнению с исполнением за 1 полугодие 2016 года (</w:t>
      </w:r>
      <w:r w:rsidR="001F12DB" w:rsidRPr="009416FB">
        <w:rPr>
          <w:rFonts w:ascii="Times New Roman" w:hAnsi="Times New Roman"/>
          <w:sz w:val="24"/>
          <w:szCs w:val="24"/>
        </w:rPr>
        <w:t>8 978,3</w:t>
      </w:r>
      <w:r w:rsidRPr="009416FB">
        <w:rPr>
          <w:rFonts w:ascii="Times New Roman" w:hAnsi="Times New Roman"/>
          <w:sz w:val="24"/>
          <w:szCs w:val="24"/>
        </w:rPr>
        <w:t xml:space="preserve"> тыс. рублей) и составили </w:t>
      </w:r>
      <w:r w:rsidR="001F12DB" w:rsidRPr="009416FB">
        <w:rPr>
          <w:rFonts w:ascii="Times New Roman" w:hAnsi="Times New Roman"/>
          <w:sz w:val="24"/>
          <w:szCs w:val="24"/>
        </w:rPr>
        <w:t>8 703,9</w:t>
      </w:r>
      <w:r w:rsidRPr="009416FB">
        <w:rPr>
          <w:rFonts w:ascii="Times New Roman" w:hAnsi="Times New Roman"/>
          <w:sz w:val="24"/>
          <w:szCs w:val="24"/>
        </w:rPr>
        <w:t xml:space="preserve"> тыс. рублей или </w:t>
      </w:r>
      <w:r w:rsidR="001F12DB" w:rsidRPr="009416FB">
        <w:rPr>
          <w:rFonts w:ascii="Times New Roman" w:hAnsi="Times New Roman"/>
          <w:sz w:val="24"/>
          <w:szCs w:val="24"/>
        </w:rPr>
        <w:t>55,4</w:t>
      </w:r>
      <w:r w:rsidRPr="009416FB">
        <w:rPr>
          <w:rFonts w:ascii="Times New Roman" w:hAnsi="Times New Roman"/>
          <w:sz w:val="24"/>
          <w:szCs w:val="24"/>
        </w:rPr>
        <w:t>% от общей суммы поступивших доходов.</w:t>
      </w:r>
    </w:p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/>
          <w:b/>
          <w:sz w:val="24"/>
          <w:szCs w:val="24"/>
        </w:rPr>
        <w:t>Уменьшение</w:t>
      </w:r>
      <w:r w:rsidRPr="009416FB">
        <w:rPr>
          <w:rFonts w:ascii="Times New Roman" w:hAnsi="Times New Roman"/>
          <w:sz w:val="24"/>
          <w:szCs w:val="24"/>
        </w:rPr>
        <w:t xml:space="preserve"> налоговых поступлений за 1 полугодие 2017 по сравнению с аналогичным периодом 2016 года, произошло по следующим видам налоговых поступлений:</w:t>
      </w:r>
    </w:p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/>
          <w:sz w:val="24"/>
          <w:szCs w:val="24"/>
        </w:rPr>
        <w:t xml:space="preserve">- </w:t>
      </w:r>
      <w:r w:rsidRPr="009416FB">
        <w:rPr>
          <w:rFonts w:ascii="Times New Roman" w:hAnsi="Times New Roman"/>
          <w:i/>
          <w:sz w:val="24"/>
          <w:szCs w:val="24"/>
        </w:rPr>
        <w:t>налог</w:t>
      </w:r>
      <w:r w:rsidRPr="009416FB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9416FB">
        <w:rPr>
          <w:i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i/>
          <w:sz w:val="24"/>
          <w:szCs w:val="24"/>
        </w:rPr>
        <w:t xml:space="preserve">товары (работы, услуги), реализуемые на территории Российской Федерации – </w:t>
      </w:r>
      <w:r w:rsidRPr="009416FB">
        <w:rPr>
          <w:rFonts w:ascii="Times New Roman" w:hAnsi="Times New Roman" w:cs="Times New Roman"/>
          <w:sz w:val="24"/>
          <w:szCs w:val="24"/>
        </w:rPr>
        <w:t xml:space="preserve">на </w:t>
      </w:r>
      <w:r w:rsidR="001F12DB" w:rsidRPr="009416FB">
        <w:rPr>
          <w:rFonts w:ascii="Times New Roman" w:hAnsi="Times New Roman" w:cs="Times New Roman"/>
          <w:sz w:val="24"/>
          <w:szCs w:val="24"/>
        </w:rPr>
        <w:t>279,0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20,5%. Исполнение бюджета по данному налогу от плановых бюджетных назначений на 2017 год, в сравнении с аналогичным периодом прошлого года, сократилось на  17,9 процентных пункта. В объеме налоговых доходов бюджета </w:t>
      </w:r>
      <w:r w:rsidR="001F12DB" w:rsidRPr="009416FB">
        <w:rPr>
          <w:rFonts w:ascii="Times New Roman" w:hAnsi="Times New Roman" w:cs="Times New Roman"/>
          <w:sz w:val="24"/>
          <w:szCs w:val="24"/>
        </w:rPr>
        <w:t>городского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416FB">
        <w:rPr>
          <w:rFonts w:ascii="Times New Roman" w:hAnsi="Times New Roman" w:cs="Times New Roman"/>
          <w:i/>
          <w:sz w:val="24"/>
          <w:szCs w:val="24"/>
        </w:rPr>
        <w:t>налоги на</w:t>
      </w:r>
      <w:r w:rsidRPr="009416FB">
        <w:rPr>
          <w:i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i/>
          <w:sz w:val="24"/>
          <w:szCs w:val="24"/>
        </w:rPr>
        <w:t xml:space="preserve">товары (работы, услуги), реализуемые на территории Российской Федерации </w:t>
      </w:r>
      <w:r w:rsidRPr="009416FB"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="001F12DB" w:rsidRPr="009416FB">
        <w:rPr>
          <w:rFonts w:ascii="Times New Roman" w:hAnsi="Times New Roman" w:cs="Times New Roman"/>
          <w:sz w:val="24"/>
          <w:szCs w:val="24"/>
        </w:rPr>
        <w:t>12,4%;</w:t>
      </w:r>
    </w:p>
    <w:p w:rsidR="001F12DB" w:rsidRPr="009416FB" w:rsidRDefault="001F12DB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 w:cs="Times New Roman"/>
          <w:i/>
          <w:sz w:val="24"/>
          <w:szCs w:val="24"/>
        </w:rPr>
        <w:t xml:space="preserve">- налоги на имущество – </w:t>
      </w:r>
      <w:r w:rsidRPr="009416FB">
        <w:rPr>
          <w:rFonts w:ascii="Times New Roman" w:hAnsi="Times New Roman" w:cs="Times New Roman"/>
          <w:sz w:val="24"/>
          <w:szCs w:val="24"/>
        </w:rPr>
        <w:t>на 22,5 тыс. рублей или 1,4%. Исполнение бюджета по данному налогу от плановых бюджетных назначений на 2017 год составило 1 54</w:t>
      </w:r>
      <w:r w:rsidR="00747C20" w:rsidRPr="009416FB">
        <w:rPr>
          <w:rFonts w:ascii="Times New Roman" w:hAnsi="Times New Roman" w:cs="Times New Roman"/>
          <w:sz w:val="24"/>
          <w:szCs w:val="24"/>
        </w:rPr>
        <w:t>9</w:t>
      </w:r>
      <w:r w:rsidRPr="009416FB">
        <w:rPr>
          <w:rFonts w:ascii="Times New Roman" w:hAnsi="Times New Roman" w:cs="Times New Roman"/>
          <w:sz w:val="24"/>
          <w:szCs w:val="24"/>
        </w:rPr>
        <w:t>,0 тыс. рублей или 40,7% от плановых показателей.</w:t>
      </w:r>
    </w:p>
    <w:p w:rsidR="00FB4248" w:rsidRPr="009416FB" w:rsidRDefault="00FB4248" w:rsidP="00FB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При этом незначительно </w:t>
      </w:r>
      <w:r w:rsidRPr="009416FB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поступление по </w:t>
      </w:r>
      <w:r w:rsidRPr="009416FB">
        <w:rPr>
          <w:rFonts w:ascii="Times New Roman" w:hAnsi="Times New Roman" w:cs="Times New Roman"/>
          <w:i/>
          <w:sz w:val="24"/>
          <w:szCs w:val="24"/>
        </w:rPr>
        <w:t>налогам на прибыль, доходы</w:t>
      </w:r>
      <w:r w:rsidRPr="009416FB">
        <w:rPr>
          <w:rFonts w:ascii="Times New Roman" w:hAnsi="Times New Roman" w:cs="Times New Roman"/>
          <w:sz w:val="24"/>
          <w:szCs w:val="24"/>
        </w:rPr>
        <w:t xml:space="preserve"> на 21,7 тыс. рублей или </w:t>
      </w:r>
      <w:r w:rsidR="001F12DB" w:rsidRPr="009416FB">
        <w:rPr>
          <w:rFonts w:ascii="Times New Roman" w:hAnsi="Times New Roman" w:cs="Times New Roman"/>
          <w:sz w:val="24"/>
          <w:szCs w:val="24"/>
        </w:rPr>
        <w:t>0,4</w:t>
      </w:r>
      <w:r w:rsidRPr="009416FB">
        <w:rPr>
          <w:rFonts w:ascii="Times New Roman" w:hAnsi="Times New Roman" w:cs="Times New Roman"/>
          <w:sz w:val="24"/>
          <w:szCs w:val="24"/>
        </w:rPr>
        <w:t xml:space="preserve">% и составило </w:t>
      </w:r>
      <w:r w:rsidR="001F12DB" w:rsidRPr="009416FB">
        <w:rPr>
          <w:rFonts w:ascii="Times New Roman" w:hAnsi="Times New Roman" w:cs="Times New Roman"/>
          <w:sz w:val="24"/>
          <w:szCs w:val="24"/>
        </w:rPr>
        <w:t>6 073,4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B4248" w:rsidRPr="009416FB" w:rsidRDefault="00FB4248" w:rsidP="00FB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9416FB">
        <w:rPr>
          <w:rFonts w:ascii="Times New Roman" w:hAnsi="Times New Roman"/>
          <w:sz w:val="24"/>
          <w:szCs w:val="24"/>
        </w:rPr>
        <w:t xml:space="preserve"> </w:t>
      </w:r>
      <w:r w:rsidRPr="009416FB">
        <w:rPr>
          <w:rFonts w:ascii="Times New Roman" w:hAnsi="Times New Roman"/>
          <w:i/>
          <w:sz w:val="24"/>
          <w:szCs w:val="24"/>
        </w:rPr>
        <w:t>налог</w:t>
      </w:r>
      <w:r w:rsidRPr="00941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A1" w:rsidRPr="009416FB">
        <w:rPr>
          <w:rFonts w:ascii="Times New Roman" w:hAnsi="Times New Roman" w:cs="Times New Roman"/>
          <w:i/>
          <w:sz w:val="24"/>
          <w:szCs w:val="24"/>
        </w:rPr>
        <w:t>на прибыль, доходы</w:t>
      </w:r>
      <w:r w:rsidRPr="009416FB">
        <w:rPr>
          <w:rFonts w:ascii="Times New Roman" w:hAnsi="Times New Roman" w:cs="Times New Roman"/>
          <w:sz w:val="24"/>
          <w:szCs w:val="24"/>
        </w:rPr>
        <w:t xml:space="preserve"> (</w:t>
      </w:r>
      <w:r w:rsidR="000400A1" w:rsidRPr="009416FB">
        <w:rPr>
          <w:rFonts w:ascii="Times New Roman" w:hAnsi="Times New Roman" w:cs="Times New Roman"/>
          <w:sz w:val="24"/>
          <w:szCs w:val="24"/>
        </w:rPr>
        <w:t>69,8</w:t>
      </w:r>
      <w:r w:rsidRPr="009416FB">
        <w:rPr>
          <w:rFonts w:ascii="Times New Roman" w:hAnsi="Times New Roman" w:cs="Times New Roman"/>
          <w:sz w:val="24"/>
          <w:szCs w:val="24"/>
        </w:rPr>
        <w:t>% от общей суммы поступлений налоговых доходов за отчетных период).</w:t>
      </w:r>
      <w:proofErr w:type="gramEnd"/>
    </w:p>
    <w:p w:rsidR="00FB4248" w:rsidRPr="009416FB" w:rsidRDefault="00FB4248" w:rsidP="00FB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Второй по величине поступлений среди налоговых доходах является </w:t>
      </w:r>
      <w:r w:rsidRPr="009416FB">
        <w:rPr>
          <w:rFonts w:ascii="Times New Roman" w:hAnsi="Times New Roman" w:cs="Times New Roman"/>
          <w:i/>
          <w:sz w:val="24"/>
          <w:szCs w:val="24"/>
        </w:rPr>
        <w:t>налог на имущество</w:t>
      </w:r>
      <w:r w:rsidRPr="009416FB">
        <w:rPr>
          <w:rFonts w:ascii="Times New Roman" w:hAnsi="Times New Roman" w:cs="Times New Roman"/>
          <w:sz w:val="24"/>
          <w:szCs w:val="24"/>
        </w:rPr>
        <w:t xml:space="preserve">, удельный вес которого </w:t>
      </w:r>
      <w:r w:rsidR="000400A1" w:rsidRPr="009416FB">
        <w:rPr>
          <w:rFonts w:ascii="Times New Roman" w:hAnsi="Times New Roman" w:cs="Times New Roman"/>
          <w:sz w:val="24"/>
          <w:szCs w:val="24"/>
        </w:rPr>
        <w:t xml:space="preserve">в сумме налоговых доходов </w:t>
      </w:r>
      <w:r w:rsidRPr="009416F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400A1" w:rsidRPr="009416FB">
        <w:rPr>
          <w:rFonts w:ascii="Times New Roman" w:hAnsi="Times New Roman" w:cs="Times New Roman"/>
          <w:sz w:val="24"/>
          <w:szCs w:val="24"/>
        </w:rPr>
        <w:t>17,8</w:t>
      </w:r>
      <w:r w:rsidRPr="009416FB">
        <w:rPr>
          <w:rFonts w:ascii="Times New Roman" w:hAnsi="Times New Roman" w:cs="Times New Roman"/>
          <w:sz w:val="24"/>
          <w:szCs w:val="24"/>
        </w:rPr>
        <w:t>%.</w:t>
      </w:r>
    </w:p>
    <w:p w:rsidR="00FB4248" w:rsidRPr="009416FB" w:rsidRDefault="00FB4248" w:rsidP="00FB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По </w:t>
      </w:r>
      <w:r w:rsidRPr="009416FB">
        <w:rPr>
          <w:rFonts w:ascii="Times New Roman" w:hAnsi="Times New Roman" w:cs="Times New Roman"/>
          <w:b/>
          <w:sz w:val="24"/>
          <w:szCs w:val="24"/>
        </w:rPr>
        <w:t>неналоговым доходам</w:t>
      </w:r>
      <w:r w:rsidRPr="009416FB">
        <w:rPr>
          <w:rFonts w:ascii="Times New Roman" w:hAnsi="Times New Roman" w:cs="Times New Roman"/>
          <w:sz w:val="24"/>
          <w:szCs w:val="24"/>
        </w:rPr>
        <w:t xml:space="preserve"> объем исполнения за 1 полугодие 2017 года составил </w:t>
      </w:r>
      <w:r w:rsidR="000400A1" w:rsidRPr="009416FB">
        <w:rPr>
          <w:rFonts w:ascii="Times New Roman" w:hAnsi="Times New Roman" w:cs="Times New Roman"/>
          <w:sz w:val="24"/>
          <w:szCs w:val="24"/>
        </w:rPr>
        <w:t>1 221,1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00A1" w:rsidRPr="009416FB">
        <w:rPr>
          <w:rFonts w:ascii="Times New Roman" w:hAnsi="Times New Roman" w:cs="Times New Roman"/>
          <w:sz w:val="24"/>
          <w:szCs w:val="24"/>
        </w:rPr>
        <w:t>7,8</w:t>
      </w:r>
      <w:r w:rsidRPr="009416FB">
        <w:rPr>
          <w:rFonts w:ascii="Times New Roman" w:hAnsi="Times New Roman" w:cs="Times New Roman"/>
          <w:sz w:val="24"/>
          <w:szCs w:val="24"/>
        </w:rPr>
        <w:t xml:space="preserve">% от общего исполнения по доходам. В целом исполнение неналоговых доходов </w:t>
      </w:r>
      <w:r w:rsidR="000400A1" w:rsidRPr="009416FB">
        <w:rPr>
          <w:rFonts w:ascii="Times New Roman" w:hAnsi="Times New Roman" w:cs="Times New Roman"/>
          <w:b/>
          <w:sz w:val="24"/>
          <w:szCs w:val="24"/>
        </w:rPr>
        <w:t>сократилось</w:t>
      </w:r>
      <w:r w:rsidRPr="0094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по сравнению с аналогичным периодом</w:t>
      </w:r>
      <w:r w:rsidRPr="0094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прошло года</w:t>
      </w:r>
      <w:r w:rsidRPr="0094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на </w:t>
      </w:r>
      <w:r w:rsidR="000400A1" w:rsidRPr="009416FB">
        <w:rPr>
          <w:rFonts w:ascii="Times New Roman" w:hAnsi="Times New Roman" w:cs="Times New Roman"/>
          <w:sz w:val="24"/>
          <w:szCs w:val="24"/>
        </w:rPr>
        <w:t>2 009,2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400A1" w:rsidRPr="009416FB">
        <w:rPr>
          <w:rFonts w:ascii="Times New Roman" w:hAnsi="Times New Roman" w:cs="Times New Roman"/>
          <w:sz w:val="24"/>
          <w:szCs w:val="24"/>
        </w:rPr>
        <w:t>62,2</w:t>
      </w:r>
      <w:r w:rsidRPr="009416FB">
        <w:rPr>
          <w:rFonts w:ascii="Times New Roman" w:hAnsi="Times New Roman" w:cs="Times New Roman"/>
          <w:sz w:val="24"/>
          <w:szCs w:val="24"/>
        </w:rPr>
        <w:t>%.</w:t>
      </w:r>
    </w:p>
    <w:p w:rsidR="00FB4248" w:rsidRPr="009416FB" w:rsidRDefault="000400A1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 w:cs="Times New Roman"/>
          <w:sz w:val="24"/>
          <w:szCs w:val="24"/>
        </w:rPr>
        <w:t>Б</w:t>
      </w:r>
      <w:r w:rsidR="00FB4248" w:rsidRPr="009416FB">
        <w:rPr>
          <w:rFonts w:ascii="Times New Roman" w:hAnsi="Times New Roman" w:cs="Times New Roman"/>
          <w:sz w:val="24"/>
          <w:szCs w:val="24"/>
        </w:rPr>
        <w:t>ольшую долю в структуре доходов составили безвозмездные поступления -</w:t>
      </w:r>
      <w:r w:rsidRPr="009416FB">
        <w:rPr>
          <w:rFonts w:ascii="Times New Roman" w:hAnsi="Times New Roman" w:cs="Times New Roman"/>
          <w:sz w:val="24"/>
          <w:szCs w:val="24"/>
        </w:rPr>
        <w:t>36,9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%. Годовой план по </w:t>
      </w:r>
      <w:r w:rsidR="00FB4248" w:rsidRPr="009416FB">
        <w:rPr>
          <w:rFonts w:ascii="Times New Roman" w:hAnsi="Times New Roman" w:cs="Times New Roman"/>
          <w:b/>
          <w:i/>
          <w:sz w:val="24"/>
          <w:szCs w:val="24"/>
        </w:rPr>
        <w:t>безвозмездным поступлениям из бюджетов других уровней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(</w:t>
      </w:r>
      <w:r w:rsidR="00747C20" w:rsidRPr="009416FB">
        <w:rPr>
          <w:rFonts w:ascii="Times New Roman" w:hAnsi="Times New Roman" w:cs="Times New Roman"/>
          <w:sz w:val="24"/>
          <w:szCs w:val="24"/>
        </w:rPr>
        <w:t>10 117,4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тыс. рублей) выполнен по состоянию на 01.07.2017 года на </w:t>
      </w:r>
      <w:r w:rsidRPr="009416FB">
        <w:rPr>
          <w:rFonts w:ascii="Times New Roman" w:hAnsi="Times New Roman" w:cs="Times New Roman"/>
          <w:sz w:val="24"/>
          <w:szCs w:val="24"/>
        </w:rPr>
        <w:t>5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>,3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%. Всего за 1 полугодие 2017 года из бюджетов вышестоящих уровней поступило в бюджет </w:t>
      </w:r>
      <w:r w:rsidRPr="009416FB">
        <w:rPr>
          <w:rFonts w:ascii="Times New Roman" w:hAnsi="Times New Roman" w:cs="Times New Roman"/>
          <w:sz w:val="24"/>
          <w:szCs w:val="24"/>
        </w:rPr>
        <w:t>городского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416FB">
        <w:rPr>
          <w:rFonts w:ascii="Times New Roman" w:hAnsi="Times New Roman" w:cs="Times New Roman"/>
          <w:sz w:val="24"/>
          <w:szCs w:val="24"/>
        </w:rPr>
        <w:t>5 799,5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Pr="009416FB">
        <w:rPr>
          <w:rFonts w:ascii="Times New Roman" w:hAnsi="Times New Roman" w:cs="Times New Roman"/>
          <w:sz w:val="24"/>
          <w:szCs w:val="24"/>
        </w:rPr>
        <w:t>5 079,0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9416FB">
        <w:rPr>
          <w:rFonts w:ascii="Times New Roman" w:hAnsi="Times New Roman" w:cs="Times New Roman"/>
          <w:sz w:val="24"/>
          <w:szCs w:val="24"/>
        </w:rPr>
        <w:t>704,9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% </w:t>
      </w:r>
      <w:r w:rsidRPr="009416FB">
        <w:rPr>
          <w:rFonts w:ascii="Times New Roman" w:hAnsi="Times New Roman" w:cs="Times New Roman"/>
          <w:sz w:val="24"/>
          <w:szCs w:val="24"/>
        </w:rPr>
        <w:t>больше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аналогичного показателя</w:t>
      </w:r>
      <w:proofErr w:type="gramEnd"/>
      <w:r w:rsidR="00FB4248" w:rsidRPr="009416FB">
        <w:rPr>
          <w:rFonts w:ascii="Times New Roman" w:hAnsi="Times New Roman" w:cs="Times New Roman"/>
          <w:sz w:val="24"/>
          <w:szCs w:val="24"/>
        </w:rPr>
        <w:t xml:space="preserve"> прошлого года. Доля безвозмездных поступлений в об</w:t>
      </w:r>
      <w:r w:rsidRPr="009416FB">
        <w:rPr>
          <w:rFonts w:ascii="Times New Roman" w:hAnsi="Times New Roman" w:cs="Times New Roman"/>
          <w:sz w:val="24"/>
          <w:szCs w:val="24"/>
        </w:rPr>
        <w:t>щем объеме поступивших доходов увеличилась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  с </w:t>
      </w:r>
      <w:r w:rsidR="00747C20" w:rsidRPr="009416FB">
        <w:rPr>
          <w:rFonts w:ascii="Times New Roman" w:hAnsi="Times New Roman" w:cs="Times New Roman"/>
          <w:sz w:val="24"/>
          <w:szCs w:val="24"/>
        </w:rPr>
        <w:t>5,6</w:t>
      </w:r>
      <w:r w:rsidR="00FB4248" w:rsidRPr="009416FB">
        <w:rPr>
          <w:rFonts w:ascii="Times New Roman" w:hAnsi="Times New Roman" w:cs="Times New Roman"/>
          <w:sz w:val="24"/>
          <w:szCs w:val="24"/>
        </w:rPr>
        <w:t xml:space="preserve">% в 1 полугодии 2016 года до </w:t>
      </w:r>
      <w:r w:rsidRPr="009416FB">
        <w:rPr>
          <w:rFonts w:ascii="Times New Roman" w:hAnsi="Times New Roman" w:cs="Times New Roman"/>
          <w:sz w:val="24"/>
          <w:szCs w:val="24"/>
        </w:rPr>
        <w:t>36,9</w:t>
      </w:r>
      <w:r w:rsidR="00FB4248" w:rsidRPr="009416FB">
        <w:rPr>
          <w:rFonts w:ascii="Times New Roman" w:hAnsi="Times New Roman" w:cs="Times New Roman"/>
          <w:sz w:val="24"/>
          <w:szCs w:val="24"/>
        </w:rPr>
        <w:t>% в 1 полугодии 2017 года.</w:t>
      </w:r>
    </w:p>
    <w:p w:rsidR="00FB4248" w:rsidRPr="009416FB" w:rsidRDefault="00FB4248" w:rsidP="00FB42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в отчетном периоде основную долю составляют </w:t>
      </w:r>
      <w:r w:rsidR="000400A1" w:rsidRPr="009416FB">
        <w:rPr>
          <w:rFonts w:ascii="Times New Roman" w:hAnsi="Times New Roman" w:cs="Times New Roman"/>
          <w:sz w:val="24"/>
          <w:szCs w:val="24"/>
        </w:rPr>
        <w:t>субсидии</w:t>
      </w:r>
      <w:r w:rsidRPr="009416FB">
        <w:rPr>
          <w:rFonts w:ascii="Times New Roman" w:hAnsi="Times New Roman" w:cs="Times New Roman"/>
          <w:sz w:val="24"/>
          <w:szCs w:val="24"/>
        </w:rPr>
        <w:t xml:space="preserve"> –</w:t>
      </w:r>
      <w:r w:rsidR="000400A1" w:rsidRPr="009416FB">
        <w:rPr>
          <w:rFonts w:ascii="Times New Roman" w:hAnsi="Times New Roman" w:cs="Times New Roman"/>
          <w:sz w:val="24"/>
          <w:szCs w:val="24"/>
        </w:rPr>
        <w:t>98,1</w:t>
      </w:r>
      <w:r w:rsidRPr="009416FB">
        <w:rPr>
          <w:rFonts w:ascii="Times New Roman" w:hAnsi="Times New Roman" w:cs="Times New Roman"/>
          <w:sz w:val="24"/>
          <w:szCs w:val="24"/>
        </w:rPr>
        <w:t xml:space="preserve">%. За соответствующий период прошлого года основной удельный вес занимали дотации </w:t>
      </w:r>
      <w:r w:rsidR="001A2C99" w:rsidRPr="009416FB">
        <w:rPr>
          <w:rFonts w:ascii="Times New Roman" w:hAnsi="Times New Roman" w:cs="Times New Roman"/>
          <w:sz w:val="24"/>
          <w:szCs w:val="24"/>
        </w:rPr>
        <w:t>85,5</w:t>
      </w:r>
      <w:r w:rsidRPr="009416F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Из общего объема безвозмездных поступлений по итогам </w:t>
      </w:r>
      <w:r w:rsidRPr="00941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полугодия 2017 года поступило средств:</w:t>
      </w:r>
    </w:p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1A2C99" w:rsidRPr="009416FB">
        <w:rPr>
          <w:rFonts w:ascii="Times New Roman" w:hAnsi="Times New Roman" w:cs="Times New Roman"/>
          <w:sz w:val="24"/>
          <w:szCs w:val="24"/>
        </w:rPr>
        <w:t>городских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поселений на выравнивание бюджетной обеспеченности –</w:t>
      </w:r>
      <w:r w:rsidR="001A2C99" w:rsidRPr="009416FB">
        <w:rPr>
          <w:rFonts w:ascii="Times New Roman" w:hAnsi="Times New Roman" w:cs="Times New Roman"/>
          <w:sz w:val="24"/>
          <w:szCs w:val="24"/>
        </w:rPr>
        <w:t xml:space="preserve">6,0 </w:t>
      </w:r>
      <w:r w:rsidRPr="009416F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1A2C99" w:rsidRPr="009416FB">
        <w:rPr>
          <w:rFonts w:ascii="Times New Roman" w:hAnsi="Times New Roman" w:cs="Times New Roman"/>
          <w:sz w:val="24"/>
          <w:szCs w:val="24"/>
        </w:rPr>
        <w:t>42,9</w:t>
      </w:r>
      <w:r w:rsidRPr="009416FB">
        <w:rPr>
          <w:rFonts w:ascii="Times New Roman" w:hAnsi="Times New Roman" w:cs="Times New Roman"/>
          <w:sz w:val="24"/>
          <w:szCs w:val="24"/>
        </w:rPr>
        <w:t>% к плановым назначениям;</w:t>
      </w:r>
    </w:p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1A2C99" w:rsidRPr="009416FB">
        <w:rPr>
          <w:rFonts w:ascii="Times New Roman" w:hAnsi="Times New Roman" w:cs="Times New Roman"/>
          <w:sz w:val="24"/>
          <w:szCs w:val="24"/>
        </w:rPr>
        <w:t>100,8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2C99" w:rsidRPr="009416FB">
        <w:rPr>
          <w:rFonts w:ascii="Times New Roman" w:hAnsi="Times New Roman" w:cs="Times New Roman"/>
          <w:sz w:val="24"/>
          <w:szCs w:val="24"/>
        </w:rPr>
        <w:t>49,4</w:t>
      </w:r>
      <w:r w:rsidRPr="009416FB">
        <w:rPr>
          <w:rFonts w:ascii="Times New Roman" w:hAnsi="Times New Roman" w:cs="Times New Roman"/>
          <w:sz w:val="24"/>
          <w:szCs w:val="24"/>
        </w:rPr>
        <w:t>% к плановым назначениям;</w:t>
      </w:r>
    </w:p>
    <w:p w:rsidR="001A2C99" w:rsidRPr="009416FB" w:rsidRDefault="001A2C99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субсидии – 5 631,0 тыс. рублей или 57,2% к плановым назначениям, субсидии </w:t>
      </w:r>
      <w:r w:rsidR="00AA6135" w:rsidRPr="009416FB">
        <w:rPr>
          <w:rFonts w:ascii="Times New Roman" w:hAnsi="Times New Roman" w:cs="Times New Roman"/>
          <w:sz w:val="24"/>
          <w:szCs w:val="24"/>
        </w:rPr>
        <w:t>из бюджета Республики Карелия на реализацию мероприятий государственной программы Республики Карелия «Развитие транспортной системы» в целях содержания и ремонта дорог</w:t>
      </w:r>
      <w:r w:rsidRPr="009416FB">
        <w:rPr>
          <w:rFonts w:ascii="Times New Roman" w:hAnsi="Times New Roman" w:cs="Times New Roman"/>
          <w:sz w:val="24"/>
          <w:szCs w:val="24"/>
        </w:rPr>
        <w:t>;</w:t>
      </w:r>
    </w:p>
    <w:p w:rsidR="00FB4248" w:rsidRPr="009416FB" w:rsidRDefault="00FB4248" w:rsidP="00FB4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</w:t>
      </w:r>
      <w:r w:rsidR="001A2C99" w:rsidRPr="009416FB">
        <w:rPr>
          <w:rFonts w:ascii="Times New Roman" w:hAnsi="Times New Roman" w:cs="Times New Roman"/>
          <w:sz w:val="24"/>
          <w:szCs w:val="24"/>
        </w:rPr>
        <w:t>ое назначение, прошлых лет – -61,7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A2C99" w:rsidRPr="009416FB" w:rsidRDefault="001A2C99" w:rsidP="001A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Анализ поступления доходов в  бюджет </w:t>
      </w:r>
      <w:proofErr w:type="spellStart"/>
      <w:r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по состоянию на 01.07.2017г. в разрезе групп доходов характеризуются следующими данными:</w:t>
      </w:r>
    </w:p>
    <w:p w:rsidR="001A2C99" w:rsidRPr="004A5F48" w:rsidRDefault="001A2C99" w:rsidP="001A2C9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4A5F4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5F48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1A2C99" w:rsidTr="0062455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62455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62455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полугодие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62455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1A2C9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Надвоицкого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</w:tr>
      <w:tr w:rsidR="001A2C99" w:rsidTr="0062455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4A5F48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4A5F48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4A5F48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4A5F48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A2C99" w:rsidTr="0062455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6245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1A2C99" w:rsidTr="0062455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6245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1A2C99" w:rsidTr="0062455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99" w:rsidRPr="007B4B04" w:rsidRDefault="001A2C99" w:rsidP="006245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15 724,4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99" w:rsidRPr="007B4B04" w:rsidRDefault="001A2C99" w:rsidP="0062455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</w:tbl>
    <w:p w:rsidR="001A2C99" w:rsidRPr="009416FB" w:rsidRDefault="001A2C99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текущего года меньше прогнозируемого объема на 12,4% (графа 3). По группе «Безвозмездные поступления» доходы поступили в бюджет </w:t>
      </w:r>
      <w:proofErr w:type="spellStart"/>
      <w:r w:rsidRPr="009416FB">
        <w:rPr>
          <w:rFonts w:ascii="Times New Roman" w:hAnsi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/>
          <w:sz w:val="24"/>
          <w:szCs w:val="24"/>
        </w:rPr>
        <w:t xml:space="preserve"> городского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поселения в объеме 58,3% от годового плана. В целом, за 1 полугодие объем поступивших в бюджет городского поселения доходов,  на </w:t>
      </w:r>
      <w:r w:rsidR="000C3D4B" w:rsidRPr="009416FB">
        <w:rPr>
          <w:rFonts w:ascii="Times New Roman" w:hAnsi="Times New Roman" w:cs="Times New Roman"/>
          <w:sz w:val="24"/>
          <w:szCs w:val="24"/>
        </w:rPr>
        <w:t>3,6</w:t>
      </w:r>
      <w:r w:rsidRPr="009416FB">
        <w:rPr>
          <w:rFonts w:ascii="Times New Roman" w:hAnsi="Times New Roman" w:cs="Times New Roman"/>
          <w:sz w:val="24"/>
          <w:szCs w:val="24"/>
        </w:rPr>
        <w:t xml:space="preserve"> % ниже плановых показателей.</w:t>
      </w:r>
    </w:p>
    <w:p w:rsidR="001A2C99" w:rsidRPr="009416FB" w:rsidRDefault="001A2C99" w:rsidP="000C658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16FB">
        <w:rPr>
          <w:rFonts w:ascii="Times New Roman" w:hAnsi="Times New Roman"/>
          <w:color w:val="auto"/>
          <w:sz w:val="24"/>
          <w:szCs w:val="24"/>
        </w:rPr>
        <w:t xml:space="preserve">В целом доходная часть бюджета выполнена на </w:t>
      </w:r>
      <w:r w:rsidR="000C3D4B" w:rsidRPr="009416FB">
        <w:rPr>
          <w:rFonts w:ascii="Times New Roman" w:hAnsi="Times New Roman"/>
          <w:color w:val="auto"/>
          <w:sz w:val="24"/>
          <w:szCs w:val="24"/>
        </w:rPr>
        <w:t>48,2</w:t>
      </w:r>
      <w:r w:rsidRPr="009416FB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FB4248" w:rsidRPr="009416FB" w:rsidRDefault="00FB4248" w:rsidP="000C6588">
      <w:pPr>
        <w:pStyle w:val="a4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3894" w:rsidRPr="009416FB" w:rsidRDefault="00584B81" w:rsidP="000C6588">
      <w:pPr>
        <w:pStyle w:val="a4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16FB">
        <w:rPr>
          <w:rFonts w:ascii="Times New Roman" w:hAnsi="Times New Roman"/>
          <w:b/>
          <w:sz w:val="24"/>
          <w:szCs w:val="24"/>
        </w:rPr>
        <w:t xml:space="preserve">Анализ исполнения расходов бюджета </w:t>
      </w:r>
      <w:proofErr w:type="spellStart"/>
      <w:r w:rsidR="00D52F53" w:rsidRPr="009416FB">
        <w:rPr>
          <w:rFonts w:ascii="Times New Roman" w:hAnsi="Times New Roman"/>
          <w:b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/>
          <w:b/>
          <w:sz w:val="24"/>
          <w:szCs w:val="24"/>
        </w:rPr>
        <w:t xml:space="preserve"> городского </w:t>
      </w:r>
    </w:p>
    <w:p w:rsidR="0092461C" w:rsidRPr="009416FB" w:rsidRDefault="00584B81" w:rsidP="000C6588">
      <w:pPr>
        <w:pStyle w:val="a4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16FB">
        <w:rPr>
          <w:rFonts w:ascii="Times New Roman" w:hAnsi="Times New Roman"/>
          <w:b/>
          <w:sz w:val="24"/>
          <w:szCs w:val="24"/>
        </w:rPr>
        <w:t xml:space="preserve">поселения за </w:t>
      </w:r>
      <w:r w:rsidR="00ED7194" w:rsidRPr="009416FB">
        <w:rPr>
          <w:rFonts w:ascii="Times New Roman" w:hAnsi="Times New Roman"/>
          <w:b/>
          <w:sz w:val="24"/>
          <w:szCs w:val="24"/>
        </w:rPr>
        <w:t xml:space="preserve">1 </w:t>
      </w:r>
      <w:r w:rsidR="00E23894" w:rsidRPr="009416FB">
        <w:rPr>
          <w:rFonts w:ascii="Times New Roman" w:hAnsi="Times New Roman"/>
          <w:b/>
          <w:sz w:val="24"/>
          <w:szCs w:val="24"/>
        </w:rPr>
        <w:t>полугодие</w:t>
      </w:r>
      <w:r w:rsidRPr="009416FB">
        <w:rPr>
          <w:rFonts w:ascii="Times New Roman" w:hAnsi="Times New Roman"/>
          <w:b/>
          <w:sz w:val="24"/>
          <w:szCs w:val="24"/>
        </w:rPr>
        <w:t xml:space="preserve"> 201</w:t>
      </w:r>
      <w:r w:rsidR="000C3D4B" w:rsidRPr="009416FB">
        <w:rPr>
          <w:rFonts w:ascii="Times New Roman" w:hAnsi="Times New Roman"/>
          <w:b/>
          <w:sz w:val="24"/>
          <w:szCs w:val="24"/>
        </w:rPr>
        <w:t>7</w:t>
      </w:r>
      <w:r w:rsidRPr="009416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C6588" w:rsidRPr="009416FB" w:rsidRDefault="000C6588" w:rsidP="000C6588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063EA" w:rsidRPr="009416FB" w:rsidRDefault="009063EA" w:rsidP="000C65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Бюджетные ассигнования, по расходам бюджета </w:t>
      </w:r>
      <w:proofErr w:type="spellStart"/>
      <w:r w:rsidR="00D52F53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поселения, на 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 утверждены Решением Совета </w:t>
      </w:r>
      <w:proofErr w:type="spellStart"/>
      <w:r w:rsidR="00D52F53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0C3D4B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от 01</w:t>
      </w:r>
      <w:r w:rsidRPr="009416FB">
        <w:rPr>
          <w:rFonts w:ascii="Times New Roman" w:hAnsi="Times New Roman" w:cs="Times New Roman"/>
          <w:sz w:val="24"/>
          <w:szCs w:val="24"/>
        </w:rPr>
        <w:t>.12.201</w:t>
      </w:r>
      <w:r w:rsidR="000C3D4B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 xml:space="preserve"> № 1</w:t>
      </w:r>
      <w:r w:rsidR="000C3D4B" w:rsidRPr="009416FB">
        <w:rPr>
          <w:rFonts w:ascii="Times New Roman" w:hAnsi="Times New Roman" w:cs="Times New Roman"/>
          <w:sz w:val="24"/>
          <w:szCs w:val="24"/>
        </w:rPr>
        <w:t>4</w:t>
      </w:r>
      <w:r w:rsidR="00D52F53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52F53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E1683B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городского поселения на</w:t>
      </w:r>
      <w:r w:rsidR="00B50FCD"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="00B50FCD"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="000C3D4B" w:rsidRPr="009416F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9416FB">
        <w:rPr>
          <w:rFonts w:ascii="Times New Roman" w:hAnsi="Times New Roman" w:cs="Times New Roman"/>
          <w:sz w:val="24"/>
          <w:szCs w:val="24"/>
        </w:rPr>
        <w:t xml:space="preserve">»  в объеме  </w:t>
      </w:r>
      <w:r w:rsidR="000C3D4B" w:rsidRPr="009416FB">
        <w:rPr>
          <w:rFonts w:ascii="Times New Roman" w:hAnsi="Times New Roman" w:cs="Times New Roman"/>
          <w:sz w:val="24"/>
          <w:szCs w:val="24"/>
        </w:rPr>
        <w:t>22 109,1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9063EA" w:rsidRPr="009416FB" w:rsidRDefault="00A119E3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D7194" w:rsidRPr="009416FB">
        <w:rPr>
          <w:rFonts w:ascii="Times New Roman" w:hAnsi="Times New Roman" w:cs="Times New Roman"/>
          <w:sz w:val="24"/>
          <w:szCs w:val="24"/>
        </w:rPr>
        <w:t xml:space="preserve">1 </w:t>
      </w:r>
      <w:r w:rsidR="00E23894" w:rsidRPr="009416FB">
        <w:rPr>
          <w:rFonts w:ascii="Times New Roman" w:hAnsi="Times New Roman" w:cs="Times New Roman"/>
          <w:sz w:val="24"/>
          <w:szCs w:val="24"/>
        </w:rPr>
        <w:t>полугодия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proofErr w:type="spellStart"/>
      <w:r w:rsidR="00D52F53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внесены изменения Решением Совета </w:t>
      </w:r>
      <w:proofErr w:type="spellStart"/>
      <w:r w:rsidR="00D52F53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4507FE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от 1</w:t>
      </w:r>
      <w:r w:rsidR="000C3D4B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>.0</w:t>
      </w:r>
      <w:r w:rsidR="00D52F53" w:rsidRPr="009416FB">
        <w:rPr>
          <w:rFonts w:ascii="Times New Roman" w:hAnsi="Times New Roman" w:cs="Times New Roman"/>
          <w:sz w:val="24"/>
          <w:szCs w:val="24"/>
        </w:rPr>
        <w:t>3</w:t>
      </w:r>
      <w:r w:rsidRPr="009416FB">
        <w:rPr>
          <w:rFonts w:ascii="Times New Roman" w:hAnsi="Times New Roman" w:cs="Times New Roman"/>
          <w:sz w:val="24"/>
          <w:szCs w:val="24"/>
        </w:rPr>
        <w:t>.201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№</w:t>
      </w:r>
      <w:r w:rsidR="000C3D4B" w:rsidRPr="009416FB">
        <w:rPr>
          <w:rFonts w:ascii="Times New Roman" w:hAnsi="Times New Roman" w:cs="Times New Roman"/>
          <w:sz w:val="24"/>
          <w:szCs w:val="24"/>
        </w:rPr>
        <w:t>159</w:t>
      </w:r>
      <w:r w:rsidR="00E23894" w:rsidRPr="009416FB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proofErr w:type="spellStart"/>
      <w:r w:rsidR="00E23894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E23894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от 2</w:t>
      </w:r>
      <w:r w:rsidR="000C3D4B" w:rsidRPr="009416FB">
        <w:rPr>
          <w:rFonts w:ascii="Times New Roman" w:hAnsi="Times New Roman" w:cs="Times New Roman"/>
          <w:sz w:val="24"/>
          <w:szCs w:val="24"/>
        </w:rPr>
        <w:t>1</w:t>
      </w:r>
      <w:r w:rsidR="00E23894" w:rsidRPr="009416FB">
        <w:rPr>
          <w:rFonts w:ascii="Times New Roman" w:hAnsi="Times New Roman" w:cs="Times New Roman"/>
          <w:sz w:val="24"/>
          <w:szCs w:val="24"/>
        </w:rPr>
        <w:t>.06.201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="00E23894" w:rsidRPr="009416FB">
        <w:rPr>
          <w:rFonts w:ascii="Times New Roman" w:hAnsi="Times New Roman" w:cs="Times New Roman"/>
          <w:sz w:val="24"/>
          <w:szCs w:val="24"/>
        </w:rPr>
        <w:t xml:space="preserve"> №</w:t>
      </w:r>
      <w:r w:rsidR="000C3D4B" w:rsidRPr="009416FB">
        <w:rPr>
          <w:rFonts w:ascii="Times New Roman" w:hAnsi="Times New Roman" w:cs="Times New Roman"/>
          <w:sz w:val="24"/>
          <w:szCs w:val="24"/>
        </w:rPr>
        <w:t>166</w:t>
      </w:r>
      <w:r w:rsidR="00E23894" w:rsidRPr="009416FB">
        <w:rPr>
          <w:rFonts w:ascii="Times New Roman" w:hAnsi="Times New Roman" w:cs="Times New Roman"/>
          <w:sz w:val="24"/>
          <w:szCs w:val="24"/>
        </w:rPr>
        <w:t>.</w:t>
      </w:r>
      <w:r w:rsidR="0071177E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E23894" w:rsidRPr="009416FB">
        <w:rPr>
          <w:rFonts w:ascii="Times New Roman" w:hAnsi="Times New Roman" w:cs="Times New Roman"/>
          <w:sz w:val="24"/>
          <w:szCs w:val="24"/>
        </w:rPr>
        <w:t>С</w:t>
      </w:r>
      <w:r w:rsidRPr="009416FB">
        <w:rPr>
          <w:rFonts w:ascii="Times New Roman" w:hAnsi="Times New Roman" w:cs="Times New Roman"/>
          <w:sz w:val="24"/>
          <w:szCs w:val="24"/>
        </w:rPr>
        <w:t xml:space="preserve"> учетом внесенных изменений р</w:t>
      </w:r>
      <w:r w:rsidR="009063EA" w:rsidRPr="009416FB">
        <w:rPr>
          <w:rFonts w:ascii="Times New Roman" w:hAnsi="Times New Roman" w:cs="Times New Roman"/>
          <w:sz w:val="24"/>
          <w:szCs w:val="24"/>
        </w:rPr>
        <w:t xml:space="preserve">асходная часть бюджета  увеличена на </w:t>
      </w:r>
      <w:r w:rsidR="000C3D4B" w:rsidRPr="009416FB">
        <w:rPr>
          <w:rFonts w:ascii="Times New Roman" w:hAnsi="Times New Roman" w:cs="Times New Roman"/>
          <w:sz w:val="24"/>
          <w:szCs w:val="24"/>
        </w:rPr>
        <w:t>11 967,7 тыс. рублей и составили 34 076,8 тыс. рублей</w:t>
      </w:r>
      <w:r w:rsidR="00E23894" w:rsidRPr="009416FB">
        <w:rPr>
          <w:rFonts w:ascii="Times New Roman" w:hAnsi="Times New Roman" w:cs="Times New Roman"/>
          <w:sz w:val="24"/>
          <w:szCs w:val="24"/>
        </w:rPr>
        <w:t>.</w:t>
      </w:r>
      <w:r w:rsidR="009063EA" w:rsidRPr="0094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E3" w:rsidRPr="009416FB" w:rsidRDefault="00A119E3" w:rsidP="000C65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A702C6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ED5926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 осуществлялось на основе сводной бюджетной росписи, сформированного кассового плана, принятых бюджетных обязательств.</w:t>
      </w:r>
    </w:p>
    <w:p w:rsidR="00A119E3" w:rsidRPr="009416FB" w:rsidRDefault="00A119E3" w:rsidP="000C65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 w:cs="Times New Roman"/>
          <w:sz w:val="24"/>
          <w:szCs w:val="24"/>
        </w:rPr>
        <w:t>Согласно  Отчета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A702C6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C70263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за </w:t>
      </w:r>
      <w:r w:rsidR="00C93624" w:rsidRPr="009416FB">
        <w:rPr>
          <w:rFonts w:ascii="Times New Roman" w:hAnsi="Times New Roman" w:cs="Times New Roman"/>
          <w:sz w:val="24"/>
          <w:szCs w:val="24"/>
        </w:rPr>
        <w:t xml:space="preserve">1 </w:t>
      </w:r>
      <w:r w:rsidR="00E23894" w:rsidRPr="009416FB">
        <w:rPr>
          <w:rFonts w:ascii="Times New Roman" w:hAnsi="Times New Roman" w:cs="Times New Roman"/>
          <w:sz w:val="24"/>
          <w:szCs w:val="24"/>
        </w:rPr>
        <w:t>полугодие</w:t>
      </w:r>
      <w:r w:rsidR="00AF6495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  расходы исполнены в объеме </w:t>
      </w:r>
      <w:r w:rsidR="000C3D4B" w:rsidRPr="009416FB">
        <w:rPr>
          <w:rFonts w:ascii="Times New Roman" w:hAnsi="Times New Roman" w:cs="Times New Roman"/>
          <w:sz w:val="24"/>
          <w:szCs w:val="24"/>
        </w:rPr>
        <w:t>10 363,9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0C3D4B" w:rsidRPr="009416FB">
        <w:rPr>
          <w:rFonts w:ascii="Times New Roman" w:hAnsi="Times New Roman" w:cs="Times New Roman"/>
          <w:sz w:val="24"/>
          <w:szCs w:val="24"/>
        </w:rPr>
        <w:t>30,3</w:t>
      </w:r>
      <w:r w:rsidRPr="009416FB">
        <w:rPr>
          <w:rFonts w:ascii="Times New Roman" w:hAnsi="Times New Roman" w:cs="Times New Roman"/>
          <w:sz w:val="24"/>
          <w:szCs w:val="24"/>
        </w:rPr>
        <w:t>% от утвержденных назначений</w:t>
      </w:r>
      <w:r w:rsidR="00FC5BB8" w:rsidRPr="009416FB">
        <w:rPr>
          <w:rFonts w:ascii="Times New Roman" w:hAnsi="Times New Roman" w:cs="Times New Roman"/>
          <w:sz w:val="24"/>
          <w:szCs w:val="24"/>
        </w:rPr>
        <w:t xml:space="preserve"> на 201</w:t>
      </w:r>
      <w:r w:rsidR="000C3D4B" w:rsidRPr="009416FB">
        <w:rPr>
          <w:rFonts w:ascii="Times New Roman" w:hAnsi="Times New Roman" w:cs="Times New Roman"/>
          <w:sz w:val="24"/>
          <w:szCs w:val="24"/>
        </w:rPr>
        <w:t>7</w:t>
      </w:r>
      <w:r w:rsidR="00FC5BB8"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9416FB">
        <w:rPr>
          <w:rFonts w:ascii="Times New Roman" w:hAnsi="Times New Roman" w:cs="Times New Roman"/>
          <w:sz w:val="24"/>
          <w:szCs w:val="24"/>
        </w:rPr>
        <w:t>.</w:t>
      </w:r>
    </w:p>
    <w:p w:rsidR="007C775E" w:rsidRPr="009416FB" w:rsidRDefault="007C775E" w:rsidP="000C65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Анализ исполнения расходов бюджета </w:t>
      </w:r>
      <w:proofErr w:type="spellStart"/>
      <w:r w:rsidR="00A702C6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863C3B" w:rsidRPr="009416F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представлен в таблице:</w:t>
      </w:r>
    </w:p>
    <w:p w:rsidR="007C775E" w:rsidRPr="009416FB" w:rsidRDefault="007C775E" w:rsidP="007C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416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6FB">
        <w:rPr>
          <w:rFonts w:ascii="Times New Roman" w:hAnsi="Times New Roman" w:cs="Times New Roman"/>
          <w:sz w:val="24"/>
          <w:szCs w:val="24"/>
        </w:rPr>
        <w:t xml:space="preserve">   Таблица №</w:t>
      </w:r>
      <w:r w:rsidR="000C6588" w:rsidRPr="009416FB">
        <w:rPr>
          <w:rFonts w:ascii="Times New Roman" w:hAnsi="Times New Roman" w:cs="Times New Roman"/>
          <w:sz w:val="24"/>
          <w:szCs w:val="24"/>
        </w:rPr>
        <w:t>6</w:t>
      </w:r>
    </w:p>
    <w:p w:rsidR="007C775E" w:rsidRDefault="007C775E" w:rsidP="007C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843"/>
        <w:gridCol w:w="1984"/>
        <w:gridCol w:w="1985"/>
      </w:tblGrid>
      <w:tr w:rsidR="0068260C" w:rsidTr="0068260C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296A16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296A16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68260C" w:rsidRDefault="0068260C" w:rsidP="00296A16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68260C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68260C" w:rsidRDefault="0068260C" w:rsidP="000C3D4B">
            <w:pPr>
              <w:pStyle w:val="TableParagraph"/>
              <w:kinsoku w:val="0"/>
              <w:overflowPunct w:val="0"/>
              <w:ind w:firstLine="43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0C3D4B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296A16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68260C" w:rsidRDefault="0068260C" w:rsidP="00296A1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E23894">
              <w:rPr>
                <w:b/>
                <w:bCs/>
                <w:sz w:val="20"/>
                <w:szCs w:val="20"/>
              </w:rPr>
              <w:t>полугодие</w:t>
            </w:r>
          </w:p>
          <w:p w:rsidR="0068260C" w:rsidRDefault="0068260C" w:rsidP="000C3D4B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0C3D4B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Pr="00B2409B" w:rsidRDefault="0068260C" w:rsidP="0068260C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 w:rsidRPr="00B2409B">
              <w:rPr>
                <w:b/>
                <w:bCs/>
                <w:sz w:val="20"/>
                <w:szCs w:val="20"/>
              </w:rPr>
              <w:t>%</w:t>
            </w:r>
            <w:r w:rsidRPr="00B2409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09B">
              <w:rPr>
                <w:b/>
                <w:bCs/>
                <w:sz w:val="20"/>
                <w:szCs w:val="20"/>
              </w:rPr>
              <w:t>исп.</w:t>
            </w:r>
            <w:r w:rsidRPr="00B2409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409B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B2409B">
              <w:rPr>
                <w:b/>
                <w:bCs/>
                <w:sz w:val="20"/>
                <w:szCs w:val="20"/>
              </w:rPr>
              <w:t>т</w:t>
            </w:r>
          </w:p>
          <w:p w:rsidR="0068260C" w:rsidRPr="009E500E" w:rsidRDefault="0068260C" w:rsidP="0068260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E500E">
              <w:rPr>
                <w:rFonts w:ascii="Times New Roman" w:hAnsi="Times New Roman" w:cs="Times New Roman"/>
                <w:b/>
              </w:rPr>
              <w:t>г</w:t>
            </w:r>
            <w:r w:rsidRPr="009E500E">
              <w:rPr>
                <w:rFonts w:ascii="Times New Roman" w:hAnsi="Times New Roman" w:cs="Times New Roman"/>
                <w:b/>
                <w:spacing w:val="1"/>
              </w:rPr>
              <w:t>о</w:t>
            </w:r>
            <w:r w:rsidRPr="009E500E">
              <w:rPr>
                <w:rFonts w:ascii="Times New Roman" w:hAnsi="Times New Roman" w:cs="Times New Roman"/>
                <w:b/>
              </w:rPr>
              <w:t>д</w:t>
            </w:r>
            <w:r w:rsidRPr="009E500E">
              <w:rPr>
                <w:rFonts w:ascii="Times New Roman" w:hAnsi="Times New Roman" w:cs="Times New Roman"/>
                <w:b/>
                <w:spacing w:val="1"/>
              </w:rPr>
              <w:t>о</w:t>
            </w:r>
            <w:r w:rsidRPr="009E500E">
              <w:rPr>
                <w:rFonts w:ascii="Times New Roman" w:hAnsi="Times New Roman" w:cs="Times New Roman"/>
                <w:b/>
              </w:rPr>
              <w:t>вых</w:t>
            </w:r>
            <w:r w:rsidRPr="009E500E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  <w:r w:rsidRPr="009E500E">
              <w:rPr>
                <w:rFonts w:ascii="Times New Roman" w:hAnsi="Times New Roman" w:cs="Times New Roman"/>
                <w:b/>
                <w:w w:val="95"/>
              </w:rPr>
              <w:t>на</w:t>
            </w:r>
            <w:r w:rsidRPr="009E500E">
              <w:rPr>
                <w:rFonts w:ascii="Times New Roman" w:hAnsi="Times New Roman" w:cs="Times New Roman"/>
                <w:b/>
                <w:spacing w:val="-1"/>
                <w:w w:val="95"/>
              </w:rPr>
              <w:t>з</w:t>
            </w:r>
            <w:r w:rsidRPr="009E500E">
              <w:rPr>
                <w:rFonts w:ascii="Times New Roman" w:hAnsi="Times New Roman" w:cs="Times New Roman"/>
                <w:b/>
                <w:w w:val="95"/>
              </w:rPr>
              <w:t>начений</w:t>
            </w:r>
          </w:p>
        </w:tc>
      </w:tr>
      <w:tr w:rsidR="0068260C" w:rsidTr="006826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68260C" w:rsidRDefault="0068260C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7 239,0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3 586,0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49,5</w:t>
            </w:r>
          </w:p>
        </w:tc>
      </w:tr>
      <w:tr w:rsidR="0068260C" w:rsidTr="006826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202,0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90,3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44,7</w:t>
            </w:r>
          </w:p>
        </w:tc>
      </w:tr>
      <w:tr w:rsidR="0068260C" w:rsidTr="0068260C">
        <w:trPr>
          <w:trHeight w:hRule="exact"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68260C" w:rsidRDefault="0068260C" w:rsidP="00B2409B">
            <w:pPr>
              <w:pStyle w:val="TableParagraph"/>
              <w:tabs>
                <w:tab w:val="left" w:pos="1999"/>
              </w:tabs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</w:t>
            </w:r>
            <w:r>
              <w:rPr>
                <w:spacing w:val="1"/>
                <w:sz w:val="20"/>
                <w:szCs w:val="20"/>
              </w:rPr>
              <w:t>оо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</w:t>
            </w:r>
            <w:r>
              <w:rPr>
                <w:spacing w:val="-1"/>
                <w:sz w:val="20"/>
                <w:szCs w:val="20"/>
              </w:rPr>
              <w:t>ят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27,1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11,1</w:t>
            </w:r>
          </w:p>
        </w:tc>
      </w:tr>
      <w:tr w:rsidR="0068260C" w:rsidTr="0068260C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68260C" w:rsidRDefault="0068260C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6 331,7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1 221,2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19,3</w:t>
            </w:r>
          </w:p>
        </w:tc>
      </w:tr>
      <w:tr w:rsidR="0068260C" w:rsidTr="0068260C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260C" w:rsidRDefault="0068260C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13 083,0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2 762,5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21,1</w:t>
            </w:r>
          </w:p>
        </w:tc>
      </w:tr>
      <w:tr w:rsidR="0068260C" w:rsidTr="0068260C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rPr>
                <w:spacing w:val="1"/>
                <w:sz w:val="20"/>
                <w:szCs w:val="20"/>
              </w:rPr>
              <w:t>0800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pStyle w:val="TableParagraph"/>
              <w:tabs>
                <w:tab w:val="left" w:pos="1999"/>
              </w:tabs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  <w:t>и</w:t>
            </w:r>
          </w:p>
          <w:p w:rsidR="0068260C" w:rsidRDefault="0068260C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атог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7 371,8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2 700,9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Default="0062455C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36,6</w:t>
            </w:r>
          </w:p>
        </w:tc>
      </w:tr>
      <w:tr w:rsidR="0068260C" w:rsidTr="0068260C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Default="0068260C" w:rsidP="00B2409B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0C" w:rsidRPr="00142986" w:rsidRDefault="0068260C" w:rsidP="00B2409B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34 254,5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10 363,9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0C" w:rsidRPr="00B2409B" w:rsidRDefault="0062455C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</w:tr>
    </w:tbl>
    <w:p w:rsidR="00BE2C15" w:rsidRDefault="00BE2C15" w:rsidP="00624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5C" w:rsidRPr="009416FB" w:rsidRDefault="0062455C" w:rsidP="000C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Из</w:t>
      </w:r>
      <w:r w:rsidRPr="009416F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приве</w:t>
      </w:r>
      <w:r w:rsidRPr="009416F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416FB">
        <w:rPr>
          <w:rFonts w:ascii="Times New Roman" w:hAnsi="Times New Roman" w:cs="Times New Roman"/>
          <w:sz w:val="24"/>
          <w:szCs w:val="24"/>
        </w:rPr>
        <w:t>ѐнных</w:t>
      </w:r>
      <w:r w:rsidRPr="009416F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да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416FB">
        <w:rPr>
          <w:rFonts w:ascii="Times New Roman" w:hAnsi="Times New Roman" w:cs="Times New Roman"/>
          <w:sz w:val="24"/>
          <w:szCs w:val="24"/>
        </w:rPr>
        <w:t>н</w:t>
      </w:r>
      <w:r w:rsidRPr="009416F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16FB">
        <w:rPr>
          <w:rFonts w:ascii="Times New Roman" w:hAnsi="Times New Roman" w:cs="Times New Roman"/>
          <w:sz w:val="24"/>
          <w:szCs w:val="24"/>
        </w:rPr>
        <w:t>х</w:t>
      </w:r>
      <w:r w:rsidRPr="009416F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416FB">
        <w:rPr>
          <w:rFonts w:ascii="Times New Roman" w:hAnsi="Times New Roman" w:cs="Times New Roman"/>
          <w:sz w:val="24"/>
          <w:szCs w:val="24"/>
        </w:rPr>
        <w:t xml:space="preserve">идно, что наибольший объем расходов бюджета </w:t>
      </w:r>
      <w:r w:rsidR="00BE2C15" w:rsidRPr="009416FB">
        <w:rPr>
          <w:rFonts w:ascii="Times New Roman" w:hAnsi="Times New Roman" w:cs="Times New Roman"/>
          <w:sz w:val="24"/>
          <w:szCs w:val="24"/>
        </w:rPr>
        <w:t>городского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поселения в отчетном периоде направлен на общегосударственные вопросы (</w:t>
      </w:r>
      <w:r w:rsidR="00BE2C15" w:rsidRPr="009416FB">
        <w:rPr>
          <w:rFonts w:ascii="Times New Roman" w:hAnsi="Times New Roman" w:cs="Times New Roman"/>
          <w:sz w:val="24"/>
          <w:szCs w:val="24"/>
        </w:rPr>
        <w:t>49,5</w:t>
      </w:r>
      <w:r w:rsidRPr="009416FB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BE2C15" w:rsidRPr="009416FB">
        <w:rPr>
          <w:rFonts w:ascii="Times New Roman" w:hAnsi="Times New Roman" w:cs="Times New Roman"/>
          <w:sz w:val="24"/>
          <w:szCs w:val="24"/>
        </w:rPr>
        <w:t>48,5</w:t>
      </w:r>
      <w:r w:rsidRPr="009416FB">
        <w:rPr>
          <w:rFonts w:ascii="Times New Roman" w:hAnsi="Times New Roman" w:cs="Times New Roman"/>
          <w:sz w:val="24"/>
          <w:szCs w:val="24"/>
        </w:rPr>
        <w:t xml:space="preserve">% в 2016 году). По сравнению с аналогичным периодом 2016 года следует отметить снижение доли расходов </w:t>
      </w:r>
      <w:r w:rsidR="00BE2C15" w:rsidRPr="009416FB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8F63E9" w:rsidRPr="009416FB">
        <w:rPr>
          <w:rFonts w:ascii="Times New Roman" w:hAnsi="Times New Roman" w:cs="Times New Roman"/>
          <w:sz w:val="24"/>
          <w:szCs w:val="24"/>
        </w:rPr>
        <w:t>разделам.</w:t>
      </w:r>
    </w:p>
    <w:p w:rsidR="0062455C" w:rsidRPr="009416FB" w:rsidRDefault="0062455C" w:rsidP="000C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В разрезе отраслевой структуры расходов наиболее низкое исполнение бюджета</w:t>
      </w:r>
      <w:r w:rsidR="007D3E4F" w:rsidRPr="009416FB">
        <w:rPr>
          <w:rFonts w:ascii="Times New Roman" w:hAnsi="Times New Roman" w:cs="Times New Roman"/>
          <w:sz w:val="24"/>
          <w:szCs w:val="24"/>
        </w:rPr>
        <w:t xml:space="preserve"> за 1 полугодие 2017 года</w:t>
      </w:r>
      <w:r w:rsidRPr="009416FB">
        <w:rPr>
          <w:rFonts w:ascii="Times New Roman" w:hAnsi="Times New Roman" w:cs="Times New Roman"/>
          <w:sz w:val="24"/>
          <w:szCs w:val="24"/>
        </w:rPr>
        <w:t xml:space="preserve"> сложилось по разделам:</w:t>
      </w:r>
    </w:p>
    <w:p w:rsidR="0062455C" w:rsidRPr="009416FB" w:rsidRDefault="0062455C" w:rsidP="000C6588">
      <w:pPr>
        <w:pStyle w:val="TableParagraph"/>
        <w:kinsoku w:val="0"/>
        <w:overflowPunct w:val="0"/>
        <w:ind w:firstLine="709"/>
        <w:jc w:val="both"/>
      </w:pPr>
      <w:r w:rsidRPr="009416FB">
        <w:t>1. «</w:t>
      </w:r>
      <w:r w:rsidR="008F63E9" w:rsidRPr="009416FB">
        <w:t>Нац</w:t>
      </w:r>
      <w:r w:rsidR="008F63E9" w:rsidRPr="009416FB">
        <w:rPr>
          <w:spacing w:val="-2"/>
        </w:rPr>
        <w:t>и</w:t>
      </w:r>
      <w:r w:rsidR="008F63E9" w:rsidRPr="009416FB">
        <w:rPr>
          <w:spacing w:val="3"/>
        </w:rPr>
        <w:t>о</w:t>
      </w:r>
      <w:r w:rsidR="008F63E9" w:rsidRPr="009416FB">
        <w:rPr>
          <w:spacing w:val="-1"/>
        </w:rPr>
        <w:t>н</w:t>
      </w:r>
      <w:r w:rsidR="008F63E9" w:rsidRPr="009416FB">
        <w:t>а</w:t>
      </w:r>
      <w:r w:rsidR="008F63E9" w:rsidRPr="009416FB">
        <w:rPr>
          <w:spacing w:val="-1"/>
        </w:rPr>
        <w:t>л</w:t>
      </w:r>
      <w:r w:rsidR="008F63E9" w:rsidRPr="009416FB">
        <w:rPr>
          <w:spacing w:val="2"/>
        </w:rPr>
        <w:t>ь</w:t>
      </w:r>
      <w:r w:rsidR="008F63E9" w:rsidRPr="009416FB">
        <w:rPr>
          <w:spacing w:val="-1"/>
        </w:rPr>
        <w:t>н</w:t>
      </w:r>
      <w:r w:rsidR="008F63E9" w:rsidRPr="009416FB">
        <w:t>ая без</w:t>
      </w:r>
      <w:r w:rsidR="008F63E9" w:rsidRPr="009416FB">
        <w:rPr>
          <w:spacing w:val="1"/>
        </w:rPr>
        <w:t>о</w:t>
      </w:r>
      <w:r w:rsidR="008F63E9" w:rsidRPr="009416FB">
        <w:rPr>
          <w:spacing w:val="-1"/>
        </w:rPr>
        <w:t>п</w:t>
      </w:r>
      <w:r w:rsidR="008F63E9" w:rsidRPr="009416FB">
        <w:t>ас</w:t>
      </w:r>
      <w:r w:rsidR="008F63E9" w:rsidRPr="009416FB">
        <w:rPr>
          <w:spacing w:val="-1"/>
        </w:rPr>
        <w:t>н</w:t>
      </w:r>
      <w:r w:rsidR="008F63E9" w:rsidRPr="009416FB">
        <w:rPr>
          <w:spacing w:val="1"/>
        </w:rPr>
        <w:t>о</w:t>
      </w:r>
      <w:r w:rsidR="008F63E9" w:rsidRPr="009416FB">
        <w:t>сть</w:t>
      </w:r>
      <w:r w:rsidR="008F63E9" w:rsidRPr="009416FB">
        <w:tab/>
        <w:t>и</w:t>
      </w:r>
      <w:r w:rsidR="008F63E9" w:rsidRPr="009416FB">
        <w:rPr>
          <w:w w:val="99"/>
        </w:rPr>
        <w:t xml:space="preserve"> </w:t>
      </w:r>
      <w:r w:rsidR="008F63E9" w:rsidRPr="009416FB">
        <w:rPr>
          <w:spacing w:val="-1"/>
        </w:rPr>
        <w:t>п</w:t>
      </w:r>
      <w:r w:rsidR="008F63E9" w:rsidRPr="009416FB">
        <w:rPr>
          <w:spacing w:val="1"/>
        </w:rPr>
        <w:t>р</w:t>
      </w:r>
      <w:r w:rsidR="008F63E9" w:rsidRPr="009416FB">
        <w:t>ав</w:t>
      </w:r>
      <w:r w:rsidR="008F63E9" w:rsidRPr="009416FB">
        <w:rPr>
          <w:spacing w:val="1"/>
        </w:rPr>
        <w:t>оо</w:t>
      </w:r>
      <w:r w:rsidR="008F63E9" w:rsidRPr="009416FB">
        <w:rPr>
          <w:spacing w:val="-2"/>
        </w:rPr>
        <w:t>х</w:t>
      </w:r>
      <w:r w:rsidR="008F63E9" w:rsidRPr="009416FB">
        <w:rPr>
          <w:spacing w:val="1"/>
        </w:rPr>
        <w:t>р</w:t>
      </w:r>
      <w:r w:rsidR="008F63E9" w:rsidRPr="009416FB">
        <w:t>а</w:t>
      </w:r>
      <w:r w:rsidR="008F63E9" w:rsidRPr="009416FB">
        <w:rPr>
          <w:spacing w:val="-1"/>
        </w:rPr>
        <w:t>н</w:t>
      </w:r>
      <w:r w:rsidR="008F63E9" w:rsidRPr="009416FB">
        <w:rPr>
          <w:spacing w:val="1"/>
        </w:rPr>
        <w:t>и</w:t>
      </w:r>
      <w:r w:rsidR="008F63E9" w:rsidRPr="009416FB">
        <w:rPr>
          <w:spacing w:val="-1"/>
        </w:rPr>
        <w:t>т</w:t>
      </w:r>
      <w:r w:rsidR="008F63E9" w:rsidRPr="009416FB">
        <w:t>е</w:t>
      </w:r>
      <w:r w:rsidR="008F63E9" w:rsidRPr="009416FB">
        <w:rPr>
          <w:spacing w:val="-1"/>
        </w:rPr>
        <w:t>л</w:t>
      </w:r>
      <w:r w:rsidR="008F63E9" w:rsidRPr="009416FB">
        <w:rPr>
          <w:spacing w:val="2"/>
        </w:rPr>
        <w:t>ь</w:t>
      </w:r>
      <w:r w:rsidR="008F63E9" w:rsidRPr="009416FB">
        <w:rPr>
          <w:spacing w:val="-1"/>
        </w:rPr>
        <w:t>н</w:t>
      </w:r>
      <w:r w:rsidR="008F63E9" w:rsidRPr="009416FB">
        <w:t>ая</w:t>
      </w:r>
      <w:r w:rsidR="008F63E9" w:rsidRPr="009416FB">
        <w:rPr>
          <w:w w:val="99"/>
        </w:rPr>
        <w:t xml:space="preserve"> </w:t>
      </w:r>
      <w:r w:rsidR="008F63E9" w:rsidRPr="009416FB">
        <w:t>де</w:t>
      </w:r>
      <w:r w:rsidR="008F63E9" w:rsidRPr="009416FB">
        <w:rPr>
          <w:spacing w:val="-1"/>
        </w:rPr>
        <w:t>ят</w:t>
      </w:r>
      <w:r w:rsidR="008F63E9" w:rsidRPr="009416FB">
        <w:rPr>
          <w:spacing w:val="2"/>
        </w:rPr>
        <w:t>е</w:t>
      </w:r>
      <w:r w:rsidR="008F63E9" w:rsidRPr="009416FB">
        <w:rPr>
          <w:spacing w:val="-1"/>
        </w:rPr>
        <w:t>л</w:t>
      </w:r>
      <w:r w:rsidR="008F63E9" w:rsidRPr="009416FB">
        <w:t>ь</w:t>
      </w:r>
      <w:r w:rsidR="008F63E9" w:rsidRPr="009416FB">
        <w:rPr>
          <w:spacing w:val="-1"/>
        </w:rPr>
        <w:t>н</w:t>
      </w:r>
      <w:r w:rsidR="008F63E9" w:rsidRPr="009416FB">
        <w:rPr>
          <w:spacing w:val="1"/>
        </w:rPr>
        <w:t>о</w:t>
      </w:r>
      <w:r w:rsidR="008F63E9" w:rsidRPr="009416FB">
        <w:t>сть</w:t>
      </w:r>
      <w:r w:rsidRPr="009416FB">
        <w:t xml:space="preserve">». Освоение бюджетных средств составило </w:t>
      </w:r>
      <w:r w:rsidR="008F63E9" w:rsidRPr="009416FB">
        <w:t>3,0</w:t>
      </w:r>
      <w:r w:rsidRPr="009416FB">
        <w:t xml:space="preserve"> тыс. руб. или </w:t>
      </w:r>
      <w:r w:rsidR="008F63E9" w:rsidRPr="009416FB">
        <w:t>11,1</w:t>
      </w:r>
      <w:r w:rsidRPr="009416FB">
        <w:t>%.</w:t>
      </w:r>
    </w:p>
    <w:p w:rsidR="0062455C" w:rsidRPr="009416FB" w:rsidRDefault="0062455C" w:rsidP="000C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2. «</w:t>
      </w:r>
      <w:r w:rsidR="008F63E9" w:rsidRPr="009416FB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9416FB">
        <w:rPr>
          <w:rFonts w:ascii="Times New Roman" w:hAnsi="Times New Roman" w:cs="Times New Roman"/>
          <w:sz w:val="24"/>
          <w:szCs w:val="24"/>
        </w:rPr>
        <w:t xml:space="preserve">». Освоение средств составило </w:t>
      </w:r>
      <w:r w:rsidR="008F63E9" w:rsidRPr="009416FB">
        <w:rPr>
          <w:rFonts w:ascii="Times New Roman" w:hAnsi="Times New Roman" w:cs="Times New Roman"/>
          <w:sz w:val="24"/>
          <w:szCs w:val="24"/>
        </w:rPr>
        <w:t>1 221,2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F63E9" w:rsidRPr="009416FB">
        <w:rPr>
          <w:rFonts w:ascii="Times New Roman" w:hAnsi="Times New Roman" w:cs="Times New Roman"/>
          <w:sz w:val="24"/>
          <w:szCs w:val="24"/>
        </w:rPr>
        <w:t>19,3</w:t>
      </w:r>
      <w:r w:rsidRPr="009416FB">
        <w:rPr>
          <w:rFonts w:ascii="Times New Roman" w:hAnsi="Times New Roman" w:cs="Times New Roman"/>
          <w:sz w:val="24"/>
          <w:szCs w:val="24"/>
        </w:rPr>
        <w:t>% от уточненных бюджетных назначений.</w:t>
      </w:r>
    </w:p>
    <w:p w:rsidR="0062455C" w:rsidRPr="009416FB" w:rsidRDefault="0062455C" w:rsidP="000C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3. «Жилищно-коммунальное хозяйство». Освоение средств бюджета составило </w:t>
      </w:r>
      <w:r w:rsidR="008F63E9" w:rsidRPr="009416FB">
        <w:rPr>
          <w:rFonts w:ascii="Times New Roman" w:hAnsi="Times New Roman" w:cs="Times New Roman"/>
          <w:sz w:val="24"/>
          <w:szCs w:val="24"/>
        </w:rPr>
        <w:t>2 762,5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F63E9" w:rsidRPr="009416FB">
        <w:rPr>
          <w:rFonts w:ascii="Times New Roman" w:hAnsi="Times New Roman" w:cs="Times New Roman"/>
          <w:sz w:val="24"/>
          <w:szCs w:val="24"/>
        </w:rPr>
        <w:t>21,1</w:t>
      </w:r>
      <w:r w:rsidRPr="009416FB">
        <w:rPr>
          <w:rFonts w:ascii="Times New Roman" w:hAnsi="Times New Roman" w:cs="Times New Roman"/>
          <w:sz w:val="24"/>
          <w:szCs w:val="24"/>
        </w:rPr>
        <w:t>%.</w:t>
      </w:r>
    </w:p>
    <w:p w:rsidR="0062455C" w:rsidRPr="009416FB" w:rsidRDefault="0062455C" w:rsidP="000C6588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В</w:t>
      </w:r>
      <w:r w:rsidRPr="009416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от</w:t>
      </w:r>
      <w:r w:rsidRPr="009416F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ѐ</w:t>
      </w:r>
      <w:r w:rsidRPr="009416FB">
        <w:rPr>
          <w:rFonts w:ascii="Times New Roman" w:hAnsi="Times New Roman" w:cs="Times New Roman"/>
          <w:sz w:val="24"/>
          <w:szCs w:val="24"/>
        </w:rPr>
        <w:t>тном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пер</w:t>
      </w:r>
      <w:r w:rsidRPr="009416F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9416FB">
        <w:rPr>
          <w:rFonts w:ascii="Times New Roman" w:hAnsi="Times New Roman" w:cs="Times New Roman"/>
          <w:sz w:val="24"/>
          <w:szCs w:val="24"/>
        </w:rPr>
        <w:t>оде</w:t>
      </w:r>
      <w:r w:rsidRPr="009416F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доля</w:t>
      </w:r>
      <w:r w:rsidRPr="009416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расходов</w:t>
      </w:r>
      <w:r w:rsidRPr="009416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с</w:t>
      </w:r>
      <w:r w:rsidRPr="009416FB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9416FB">
        <w:rPr>
          <w:rFonts w:ascii="Times New Roman" w:hAnsi="Times New Roman" w:cs="Times New Roman"/>
          <w:sz w:val="24"/>
          <w:szCs w:val="24"/>
        </w:rPr>
        <w:t>став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416FB">
        <w:rPr>
          <w:rFonts w:ascii="Times New Roman" w:hAnsi="Times New Roman" w:cs="Times New Roman"/>
          <w:sz w:val="24"/>
          <w:szCs w:val="24"/>
        </w:rPr>
        <w:t>ла</w:t>
      </w:r>
      <w:r w:rsidRPr="009416F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F63E9" w:rsidRPr="009416FB">
        <w:rPr>
          <w:rFonts w:ascii="Times New Roman" w:hAnsi="Times New Roman" w:cs="Times New Roman"/>
          <w:sz w:val="24"/>
          <w:szCs w:val="24"/>
        </w:rPr>
        <w:t>30,3</w:t>
      </w:r>
      <w:r w:rsidRPr="009416FB">
        <w:rPr>
          <w:rFonts w:ascii="Times New Roman" w:hAnsi="Times New Roman" w:cs="Times New Roman"/>
          <w:sz w:val="24"/>
          <w:szCs w:val="24"/>
        </w:rPr>
        <w:t>%</w:t>
      </w:r>
      <w:r w:rsidRPr="009416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от</w:t>
      </w:r>
      <w:r w:rsidRPr="009416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утвержденных показателей. </w:t>
      </w:r>
      <w:r w:rsidRPr="009416F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По </w:t>
      </w:r>
      <w:r w:rsidRPr="009416F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сравнен</w:t>
      </w:r>
      <w:r w:rsidRPr="009416F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16FB">
        <w:rPr>
          <w:rFonts w:ascii="Times New Roman" w:hAnsi="Times New Roman" w:cs="Times New Roman"/>
          <w:sz w:val="24"/>
          <w:szCs w:val="24"/>
        </w:rPr>
        <w:t xml:space="preserve">ю </w:t>
      </w:r>
      <w:r w:rsidRPr="009416F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с </w:t>
      </w:r>
      <w:r w:rsidRPr="009416F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анал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416FB">
        <w:rPr>
          <w:rFonts w:ascii="Times New Roman" w:hAnsi="Times New Roman" w:cs="Times New Roman"/>
          <w:sz w:val="24"/>
          <w:szCs w:val="24"/>
        </w:rPr>
        <w:t>ги</w:t>
      </w:r>
      <w:r w:rsidRPr="009416F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416FB">
        <w:rPr>
          <w:rFonts w:ascii="Times New Roman" w:hAnsi="Times New Roman" w:cs="Times New Roman"/>
          <w:sz w:val="24"/>
          <w:szCs w:val="24"/>
        </w:rPr>
        <w:t>н</w:t>
      </w:r>
      <w:r w:rsidRPr="009416FB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9416FB">
        <w:rPr>
          <w:rFonts w:ascii="Times New Roman" w:hAnsi="Times New Roman" w:cs="Times New Roman"/>
          <w:sz w:val="24"/>
          <w:szCs w:val="24"/>
        </w:rPr>
        <w:t>м пер</w:t>
      </w:r>
      <w:r w:rsidRPr="009416F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16FB">
        <w:rPr>
          <w:rFonts w:ascii="Times New Roman" w:hAnsi="Times New Roman" w:cs="Times New Roman"/>
          <w:sz w:val="24"/>
          <w:szCs w:val="24"/>
        </w:rPr>
        <w:t>одом</w:t>
      </w:r>
      <w:r w:rsidRPr="009416F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2016</w:t>
      </w:r>
      <w:r w:rsidRPr="009416F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го</w:t>
      </w:r>
      <w:r w:rsidRPr="009416F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416FB">
        <w:rPr>
          <w:rFonts w:ascii="Times New Roman" w:hAnsi="Times New Roman" w:cs="Times New Roman"/>
          <w:sz w:val="24"/>
          <w:szCs w:val="24"/>
        </w:rPr>
        <w:t>а</w:t>
      </w:r>
      <w:r w:rsidRPr="009416F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расходы</w:t>
      </w:r>
      <w:r w:rsidRPr="009416F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9416FB">
        <w:rPr>
          <w:rFonts w:ascii="Times New Roman" w:hAnsi="Times New Roman" w:cs="Times New Roman"/>
          <w:bCs/>
          <w:i/>
          <w:iCs/>
          <w:spacing w:val="16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на</w:t>
      </w:r>
      <w:r w:rsidRPr="009416F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F63E9" w:rsidRPr="009416FB">
        <w:rPr>
          <w:rFonts w:ascii="Times New Roman" w:hAnsi="Times New Roman" w:cs="Times New Roman"/>
          <w:bCs/>
          <w:iCs/>
          <w:sz w:val="24"/>
          <w:szCs w:val="24"/>
        </w:rPr>
        <w:t>1 264,3</w:t>
      </w:r>
      <w:r w:rsidRPr="009416FB">
        <w:rPr>
          <w:rFonts w:ascii="Times New Roman" w:hAnsi="Times New Roman" w:cs="Times New Roman"/>
          <w:bCs/>
          <w:i/>
          <w:iCs/>
          <w:spacing w:val="1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тыс.</w:t>
      </w:r>
      <w:r w:rsidRPr="009416F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416F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416FB">
        <w:rPr>
          <w:rFonts w:ascii="Times New Roman" w:hAnsi="Times New Roman" w:cs="Times New Roman"/>
          <w:sz w:val="24"/>
          <w:szCs w:val="24"/>
        </w:rPr>
        <w:t>л</w:t>
      </w:r>
      <w:r w:rsidRPr="009416F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416FB">
        <w:rPr>
          <w:rFonts w:ascii="Times New Roman" w:hAnsi="Times New Roman" w:cs="Times New Roman"/>
          <w:sz w:val="24"/>
          <w:szCs w:val="24"/>
        </w:rPr>
        <w:t>й</w:t>
      </w:r>
      <w:r w:rsidRPr="009416F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или</w:t>
      </w:r>
      <w:r w:rsidRPr="009416F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на</w:t>
      </w:r>
      <w:r w:rsidRPr="009416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8F63E9" w:rsidRPr="009416FB">
        <w:rPr>
          <w:rFonts w:ascii="Times New Roman" w:hAnsi="Times New Roman" w:cs="Times New Roman"/>
          <w:sz w:val="24"/>
          <w:szCs w:val="24"/>
        </w:rPr>
        <w:t>10,9</w:t>
      </w:r>
      <w:r w:rsidRPr="009416F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6588" w:rsidRPr="009416FB" w:rsidRDefault="000C6588" w:rsidP="0062455C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5C" w:rsidRPr="009416FB" w:rsidRDefault="0062455C" w:rsidP="0062455C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FB">
        <w:rPr>
          <w:rFonts w:ascii="Times New Roman" w:hAnsi="Times New Roman" w:cs="Times New Roman"/>
          <w:b/>
          <w:sz w:val="24"/>
          <w:szCs w:val="24"/>
        </w:rPr>
        <w:t>Анализ исполнения бюджета  в разрезе КОСГУ представлен в таблице:</w:t>
      </w:r>
    </w:p>
    <w:p w:rsidR="0062455C" w:rsidRPr="00A52863" w:rsidRDefault="0062455C" w:rsidP="0062455C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52863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A528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2863">
        <w:rPr>
          <w:rFonts w:ascii="Times New Roman" w:hAnsi="Times New Roman" w:cs="Times New Roman"/>
          <w:sz w:val="24"/>
          <w:szCs w:val="24"/>
        </w:rPr>
        <w:t xml:space="preserve">уб.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8946" w:type="dxa"/>
        <w:tblInd w:w="93" w:type="dxa"/>
        <w:tblLook w:val="04A0"/>
      </w:tblPr>
      <w:tblGrid>
        <w:gridCol w:w="724"/>
        <w:gridCol w:w="3791"/>
        <w:gridCol w:w="2021"/>
        <w:gridCol w:w="2410"/>
      </w:tblGrid>
      <w:tr w:rsidR="0062455C" w:rsidRPr="00AD4756" w:rsidTr="000C6588">
        <w:trPr>
          <w:trHeight w:val="832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Кассовые расходы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AD475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Удельный вес в общей структуре расходов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55C" w:rsidRPr="00AD4756" w:rsidTr="0062455C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Оплата труда и начисления на оплату труда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62455C" w:rsidRPr="00AD4756" w:rsidTr="0062455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62455C" w:rsidRPr="00AD4756" w:rsidTr="0062455C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Обслуживание внутренних долговых обязательств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55C" w:rsidRPr="00AD4756" w:rsidTr="0062455C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Безвозмездные и безвозвратные перечисления организациям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62455C" w:rsidRPr="00AD4756" w:rsidTr="0062455C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62455C" w:rsidRPr="00AD4756" w:rsidTr="0062455C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55C" w:rsidRPr="00AD4756" w:rsidTr="0062455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62455C" w:rsidRPr="00AD4756" w:rsidTr="0062455C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Поступления нефинансовых активов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2455C" w:rsidRPr="00AD4756" w:rsidTr="0062455C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Поступления финансовых активов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55C" w:rsidRPr="00AD4756" w:rsidTr="0062455C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75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rPr>
                <w:rFonts w:ascii="Times New Roman" w:hAnsi="Times New Roman" w:cs="Times New Roman"/>
                <w:b/>
              </w:rPr>
            </w:pPr>
            <w:r w:rsidRPr="00AD475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5C" w:rsidRPr="00AD4756" w:rsidRDefault="008F63E9" w:rsidP="00624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10 363,9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C" w:rsidRPr="00AD4756" w:rsidRDefault="0062455C" w:rsidP="00624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F63E9" w:rsidRDefault="008F63E9" w:rsidP="00BE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C15" w:rsidRDefault="00BE2C15" w:rsidP="00BE2C15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401" w:rsidRPr="009416FB" w:rsidRDefault="00934401" w:rsidP="00934401">
      <w:pPr>
        <w:pStyle w:val="1"/>
        <w:ind w:left="0" w:firstLine="1040"/>
        <w:jc w:val="center"/>
        <w:rPr>
          <w:b/>
        </w:rPr>
      </w:pPr>
      <w:r w:rsidRPr="009416FB">
        <w:rPr>
          <w:b/>
        </w:rPr>
        <w:t xml:space="preserve">Исполнение средств резервных фондов </w:t>
      </w:r>
    </w:p>
    <w:p w:rsidR="00934401" w:rsidRPr="009416FB" w:rsidRDefault="00934401" w:rsidP="00934401">
      <w:pPr>
        <w:pStyle w:val="1"/>
        <w:ind w:left="0" w:firstLine="1040"/>
        <w:jc w:val="center"/>
        <w:rPr>
          <w:b/>
        </w:rPr>
      </w:pPr>
      <w:r w:rsidRPr="009416FB">
        <w:rPr>
          <w:b/>
        </w:rPr>
        <w:t xml:space="preserve">Администрации </w:t>
      </w:r>
      <w:proofErr w:type="spellStart"/>
      <w:r w:rsidR="00757899" w:rsidRPr="009416FB">
        <w:rPr>
          <w:b/>
        </w:rPr>
        <w:t>Надвоицкого</w:t>
      </w:r>
      <w:proofErr w:type="spellEnd"/>
      <w:r w:rsidRPr="009416FB">
        <w:rPr>
          <w:b/>
        </w:rPr>
        <w:t xml:space="preserve"> городского поселения</w:t>
      </w:r>
    </w:p>
    <w:p w:rsidR="008D7EAB" w:rsidRPr="009416FB" w:rsidRDefault="008D7EAB" w:rsidP="00934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899" w:rsidRPr="009416FB" w:rsidRDefault="00757899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FB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8F63E9" w:rsidRPr="009416FB">
        <w:rPr>
          <w:rFonts w:ascii="Times New Roman" w:hAnsi="Times New Roman" w:cs="Times New Roman"/>
          <w:sz w:val="24"/>
          <w:szCs w:val="24"/>
        </w:rPr>
        <w:t xml:space="preserve"> поселения от 01</w:t>
      </w:r>
      <w:r w:rsidRPr="009416FB">
        <w:rPr>
          <w:rFonts w:ascii="Times New Roman" w:hAnsi="Times New Roman" w:cs="Times New Roman"/>
          <w:sz w:val="24"/>
          <w:szCs w:val="24"/>
        </w:rPr>
        <w:t>.12.201</w:t>
      </w:r>
      <w:r w:rsidR="008F63E9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>г. №1</w:t>
      </w:r>
      <w:r w:rsidR="008F63E9" w:rsidRPr="009416FB">
        <w:rPr>
          <w:rFonts w:ascii="Times New Roman" w:hAnsi="Times New Roman" w:cs="Times New Roman"/>
          <w:sz w:val="24"/>
          <w:szCs w:val="24"/>
        </w:rPr>
        <w:t>4</w:t>
      </w:r>
      <w:r w:rsidRPr="009416FB">
        <w:rPr>
          <w:rFonts w:ascii="Times New Roman" w:hAnsi="Times New Roman" w:cs="Times New Roman"/>
          <w:sz w:val="24"/>
          <w:szCs w:val="24"/>
        </w:rPr>
        <w:t xml:space="preserve">6 «О бюджете </w:t>
      </w:r>
      <w:proofErr w:type="spellStart"/>
      <w:r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8F63E9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="008F63E9" w:rsidRPr="009416F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9416FB">
        <w:rPr>
          <w:rFonts w:ascii="Times New Roman" w:hAnsi="Times New Roman" w:cs="Times New Roman"/>
          <w:sz w:val="24"/>
          <w:szCs w:val="24"/>
        </w:rPr>
        <w:t xml:space="preserve">» в расходной части бюджета </w:t>
      </w:r>
      <w:proofErr w:type="spellStart"/>
      <w:r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 не предусмотрены бюджетные ассигнования на финансовое обеспечение расходов резервного фонда </w:t>
      </w:r>
      <w:proofErr w:type="spellStart"/>
      <w:r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20086" w:rsidRPr="009416FB" w:rsidRDefault="00757899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Из представленного Отчета об исполнении бюджета </w:t>
      </w:r>
      <w:proofErr w:type="spellStart"/>
      <w:r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за 1 </w:t>
      </w:r>
      <w:r w:rsidR="005C7331" w:rsidRPr="009416F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8F63E9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г. исполнения  не было</w:t>
      </w:r>
      <w:r w:rsidR="008D7EAB" w:rsidRPr="009416FB">
        <w:rPr>
          <w:rFonts w:ascii="Times New Roman" w:hAnsi="Times New Roman" w:cs="Times New Roman"/>
          <w:sz w:val="24"/>
          <w:szCs w:val="24"/>
        </w:rPr>
        <w:t>.</w:t>
      </w:r>
    </w:p>
    <w:p w:rsidR="00B732E8" w:rsidRPr="009416FB" w:rsidRDefault="00B732E8" w:rsidP="000C65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5EB4" w:rsidRPr="009416FB" w:rsidRDefault="00E45EB4" w:rsidP="000C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FB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757899" w:rsidRPr="009416FB">
        <w:rPr>
          <w:rFonts w:ascii="Times New Roman" w:hAnsi="Times New Roman" w:cs="Times New Roman"/>
          <w:b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AF6495" w:rsidRPr="009416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</w:t>
      </w:r>
      <w:r w:rsidR="005C7331" w:rsidRPr="009416FB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9416F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8F63E9" w:rsidRPr="009416F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416F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C6588" w:rsidRPr="009416FB" w:rsidRDefault="000C6588" w:rsidP="000C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EB4" w:rsidRPr="009416FB" w:rsidRDefault="00E836E3" w:rsidP="000C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Пунктом</w:t>
      </w:r>
      <w:r w:rsidR="00A14740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1</w:t>
      </w:r>
      <w:r w:rsidR="00E45EB4" w:rsidRPr="009416FB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D31D5F" w:rsidRPr="009416FB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757899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AA6135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от 01</w:t>
      </w:r>
      <w:r w:rsidR="00912A74" w:rsidRPr="009416FB">
        <w:rPr>
          <w:rFonts w:ascii="Times New Roman" w:hAnsi="Times New Roman" w:cs="Times New Roman"/>
          <w:sz w:val="24"/>
          <w:szCs w:val="24"/>
        </w:rPr>
        <w:t>.12.201</w:t>
      </w:r>
      <w:r w:rsidR="00AA6135" w:rsidRPr="009416FB">
        <w:rPr>
          <w:rFonts w:ascii="Times New Roman" w:hAnsi="Times New Roman" w:cs="Times New Roman"/>
          <w:sz w:val="24"/>
          <w:szCs w:val="24"/>
        </w:rPr>
        <w:t>6</w:t>
      </w:r>
      <w:r w:rsidR="00D31D5F" w:rsidRPr="009416FB">
        <w:rPr>
          <w:rFonts w:ascii="Times New Roman" w:hAnsi="Times New Roman" w:cs="Times New Roman"/>
          <w:sz w:val="24"/>
          <w:szCs w:val="24"/>
        </w:rPr>
        <w:t>г. №</w:t>
      </w:r>
      <w:r w:rsidR="001B3AF7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912A74" w:rsidRPr="009416FB">
        <w:rPr>
          <w:rFonts w:ascii="Times New Roman" w:hAnsi="Times New Roman" w:cs="Times New Roman"/>
          <w:sz w:val="24"/>
          <w:szCs w:val="24"/>
        </w:rPr>
        <w:t>1</w:t>
      </w:r>
      <w:r w:rsidR="00AA6135" w:rsidRPr="009416FB">
        <w:rPr>
          <w:rFonts w:ascii="Times New Roman" w:hAnsi="Times New Roman" w:cs="Times New Roman"/>
          <w:sz w:val="24"/>
          <w:szCs w:val="24"/>
        </w:rPr>
        <w:t>4</w:t>
      </w:r>
      <w:r w:rsidR="00757899" w:rsidRPr="009416FB">
        <w:rPr>
          <w:rFonts w:ascii="Times New Roman" w:hAnsi="Times New Roman" w:cs="Times New Roman"/>
          <w:sz w:val="24"/>
          <w:szCs w:val="24"/>
        </w:rPr>
        <w:t>6</w:t>
      </w:r>
      <w:r w:rsidR="00D31D5F" w:rsidRPr="009416F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757899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D31D5F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AA6135" w:rsidRPr="009416FB">
        <w:rPr>
          <w:rFonts w:ascii="Times New Roman" w:hAnsi="Times New Roman" w:cs="Times New Roman"/>
          <w:sz w:val="24"/>
          <w:szCs w:val="24"/>
        </w:rPr>
        <w:t>7</w:t>
      </w:r>
      <w:r w:rsidR="00D31D5F"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="00AA6135" w:rsidRPr="009416F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D31D5F" w:rsidRPr="009416FB">
        <w:rPr>
          <w:rFonts w:ascii="Times New Roman" w:hAnsi="Times New Roman" w:cs="Times New Roman"/>
          <w:sz w:val="24"/>
          <w:szCs w:val="24"/>
        </w:rPr>
        <w:t>» (с изменениями и дополнениями)</w:t>
      </w:r>
      <w:r w:rsidR="00D31D5F" w:rsidRPr="00941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EB4" w:rsidRPr="009416FB">
        <w:rPr>
          <w:rFonts w:ascii="Times New Roman" w:eastAsia="Times New Roman" w:hAnsi="Times New Roman" w:cs="Times New Roman"/>
          <w:sz w:val="24"/>
          <w:szCs w:val="24"/>
        </w:rPr>
        <w:t xml:space="preserve">бюджет утвержден с дефицитом в сумме </w:t>
      </w:r>
      <w:r w:rsidR="00AA6135" w:rsidRPr="009416FB">
        <w:rPr>
          <w:rFonts w:ascii="Times New Roman" w:hAnsi="Times New Roman" w:cs="Times New Roman"/>
          <w:sz w:val="24"/>
          <w:szCs w:val="24"/>
        </w:rPr>
        <w:t>1 466,0</w:t>
      </w:r>
      <w:r w:rsidR="00E45EB4" w:rsidRPr="009416F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6135" w:rsidRPr="009416F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E45EB4" w:rsidRPr="00941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6E3" w:rsidRPr="009416FB" w:rsidRDefault="00E836E3" w:rsidP="0091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городского поселения за </w:t>
      </w:r>
      <w:r w:rsidR="00912A74" w:rsidRPr="009416FB">
        <w:rPr>
          <w:rFonts w:ascii="Times New Roman" w:hAnsi="Times New Roman" w:cs="Times New Roman"/>
          <w:sz w:val="24"/>
          <w:szCs w:val="24"/>
        </w:rPr>
        <w:t xml:space="preserve">1 </w:t>
      </w:r>
      <w:r w:rsidR="005C7331" w:rsidRPr="009416FB">
        <w:rPr>
          <w:rFonts w:ascii="Times New Roman" w:hAnsi="Times New Roman" w:cs="Times New Roman"/>
          <w:sz w:val="24"/>
          <w:szCs w:val="24"/>
        </w:rPr>
        <w:t>полугодие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AA6135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proofErr w:type="spellStart"/>
      <w:r w:rsidR="005C7331" w:rsidRPr="009416FB">
        <w:rPr>
          <w:rFonts w:ascii="Times New Roman" w:hAnsi="Times New Roman" w:cs="Times New Roman"/>
          <w:sz w:val="24"/>
          <w:szCs w:val="24"/>
        </w:rPr>
        <w:t>про</w:t>
      </w:r>
      <w:r w:rsidR="00757899" w:rsidRPr="009416FB">
        <w:rPr>
          <w:rFonts w:ascii="Times New Roman" w:hAnsi="Times New Roman" w:cs="Times New Roman"/>
          <w:sz w:val="24"/>
          <w:szCs w:val="24"/>
        </w:rPr>
        <w:t>фицитом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6135" w:rsidRPr="009416FB">
        <w:rPr>
          <w:rFonts w:ascii="Times New Roman" w:hAnsi="Times New Roman" w:cs="Times New Roman"/>
          <w:sz w:val="24"/>
          <w:szCs w:val="24"/>
        </w:rPr>
        <w:t>5 360,6</w:t>
      </w:r>
      <w:r w:rsidR="00A14740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6FEC" w:rsidRPr="009416FB" w:rsidRDefault="00426FEC" w:rsidP="000C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757899" w:rsidRPr="009416FB">
        <w:rPr>
          <w:rFonts w:ascii="Times New Roman" w:hAnsi="Times New Roman" w:cs="Times New Roman"/>
          <w:sz w:val="24"/>
          <w:szCs w:val="24"/>
        </w:rPr>
        <w:t xml:space="preserve">источником погашения дефицита бюджета является изменение остатков средств на счете бюджета </w:t>
      </w:r>
      <w:proofErr w:type="spellStart"/>
      <w:r w:rsidR="00757899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757899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текущего финансового года. Остаток средств на счете бюджета по состоянию на 01 января 201</w:t>
      </w:r>
      <w:r w:rsidR="00AA6135" w:rsidRPr="009416FB">
        <w:rPr>
          <w:rFonts w:ascii="Times New Roman" w:hAnsi="Times New Roman" w:cs="Times New Roman"/>
          <w:sz w:val="24"/>
          <w:szCs w:val="24"/>
        </w:rPr>
        <w:t>7</w:t>
      </w:r>
      <w:r w:rsidR="00757899" w:rsidRPr="009416F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A6135" w:rsidRPr="009416FB">
        <w:rPr>
          <w:rFonts w:ascii="Times New Roman" w:hAnsi="Times New Roman" w:cs="Times New Roman"/>
          <w:sz w:val="24"/>
          <w:szCs w:val="24"/>
        </w:rPr>
        <w:t>1 466,0</w:t>
      </w:r>
      <w:r w:rsidR="00757899" w:rsidRPr="009416F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416FB">
        <w:rPr>
          <w:rFonts w:ascii="Times New Roman" w:hAnsi="Times New Roman" w:cs="Times New Roman"/>
          <w:sz w:val="24"/>
          <w:szCs w:val="24"/>
        </w:rPr>
        <w:t xml:space="preserve">Привлечение кредитных ресурсов и бюджетных кредитов  </w:t>
      </w:r>
      <w:r w:rsidR="007D107E" w:rsidRPr="009416FB">
        <w:rPr>
          <w:rFonts w:ascii="Times New Roman" w:hAnsi="Times New Roman" w:cs="Times New Roman"/>
          <w:sz w:val="24"/>
          <w:szCs w:val="24"/>
        </w:rPr>
        <w:t xml:space="preserve">за </w:t>
      </w:r>
      <w:r w:rsidR="00912A74" w:rsidRPr="009416FB">
        <w:rPr>
          <w:rFonts w:ascii="Times New Roman" w:hAnsi="Times New Roman" w:cs="Times New Roman"/>
          <w:sz w:val="24"/>
          <w:szCs w:val="24"/>
        </w:rPr>
        <w:t xml:space="preserve">1 </w:t>
      </w:r>
      <w:r w:rsidR="005C7331" w:rsidRPr="009416FB">
        <w:rPr>
          <w:rFonts w:ascii="Times New Roman" w:hAnsi="Times New Roman" w:cs="Times New Roman"/>
          <w:sz w:val="24"/>
          <w:szCs w:val="24"/>
        </w:rPr>
        <w:t>полугодие</w:t>
      </w:r>
      <w:r w:rsidRPr="009416FB">
        <w:rPr>
          <w:rFonts w:ascii="Times New Roman" w:hAnsi="Times New Roman" w:cs="Times New Roman"/>
          <w:sz w:val="24"/>
          <w:szCs w:val="24"/>
        </w:rPr>
        <w:t xml:space="preserve">  201</w:t>
      </w:r>
      <w:r w:rsidR="00AA6135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не осуществлялось</w:t>
      </w:r>
      <w:r w:rsidR="002276AA" w:rsidRPr="009416FB">
        <w:rPr>
          <w:rFonts w:ascii="Times New Roman" w:hAnsi="Times New Roman"/>
          <w:sz w:val="24"/>
          <w:szCs w:val="24"/>
        </w:rPr>
        <w:t>.</w:t>
      </w:r>
    </w:p>
    <w:p w:rsidR="00A32BA9" w:rsidRPr="009416FB" w:rsidRDefault="00A32BA9" w:rsidP="000C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BA9" w:rsidRPr="009416FB" w:rsidRDefault="00A32BA9" w:rsidP="000C6588">
      <w:pPr>
        <w:pStyle w:val="Heading1"/>
        <w:tabs>
          <w:tab w:val="left" w:pos="1445"/>
        </w:tabs>
        <w:kinsoku w:val="0"/>
        <w:overflowPunct w:val="0"/>
        <w:ind w:left="0" w:right="143" w:firstLine="0"/>
        <w:jc w:val="center"/>
        <w:outlineLvl w:val="9"/>
        <w:rPr>
          <w:b w:val="0"/>
          <w:bCs w:val="0"/>
          <w:sz w:val="24"/>
          <w:szCs w:val="24"/>
        </w:rPr>
      </w:pPr>
      <w:r w:rsidRPr="009416FB">
        <w:rPr>
          <w:sz w:val="24"/>
          <w:szCs w:val="24"/>
        </w:rPr>
        <w:t>Анал</w:t>
      </w:r>
      <w:r w:rsidRPr="009416FB">
        <w:rPr>
          <w:spacing w:val="2"/>
          <w:sz w:val="24"/>
          <w:szCs w:val="24"/>
        </w:rPr>
        <w:t>и</w:t>
      </w:r>
      <w:r w:rsidRPr="009416FB">
        <w:rPr>
          <w:sz w:val="24"/>
          <w:szCs w:val="24"/>
        </w:rPr>
        <w:t>з</w:t>
      </w:r>
      <w:r w:rsidRPr="009416FB">
        <w:rPr>
          <w:spacing w:val="-15"/>
          <w:sz w:val="24"/>
          <w:szCs w:val="24"/>
        </w:rPr>
        <w:t xml:space="preserve"> </w:t>
      </w:r>
      <w:r w:rsidRPr="009416FB">
        <w:rPr>
          <w:sz w:val="24"/>
          <w:szCs w:val="24"/>
        </w:rPr>
        <w:t>р</w:t>
      </w:r>
      <w:r w:rsidRPr="009416FB">
        <w:rPr>
          <w:spacing w:val="2"/>
          <w:sz w:val="24"/>
          <w:szCs w:val="24"/>
        </w:rPr>
        <w:t>а</w:t>
      </w:r>
      <w:r w:rsidRPr="009416FB">
        <w:rPr>
          <w:sz w:val="24"/>
          <w:szCs w:val="24"/>
        </w:rPr>
        <w:t>с</w:t>
      </w:r>
      <w:r w:rsidRPr="009416FB">
        <w:rPr>
          <w:spacing w:val="2"/>
          <w:sz w:val="24"/>
          <w:szCs w:val="24"/>
        </w:rPr>
        <w:t>х</w:t>
      </w:r>
      <w:r w:rsidRPr="009416FB">
        <w:rPr>
          <w:sz w:val="24"/>
          <w:szCs w:val="24"/>
        </w:rPr>
        <w:t>одов</w:t>
      </w:r>
      <w:r w:rsidRPr="009416FB">
        <w:rPr>
          <w:spacing w:val="-14"/>
          <w:sz w:val="24"/>
          <w:szCs w:val="24"/>
        </w:rPr>
        <w:t xml:space="preserve"> </w:t>
      </w:r>
      <w:r w:rsidRPr="009416FB">
        <w:rPr>
          <w:spacing w:val="-2"/>
          <w:sz w:val="24"/>
          <w:szCs w:val="24"/>
        </w:rPr>
        <w:t>н</w:t>
      </w:r>
      <w:r w:rsidRPr="009416FB">
        <w:rPr>
          <w:sz w:val="24"/>
          <w:szCs w:val="24"/>
        </w:rPr>
        <w:t>а</w:t>
      </w:r>
      <w:r w:rsidRPr="009416FB">
        <w:rPr>
          <w:spacing w:val="-14"/>
          <w:sz w:val="24"/>
          <w:szCs w:val="24"/>
        </w:rPr>
        <w:t xml:space="preserve"> </w:t>
      </w:r>
      <w:r w:rsidRPr="009416FB">
        <w:rPr>
          <w:sz w:val="24"/>
          <w:szCs w:val="24"/>
        </w:rPr>
        <w:t>реал</w:t>
      </w:r>
      <w:r w:rsidRPr="009416FB">
        <w:rPr>
          <w:spacing w:val="1"/>
          <w:sz w:val="24"/>
          <w:szCs w:val="24"/>
        </w:rPr>
        <w:t>и</w:t>
      </w:r>
      <w:r w:rsidRPr="009416FB">
        <w:rPr>
          <w:spacing w:val="-2"/>
          <w:sz w:val="24"/>
          <w:szCs w:val="24"/>
        </w:rPr>
        <w:t>з</w:t>
      </w:r>
      <w:r w:rsidRPr="009416FB">
        <w:rPr>
          <w:spacing w:val="2"/>
          <w:sz w:val="24"/>
          <w:szCs w:val="24"/>
        </w:rPr>
        <w:t>а</w:t>
      </w:r>
      <w:r w:rsidRPr="009416FB">
        <w:rPr>
          <w:sz w:val="24"/>
          <w:szCs w:val="24"/>
        </w:rPr>
        <w:t>ц</w:t>
      </w:r>
      <w:r w:rsidRPr="009416FB">
        <w:rPr>
          <w:spacing w:val="-2"/>
          <w:sz w:val="24"/>
          <w:szCs w:val="24"/>
        </w:rPr>
        <w:t>и</w:t>
      </w:r>
      <w:r w:rsidRPr="009416FB">
        <w:rPr>
          <w:sz w:val="24"/>
          <w:szCs w:val="24"/>
        </w:rPr>
        <w:t>ю</w:t>
      </w:r>
      <w:r w:rsidRPr="009416FB">
        <w:rPr>
          <w:spacing w:val="-13"/>
          <w:sz w:val="24"/>
          <w:szCs w:val="24"/>
        </w:rPr>
        <w:t xml:space="preserve"> </w:t>
      </w:r>
      <w:r w:rsidR="00931E7F" w:rsidRPr="009416FB">
        <w:rPr>
          <w:sz w:val="24"/>
          <w:szCs w:val="24"/>
        </w:rPr>
        <w:t>государственных</w:t>
      </w:r>
      <w:r w:rsidRPr="009416FB">
        <w:rPr>
          <w:spacing w:val="-12"/>
          <w:sz w:val="24"/>
          <w:szCs w:val="24"/>
        </w:rPr>
        <w:t xml:space="preserve"> </w:t>
      </w:r>
      <w:r w:rsidRPr="009416FB">
        <w:rPr>
          <w:sz w:val="24"/>
          <w:szCs w:val="24"/>
        </w:rPr>
        <w:t>целев</w:t>
      </w:r>
      <w:r w:rsidRPr="009416FB">
        <w:rPr>
          <w:spacing w:val="-1"/>
          <w:sz w:val="24"/>
          <w:szCs w:val="24"/>
        </w:rPr>
        <w:t>ы</w:t>
      </w:r>
      <w:r w:rsidRPr="009416FB">
        <w:rPr>
          <w:sz w:val="24"/>
          <w:szCs w:val="24"/>
        </w:rPr>
        <w:t>х</w:t>
      </w:r>
      <w:r w:rsidRPr="009416FB">
        <w:rPr>
          <w:spacing w:val="-12"/>
          <w:sz w:val="24"/>
          <w:szCs w:val="24"/>
        </w:rPr>
        <w:t xml:space="preserve"> </w:t>
      </w:r>
      <w:r w:rsidRPr="009416FB">
        <w:rPr>
          <w:sz w:val="24"/>
          <w:szCs w:val="24"/>
        </w:rPr>
        <w:t>прог</w:t>
      </w:r>
      <w:r w:rsidRPr="009416FB">
        <w:rPr>
          <w:spacing w:val="1"/>
          <w:sz w:val="24"/>
          <w:szCs w:val="24"/>
        </w:rPr>
        <w:t>р</w:t>
      </w:r>
      <w:r w:rsidRPr="009416FB">
        <w:rPr>
          <w:sz w:val="24"/>
          <w:szCs w:val="24"/>
        </w:rPr>
        <w:t>амм</w:t>
      </w:r>
    </w:p>
    <w:p w:rsidR="00A32BA9" w:rsidRPr="009416FB" w:rsidRDefault="00A32BA9" w:rsidP="000C6588">
      <w:pPr>
        <w:kinsoku w:val="0"/>
        <w:overflowPunct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E4" w:rsidRPr="009416FB" w:rsidRDefault="001C08E4" w:rsidP="000C6588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16FB">
        <w:rPr>
          <w:rFonts w:ascii="Times New Roman" w:hAnsi="Times New Roman" w:cs="Times New Roman"/>
          <w:spacing w:val="-1"/>
          <w:sz w:val="24"/>
          <w:szCs w:val="24"/>
        </w:rPr>
        <w:t xml:space="preserve">В целях финансового обеспечения расходных обязательств муниципального образования, связанных с перечислением субсидий из бюджета Республики Карелия на реализацию мероприятий по формированию современной городской среды в 2017 году администрация Сегежского муниципального района и администрация </w:t>
      </w:r>
      <w:proofErr w:type="spellStart"/>
      <w:r w:rsidRPr="009416FB">
        <w:rPr>
          <w:rFonts w:ascii="Times New Roman" w:hAnsi="Times New Roman" w:cs="Times New Roman"/>
          <w:spacing w:val="-1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заключили Соглашение №91-17 от 25.04.2017 года. </w:t>
      </w:r>
    </w:p>
    <w:p w:rsidR="001C08E4" w:rsidRPr="009416FB" w:rsidRDefault="00FC014D" w:rsidP="00A32BA9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16FB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r w:rsidR="001C08E4" w:rsidRPr="009416FB">
        <w:rPr>
          <w:rFonts w:ascii="Times New Roman" w:hAnsi="Times New Roman" w:cs="Times New Roman"/>
          <w:spacing w:val="-1"/>
          <w:sz w:val="24"/>
          <w:szCs w:val="24"/>
        </w:rPr>
        <w:t xml:space="preserve"> Соглашению сумма субсидий из бюджета Республики Карелия составила 5 631,00 тыс. рублей, </w:t>
      </w:r>
      <w:r w:rsidRPr="009416FB">
        <w:rPr>
          <w:rFonts w:ascii="Times New Roman" w:hAnsi="Times New Roman" w:cs="Times New Roman"/>
          <w:spacing w:val="-1"/>
          <w:sz w:val="24"/>
          <w:szCs w:val="24"/>
        </w:rPr>
        <w:t>средства местного бюджета в сумме не менее 394,17 тыс. рублей. За 1 полугодие 2017 года по итогам аукциона заключен один контракт на ремонт корта, устройство детской площадки, устройство велосипедной дорожки на сумму 1 399,00 тыс. рублей. Экономия в результате аукциона составила 478,00 тыс. рублей.</w:t>
      </w:r>
    </w:p>
    <w:p w:rsidR="00A32BA9" w:rsidRPr="009416FB" w:rsidRDefault="00AE15F3" w:rsidP="00AE15F3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В</w:t>
      </w:r>
      <w:r w:rsidR="00A32BA9" w:rsidRPr="009416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32BA9" w:rsidRPr="009416FB">
        <w:rPr>
          <w:rFonts w:ascii="Times New Roman" w:hAnsi="Times New Roman" w:cs="Times New Roman"/>
          <w:sz w:val="24"/>
          <w:szCs w:val="24"/>
        </w:rPr>
        <w:t>1</w:t>
      </w:r>
      <w:r w:rsidR="00A32BA9" w:rsidRPr="009416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7331" w:rsidRPr="009416FB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A32BA9" w:rsidRPr="009416F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32BA9" w:rsidRPr="009416FB">
        <w:rPr>
          <w:rFonts w:ascii="Times New Roman" w:hAnsi="Times New Roman" w:cs="Times New Roman"/>
          <w:sz w:val="24"/>
          <w:szCs w:val="24"/>
        </w:rPr>
        <w:t>20</w:t>
      </w:r>
      <w:r w:rsidR="00A32BA9" w:rsidRPr="009416FB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931E7F" w:rsidRPr="009416FB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A32BA9" w:rsidRPr="009416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32BA9" w:rsidRPr="009416F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A32BA9" w:rsidRPr="009416FB">
        <w:rPr>
          <w:rFonts w:ascii="Times New Roman" w:hAnsi="Times New Roman" w:cs="Times New Roman"/>
          <w:sz w:val="24"/>
          <w:szCs w:val="24"/>
        </w:rPr>
        <w:t>ода</w:t>
      </w:r>
      <w:r w:rsidRPr="009416FB">
        <w:rPr>
          <w:rFonts w:ascii="Times New Roman" w:hAnsi="Times New Roman" w:cs="Times New Roman"/>
          <w:sz w:val="24"/>
          <w:szCs w:val="24"/>
        </w:rPr>
        <w:t>,</w:t>
      </w:r>
      <w:r w:rsidR="00A32BA9" w:rsidRPr="009416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416FB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654EC5" w:rsidRPr="009416F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9416FB">
        <w:rPr>
          <w:rFonts w:ascii="Times New Roman" w:hAnsi="Times New Roman" w:cs="Times New Roman"/>
          <w:sz w:val="24"/>
          <w:szCs w:val="24"/>
        </w:rPr>
        <w:t>ф.0503117</w:t>
      </w:r>
      <w:r w:rsidR="00A32BA9" w:rsidRPr="009416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2BA9" w:rsidRPr="009416FB">
        <w:rPr>
          <w:rFonts w:ascii="Times New Roman" w:hAnsi="Times New Roman" w:cs="Times New Roman"/>
          <w:bCs/>
          <w:iCs/>
          <w:spacing w:val="-1"/>
          <w:sz w:val="24"/>
          <w:szCs w:val="24"/>
        </w:rPr>
        <w:t>ф</w:t>
      </w:r>
      <w:r w:rsidR="00A32BA9" w:rsidRPr="009416FB">
        <w:rPr>
          <w:rFonts w:ascii="Times New Roman" w:hAnsi="Times New Roman" w:cs="Times New Roman"/>
          <w:bCs/>
          <w:iCs/>
          <w:sz w:val="24"/>
          <w:szCs w:val="24"/>
        </w:rPr>
        <w:t>инанс</w:t>
      </w:r>
      <w:r w:rsidR="00A32BA9"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="00A32BA9" w:rsidRPr="009416F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A32BA9"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="00A32BA9" w:rsidRPr="009416FB">
        <w:rPr>
          <w:rFonts w:ascii="Times New Roman" w:hAnsi="Times New Roman" w:cs="Times New Roman"/>
          <w:bCs/>
          <w:iCs/>
          <w:sz w:val="24"/>
          <w:szCs w:val="24"/>
        </w:rPr>
        <w:t>вание</w:t>
      </w:r>
      <w:r w:rsidR="00A32BA9"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мероприятий в рамках программы </w:t>
      </w:r>
      <w:r w:rsidR="00931E7F"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>исполнено в сумме</w:t>
      </w:r>
      <w:r w:rsidR="00FC014D"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30,00 тыс. рублей</w:t>
      </w:r>
      <w:r w:rsidR="0083277A"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из средств местного бюджета на покупку саженцев</w:t>
      </w:r>
      <w:r w:rsidRPr="009416FB">
        <w:rPr>
          <w:rFonts w:ascii="Times New Roman" w:hAnsi="Times New Roman" w:cs="Times New Roman"/>
          <w:bCs/>
          <w:iCs/>
          <w:spacing w:val="2"/>
          <w:sz w:val="24"/>
          <w:szCs w:val="24"/>
        </w:rPr>
        <w:t>.</w:t>
      </w:r>
    </w:p>
    <w:p w:rsidR="003B0FA6" w:rsidRPr="009416FB" w:rsidRDefault="003B0FA6" w:rsidP="00A3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9416FB" w:rsidRDefault="00FC5BB8" w:rsidP="00FC5BB8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FB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12A74" w:rsidRPr="009416FB" w:rsidRDefault="00912A74" w:rsidP="00912A74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9416FB">
        <w:rPr>
          <w:rFonts w:ascii="Times New Roman" w:hAnsi="Times New Roman" w:cs="Times New Roman"/>
          <w:b/>
        </w:rPr>
        <w:t>1.</w:t>
      </w:r>
      <w:r w:rsidRPr="009416FB">
        <w:rPr>
          <w:rFonts w:ascii="Times New Roman" w:hAnsi="Times New Roman" w:cs="Times New Roman"/>
        </w:rPr>
        <w:t xml:space="preserve"> </w:t>
      </w:r>
      <w:r w:rsidRPr="009416FB">
        <w:rPr>
          <w:rFonts w:ascii="Times New Roman" w:hAnsi="Times New Roman" w:cs="Times New Roman"/>
          <w:bCs/>
        </w:rPr>
        <w:t>Аналитическая записка оформлена Контрольно-счетн</w:t>
      </w:r>
      <w:r w:rsidR="00757899" w:rsidRPr="009416FB">
        <w:rPr>
          <w:rFonts w:ascii="Times New Roman" w:hAnsi="Times New Roman" w:cs="Times New Roman"/>
          <w:bCs/>
        </w:rPr>
        <w:t>ым комитетом Сегежс</w:t>
      </w:r>
      <w:r w:rsidRPr="009416FB">
        <w:rPr>
          <w:rFonts w:ascii="Times New Roman" w:hAnsi="Times New Roman" w:cs="Times New Roman"/>
          <w:bCs/>
        </w:rPr>
        <w:t xml:space="preserve">кого муниципального района по результатам оперативного анализа и </w:t>
      </w:r>
      <w:proofErr w:type="gramStart"/>
      <w:r w:rsidRPr="009416FB">
        <w:rPr>
          <w:rFonts w:ascii="Times New Roman" w:hAnsi="Times New Roman" w:cs="Times New Roman"/>
          <w:bCs/>
        </w:rPr>
        <w:t>контроля за</w:t>
      </w:r>
      <w:proofErr w:type="gramEnd"/>
      <w:r w:rsidRPr="009416FB">
        <w:rPr>
          <w:rFonts w:ascii="Times New Roman" w:hAnsi="Times New Roman" w:cs="Times New Roman"/>
          <w:bCs/>
        </w:rPr>
        <w:t xml:space="preserve"> организацией исполнения бюджета </w:t>
      </w:r>
      <w:proofErr w:type="spellStart"/>
      <w:r w:rsidR="00194D17" w:rsidRPr="009416FB">
        <w:rPr>
          <w:rFonts w:ascii="Times New Roman" w:hAnsi="Times New Roman" w:cs="Times New Roman"/>
          <w:bCs/>
        </w:rPr>
        <w:t>Надвоицкого</w:t>
      </w:r>
      <w:proofErr w:type="spellEnd"/>
      <w:r w:rsidRPr="009416FB">
        <w:rPr>
          <w:rFonts w:ascii="Times New Roman" w:hAnsi="Times New Roman" w:cs="Times New Roman"/>
          <w:bCs/>
        </w:rPr>
        <w:t xml:space="preserve"> </w:t>
      </w:r>
      <w:r w:rsidR="0082194F" w:rsidRPr="009416FB">
        <w:rPr>
          <w:rFonts w:ascii="Times New Roman" w:hAnsi="Times New Roman" w:cs="Times New Roman"/>
          <w:bCs/>
        </w:rPr>
        <w:t xml:space="preserve">городского поселения </w:t>
      </w:r>
      <w:r w:rsidRPr="009416FB">
        <w:rPr>
          <w:rFonts w:ascii="Times New Roman" w:hAnsi="Times New Roman" w:cs="Times New Roman"/>
          <w:bCs/>
        </w:rPr>
        <w:t>в 201</w:t>
      </w:r>
      <w:r w:rsidR="0083277A" w:rsidRPr="009416FB">
        <w:rPr>
          <w:rFonts w:ascii="Times New Roman" w:hAnsi="Times New Roman" w:cs="Times New Roman"/>
          <w:bCs/>
        </w:rPr>
        <w:t>7</w:t>
      </w:r>
      <w:r w:rsidRPr="009416FB">
        <w:rPr>
          <w:rFonts w:ascii="Times New Roman" w:hAnsi="Times New Roman" w:cs="Times New Roman"/>
          <w:bCs/>
        </w:rPr>
        <w:t xml:space="preserve"> году, отчетности об исполнении бюджета за </w:t>
      </w:r>
      <w:r w:rsidRPr="009416FB">
        <w:rPr>
          <w:rFonts w:ascii="Times New Roman" w:hAnsi="Times New Roman" w:cs="Times New Roman"/>
          <w:bCs/>
          <w:lang w:val="en-US"/>
        </w:rPr>
        <w:t>I</w:t>
      </w:r>
      <w:r w:rsidRPr="009416FB">
        <w:rPr>
          <w:rFonts w:ascii="Times New Roman" w:hAnsi="Times New Roman" w:cs="Times New Roman"/>
          <w:bCs/>
        </w:rPr>
        <w:t xml:space="preserve"> </w:t>
      </w:r>
      <w:r w:rsidR="005C7331" w:rsidRPr="009416FB">
        <w:rPr>
          <w:rFonts w:ascii="Times New Roman" w:hAnsi="Times New Roman" w:cs="Times New Roman"/>
          <w:bCs/>
        </w:rPr>
        <w:t xml:space="preserve">полугодие </w:t>
      </w:r>
      <w:r w:rsidRPr="009416FB">
        <w:rPr>
          <w:rFonts w:ascii="Times New Roman" w:hAnsi="Times New Roman" w:cs="Times New Roman"/>
          <w:bCs/>
        </w:rPr>
        <w:t>201</w:t>
      </w:r>
      <w:r w:rsidR="0083277A" w:rsidRPr="009416FB">
        <w:rPr>
          <w:rFonts w:ascii="Times New Roman" w:hAnsi="Times New Roman" w:cs="Times New Roman"/>
          <w:bCs/>
        </w:rPr>
        <w:t>7</w:t>
      </w:r>
      <w:r w:rsidRPr="009416FB">
        <w:rPr>
          <w:rFonts w:ascii="Times New Roman" w:hAnsi="Times New Roman" w:cs="Times New Roman"/>
          <w:bCs/>
        </w:rPr>
        <w:t xml:space="preserve"> года.</w:t>
      </w:r>
      <w:r w:rsidRPr="009416FB">
        <w:rPr>
          <w:rFonts w:ascii="Times New Roman" w:hAnsi="Times New Roman" w:cs="Times New Roman"/>
          <w:bCs/>
          <w:color w:val="FF0000"/>
        </w:rPr>
        <w:t xml:space="preserve"> </w:t>
      </w:r>
      <w:r w:rsidRPr="009416FB">
        <w:rPr>
          <w:rFonts w:ascii="Times New Roman" w:hAnsi="Times New Roman" w:cs="Times New Roman"/>
          <w:bCs/>
        </w:rPr>
        <w:t xml:space="preserve">По итогам </w:t>
      </w:r>
      <w:r w:rsidRPr="009416FB">
        <w:rPr>
          <w:rFonts w:ascii="Times New Roman" w:hAnsi="Times New Roman" w:cs="Times New Roman"/>
          <w:bCs/>
          <w:lang w:val="en-US"/>
        </w:rPr>
        <w:t>I</w:t>
      </w:r>
      <w:r w:rsidRPr="009416FB">
        <w:rPr>
          <w:rFonts w:ascii="Times New Roman" w:hAnsi="Times New Roman" w:cs="Times New Roman"/>
          <w:bCs/>
        </w:rPr>
        <w:t xml:space="preserve"> </w:t>
      </w:r>
      <w:r w:rsidR="005C7331" w:rsidRPr="009416FB">
        <w:rPr>
          <w:rFonts w:ascii="Times New Roman" w:hAnsi="Times New Roman" w:cs="Times New Roman"/>
          <w:bCs/>
        </w:rPr>
        <w:t>полугодия</w:t>
      </w:r>
      <w:r w:rsidRPr="009416FB">
        <w:rPr>
          <w:rFonts w:ascii="Times New Roman" w:hAnsi="Times New Roman" w:cs="Times New Roman"/>
          <w:bCs/>
        </w:rPr>
        <w:t xml:space="preserve"> 201</w:t>
      </w:r>
      <w:r w:rsidR="0083277A" w:rsidRPr="009416FB">
        <w:rPr>
          <w:rFonts w:ascii="Times New Roman" w:hAnsi="Times New Roman" w:cs="Times New Roman"/>
          <w:bCs/>
        </w:rPr>
        <w:t>7</w:t>
      </w:r>
      <w:r w:rsidRPr="009416FB">
        <w:rPr>
          <w:rFonts w:ascii="Times New Roman" w:hAnsi="Times New Roman" w:cs="Times New Roman"/>
          <w:bCs/>
        </w:rPr>
        <w:t xml:space="preserve"> года бюджет </w:t>
      </w:r>
      <w:r w:rsidR="0082194F" w:rsidRPr="009416FB">
        <w:rPr>
          <w:rFonts w:ascii="Times New Roman" w:hAnsi="Times New Roman" w:cs="Times New Roman"/>
          <w:bCs/>
        </w:rPr>
        <w:t xml:space="preserve">городского поселения </w:t>
      </w:r>
      <w:r w:rsidRPr="009416FB">
        <w:rPr>
          <w:rFonts w:ascii="Times New Roman" w:hAnsi="Times New Roman" w:cs="Times New Roman"/>
          <w:bCs/>
        </w:rPr>
        <w:t xml:space="preserve">исполнен по доходам в сумме </w:t>
      </w:r>
      <w:r w:rsidR="0083277A" w:rsidRPr="009416FB">
        <w:rPr>
          <w:rFonts w:ascii="Times New Roman" w:hAnsi="Times New Roman" w:cs="Times New Roman"/>
          <w:b/>
          <w:bCs/>
        </w:rPr>
        <w:t>15 724,4</w:t>
      </w:r>
      <w:r w:rsidRPr="009416FB">
        <w:rPr>
          <w:rFonts w:ascii="Times New Roman" w:hAnsi="Times New Roman" w:cs="Times New Roman"/>
          <w:bCs/>
        </w:rPr>
        <w:t xml:space="preserve"> тыс</w:t>
      </w:r>
      <w:proofErr w:type="gramStart"/>
      <w:r w:rsidRPr="009416FB">
        <w:rPr>
          <w:rFonts w:ascii="Times New Roman" w:hAnsi="Times New Roman" w:cs="Times New Roman"/>
          <w:bCs/>
        </w:rPr>
        <w:t>.р</w:t>
      </w:r>
      <w:proofErr w:type="gramEnd"/>
      <w:r w:rsidRPr="009416FB">
        <w:rPr>
          <w:rFonts w:ascii="Times New Roman" w:hAnsi="Times New Roman" w:cs="Times New Roman"/>
          <w:bCs/>
        </w:rPr>
        <w:t>уб</w:t>
      </w:r>
      <w:r w:rsidR="0083277A" w:rsidRPr="009416FB">
        <w:rPr>
          <w:rFonts w:ascii="Times New Roman" w:hAnsi="Times New Roman" w:cs="Times New Roman"/>
          <w:bCs/>
        </w:rPr>
        <w:t>лей</w:t>
      </w:r>
      <w:r w:rsidRPr="009416FB">
        <w:rPr>
          <w:rFonts w:ascii="Times New Roman" w:hAnsi="Times New Roman" w:cs="Times New Roman"/>
          <w:bCs/>
        </w:rPr>
        <w:t xml:space="preserve">, расходам в сумме </w:t>
      </w:r>
      <w:r w:rsidR="0083277A" w:rsidRPr="009416FB">
        <w:rPr>
          <w:rFonts w:ascii="Times New Roman" w:hAnsi="Times New Roman" w:cs="Times New Roman"/>
          <w:b/>
          <w:bCs/>
        </w:rPr>
        <w:t>10 363,9</w:t>
      </w:r>
      <w:r w:rsidRPr="009416FB">
        <w:rPr>
          <w:rFonts w:ascii="Times New Roman" w:hAnsi="Times New Roman" w:cs="Times New Roman"/>
          <w:bCs/>
        </w:rPr>
        <w:t xml:space="preserve"> тыс.руб</w:t>
      </w:r>
      <w:r w:rsidR="0083277A" w:rsidRPr="009416FB">
        <w:rPr>
          <w:rFonts w:ascii="Times New Roman" w:hAnsi="Times New Roman" w:cs="Times New Roman"/>
          <w:bCs/>
        </w:rPr>
        <w:t>лей</w:t>
      </w:r>
      <w:r w:rsidRPr="009416FB">
        <w:rPr>
          <w:rFonts w:ascii="Times New Roman" w:hAnsi="Times New Roman" w:cs="Times New Roman"/>
          <w:bCs/>
        </w:rPr>
        <w:t xml:space="preserve">, с превышением </w:t>
      </w:r>
      <w:r w:rsidR="005C7331" w:rsidRPr="009416FB">
        <w:rPr>
          <w:rFonts w:ascii="Times New Roman" w:hAnsi="Times New Roman" w:cs="Times New Roman"/>
          <w:bCs/>
        </w:rPr>
        <w:t>до</w:t>
      </w:r>
      <w:r w:rsidR="00194D17" w:rsidRPr="009416FB">
        <w:rPr>
          <w:rFonts w:ascii="Times New Roman" w:hAnsi="Times New Roman" w:cs="Times New Roman"/>
          <w:bCs/>
        </w:rPr>
        <w:t>ходов</w:t>
      </w:r>
      <w:r w:rsidRPr="009416FB">
        <w:rPr>
          <w:rFonts w:ascii="Times New Roman" w:hAnsi="Times New Roman" w:cs="Times New Roman"/>
          <w:bCs/>
        </w:rPr>
        <w:t xml:space="preserve"> над </w:t>
      </w:r>
      <w:r w:rsidR="005C7331" w:rsidRPr="009416FB">
        <w:rPr>
          <w:rFonts w:ascii="Times New Roman" w:hAnsi="Times New Roman" w:cs="Times New Roman"/>
          <w:bCs/>
        </w:rPr>
        <w:t>рас</w:t>
      </w:r>
      <w:r w:rsidR="00194D17" w:rsidRPr="009416FB">
        <w:rPr>
          <w:rFonts w:ascii="Times New Roman" w:hAnsi="Times New Roman" w:cs="Times New Roman"/>
          <w:bCs/>
        </w:rPr>
        <w:t>ходами (</w:t>
      </w:r>
      <w:proofErr w:type="spellStart"/>
      <w:r w:rsidR="005C7331" w:rsidRPr="009416FB">
        <w:rPr>
          <w:rFonts w:ascii="Times New Roman" w:hAnsi="Times New Roman" w:cs="Times New Roman"/>
          <w:bCs/>
        </w:rPr>
        <w:t>про</w:t>
      </w:r>
      <w:r w:rsidRPr="009416FB">
        <w:rPr>
          <w:rFonts w:ascii="Times New Roman" w:hAnsi="Times New Roman" w:cs="Times New Roman"/>
          <w:bCs/>
        </w:rPr>
        <w:t>фицитом</w:t>
      </w:r>
      <w:proofErr w:type="spellEnd"/>
      <w:r w:rsidRPr="009416FB">
        <w:rPr>
          <w:rFonts w:ascii="Times New Roman" w:hAnsi="Times New Roman" w:cs="Times New Roman"/>
          <w:bCs/>
        </w:rPr>
        <w:t xml:space="preserve">) в сумме </w:t>
      </w:r>
      <w:r w:rsidR="0083277A" w:rsidRPr="009416FB">
        <w:rPr>
          <w:rFonts w:ascii="Times New Roman" w:hAnsi="Times New Roman" w:cs="Times New Roman"/>
          <w:b/>
          <w:bCs/>
        </w:rPr>
        <w:t>5 360,6</w:t>
      </w:r>
      <w:r w:rsidRPr="009416FB">
        <w:rPr>
          <w:rFonts w:ascii="Times New Roman" w:hAnsi="Times New Roman" w:cs="Times New Roman"/>
          <w:bCs/>
        </w:rPr>
        <w:t xml:space="preserve"> тыс.руб</w:t>
      </w:r>
      <w:r w:rsidR="0083277A" w:rsidRPr="009416FB">
        <w:rPr>
          <w:rFonts w:ascii="Times New Roman" w:hAnsi="Times New Roman" w:cs="Times New Roman"/>
          <w:bCs/>
        </w:rPr>
        <w:t>лей</w:t>
      </w:r>
      <w:r w:rsidRPr="009416FB">
        <w:rPr>
          <w:rFonts w:ascii="Times New Roman" w:hAnsi="Times New Roman" w:cs="Times New Roman"/>
          <w:bCs/>
        </w:rPr>
        <w:t>.</w:t>
      </w:r>
    </w:p>
    <w:p w:rsidR="00912A74" w:rsidRPr="009416FB" w:rsidRDefault="00912A74" w:rsidP="0091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b/>
          <w:sz w:val="24"/>
          <w:szCs w:val="24"/>
        </w:rPr>
        <w:t>2.</w:t>
      </w:r>
      <w:r w:rsidRPr="009416FB">
        <w:rPr>
          <w:rFonts w:ascii="Times New Roman" w:hAnsi="Times New Roman" w:cs="Times New Roman"/>
          <w:sz w:val="24"/>
          <w:szCs w:val="24"/>
        </w:rPr>
        <w:t xml:space="preserve"> Доходная часть бюджета </w:t>
      </w:r>
      <w:r w:rsidR="0082194F" w:rsidRPr="009416F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9416FB">
        <w:rPr>
          <w:rFonts w:ascii="Times New Roman" w:hAnsi="Times New Roman" w:cs="Times New Roman"/>
          <w:sz w:val="24"/>
          <w:szCs w:val="24"/>
        </w:rPr>
        <w:t xml:space="preserve">за  </w:t>
      </w:r>
      <w:r w:rsidRPr="00941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5C7331" w:rsidRPr="009416F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83277A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83277A" w:rsidRPr="009416FB">
        <w:rPr>
          <w:rFonts w:ascii="Times New Roman" w:hAnsi="Times New Roman" w:cs="Times New Roman"/>
          <w:sz w:val="24"/>
          <w:szCs w:val="24"/>
        </w:rPr>
        <w:t>15 724,4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16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>уб</w:t>
      </w:r>
      <w:r w:rsidR="0083277A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83277A" w:rsidRPr="009416FB">
        <w:rPr>
          <w:rFonts w:ascii="Times New Roman" w:hAnsi="Times New Roman" w:cs="Times New Roman"/>
          <w:sz w:val="24"/>
          <w:szCs w:val="24"/>
        </w:rPr>
        <w:t>48,0</w:t>
      </w:r>
      <w:r w:rsidRPr="009416FB">
        <w:rPr>
          <w:rFonts w:ascii="Times New Roman" w:hAnsi="Times New Roman" w:cs="Times New Roman"/>
          <w:sz w:val="24"/>
          <w:szCs w:val="24"/>
        </w:rPr>
        <w:t xml:space="preserve">% уточненных плановых назначений. К соответствующему периоду прошлого года доходы составили </w:t>
      </w:r>
      <w:r w:rsidR="0083277A" w:rsidRPr="009416FB">
        <w:rPr>
          <w:rFonts w:ascii="Times New Roman" w:hAnsi="Times New Roman" w:cs="Times New Roman"/>
          <w:sz w:val="24"/>
          <w:szCs w:val="24"/>
        </w:rPr>
        <w:t>121,6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912A74" w:rsidRPr="009416FB" w:rsidRDefault="00912A74" w:rsidP="0091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Поступления налоговых и неналоговых доходов сложились в сумме </w:t>
      </w:r>
      <w:r w:rsidR="0083277A" w:rsidRPr="009416FB">
        <w:rPr>
          <w:rFonts w:ascii="Times New Roman" w:hAnsi="Times New Roman" w:cs="Times New Roman"/>
          <w:sz w:val="24"/>
          <w:szCs w:val="24"/>
        </w:rPr>
        <w:t>9 925,0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16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>уб</w:t>
      </w:r>
      <w:r w:rsidR="0083277A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 xml:space="preserve"> или </w:t>
      </w:r>
      <w:r w:rsidR="0083277A" w:rsidRPr="009416FB">
        <w:rPr>
          <w:rFonts w:ascii="Times New Roman" w:hAnsi="Times New Roman" w:cs="Times New Roman"/>
          <w:sz w:val="24"/>
          <w:szCs w:val="24"/>
        </w:rPr>
        <w:t>43,8</w:t>
      </w:r>
      <w:r w:rsidRPr="009416FB">
        <w:rPr>
          <w:rFonts w:ascii="Times New Roman" w:hAnsi="Times New Roman" w:cs="Times New Roman"/>
          <w:sz w:val="24"/>
          <w:szCs w:val="24"/>
        </w:rPr>
        <w:t xml:space="preserve"> % к утвержденному годовому плану.   В структуре налоговых и неналоговых доходов (далее - собственных доходов) </w:t>
      </w:r>
      <w:r w:rsidR="0083277A" w:rsidRPr="009416FB">
        <w:rPr>
          <w:rFonts w:ascii="Times New Roman" w:hAnsi="Times New Roman" w:cs="Times New Roman"/>
          <w:sz w:val="24"/>
          <w:szCs w:val="24"/>
        </w:rPr>
        <w:t>87,7</w:t>
      </w:r>
      <w:r w:rsidRPr="009416FB">
        <w:rPr>
          <w:rFonts w:ascii="Times New Roman" w:hAnsi="Times New Roman" w:cs="Times New Roman"/>
          <w:sz w:val="24"/>
          <w:szCs w:val="24"/>
        </w:rPr>
        <w:t xml:space="preserve"> % приходится на долю </w:t>
      </w:r>
      <w:r w:rsidRPr="009416FB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9416FB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</w:t>
      </w:r>
      <w:r w:rsidR="0082194F" w:rsidRPr="009416FB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</w:t>
      </w:r>
      <w:r w:rsidR="00296A16" w:rsidRPr="009416FB">
        <w:rPr>
          <w:rFonts w:ascii="Times New Roman" w:hAnsi="Times New Roman" w:cs="Times New Roman"/>
          <w:sz w:val="24"/>
          <w:szCs w:val="24"/>
        </w:rPr>
        <w:t>.</w:t>
      </w:r>
    </w:p>
    <w:p w:rsidR="00194D17" w:rsidRPr="009416FB" w:rsidRDefault="00194D17" w:rsidP="00194D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FB">
        <w:rPr>
          <w:rFonts w:ascii="Times New Roman" w:eastAsia="Times New Roman" w:hAnsi="Times New Roman" w:cs="Times New Roman"/>
          <w:sz w:val="24"/>
          <w:szCs w:val="24"/>
        </w:rPr>
        <w:t>Основным источником неналоговых доходов являются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поселений.</w:t>
      </w:r>
    </w:p>
    <w:p w:rsidR="00912A74" w:rsidRPr="009416FB" w:rsidRDefault="00912A74" w:rsidP="0091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b/>
          <w:sz w:val="24"/>
          <w:szCs w:val="24"/>
        </w:rPr>
        <w:t>3.</w:t>
      </w:r>
      <w:r w:rsidRPr="009416FB">
        <w:rPr>
          <w:rFonts w:ascii="Times New Roman" w:hAnsi="Times New Roman" w:cs="Times New Roman"/>
          <w:sz w:val="24"/>
          <w:szCs w:val="24"/>
        </w:rPr>
        <w:t xml:space="preserve"> Общий объем расходов, утвержденный решением о бюджете </w:t>
      </w:r>
      <w:proofErr w:type="spellStart"/>
      <w:r w:rsidR="000257AB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296A16" w:rsidRPr="009416F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на 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="00721991" w:rsidRPr="009416FB">
        <w:rPr>
          <w:rFonts w:ascii="Times New Roman" w:hAnsi="Times New Roman" w:cs="Times New Roman"/>
          <w:sz w:val="24"/>
          <w:szCs w:val="24"/>
        </w:rPr>
        <w:t xml:space="preserve"> год (в редакции решения от 2</w:t>
      </w:r>
      <w:r w:rsidR="00747C20" w:rsidRPr="009416FB">
        <w:rPr>
          <w:rFonts w:ascii="Times New Roman" w:hAnsi="Times New Roman" w:cs="Times New Roman"/>
          <w:sz w:val="24"/>
          <w:szCs w:val="24"/>
        </w:rPr>
        <w:t>1</w:t>
      </w:r>
      <w:r w:rsidRPr="009416FB">
        <w:rPr>
          <w:rFonts w:ascii="Times New Roman" w:hAnsi="Times New Roman" w:cs="Times New Roman"/>
          <w:sz w:val="24"/>
          <w:szCs w:val="24"/>
        </w:rPr>
        <w:t>.0</w:t>
      </w:r>
      <w:r w:rsidR="00721991" w:rsidRPr="009416FB">
        <w:rPr>
          <w:rFonts w:ascii="Times New Roman" w:hAnsi="Times New Roman" w:cs="Times New Roman"/>
          <w:sz w:val="24"/>
          <w:szCs w:val="24"/>
        </w:rPr>
        <w:t>6</w:t>
      </w:r>
      <w:r w:rsidRPr="009416FB">
        <w:rPr>
          <w:rFonts w:ascii="Times New Roman" w:hAnsi="Times New Roman" w:cs="Times New Roman"/>
          <w:sz w:val="24"/>
          <w:szCs w:val="24"/>
        </w:rPr>
        <w:t>.201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="00296A16" w:rsidRPr="009416FB">
        <w:rPr>
          <w:rFonts w:ascii="Times New Roman" w:hAnsi="Times New Roman" w:cs="Times New Roman"/>
          <w:sz w:val="24"/>
          <w:szCs w:val="24"/>
        </w:rPr>
        <w:t xml:space="preserve"> №</w:t>
      </w:r>
      <w:r w:rsidR="00747C20" w:rsidRPr="009416FB">
        <w:rPr>
          <w:rFonts w:ascii="Times New Roman" w:hAnsi="Times New Roman" w:cs="Times New Roman"/>
          <w:sz w:val="24"/>
          <w:szCs w:val="24"/>
        </w:rPr>
        <w:t>166</w:t>
      </w:r>
      <w:r w:rsidRPr="009416FB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747C20" w:rsidRPr="009416FB">
        <w:rPr>
          <w:rFonts w:ascii="Times New Roman" w:hAnsi="Times New Roman" w:cs="Times New Roman"/>
          <w:b/>
          <w:sz w:val="24"/>
          <w:szCs w:val="24"/>
        </w:rPr>
        <w:t>34 076,8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47C20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 xml:space="preserve">. Объем расходов, утвержденный по сводной уточненной бюджетной росписи на 1 </w:t>
      </w:r>
      <w:r w:rsidR="00721991" w:rsidRPr="009416FB">
        <w:rPr>
          <w:rFonts w:ascii="Times New Roman" w:hAnsi="Times New Roman" w:cs="Times New Roman"/>
          <w:sz w:val="24"/>
          <w:szCs w:val="24"/>
        </w:rPr>
        <w:t>июля</w:t>
      </w:r>
      <w:r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года, составил </w:t>
      </w:r>
      <w:r w:rsidR="00747C20" w:rsidRPr="009416FB">
        <w:rPr>
          <w:rFonts w:ascii="Times New Roman" w:hAnsi="Times New Roman" w:cs="Times New Roman"/>
          <w:b/>
          <w:sz w:val="24"/>
          <w:szCs w:val="24"/>
        </w:rPr>
        <w:t>34 254,5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16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>уб</w:t>
      </w:r>
      <w:r w:rsidR="00747C20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>.</w:t>
      </w:r>
    </w:p>
    <w:p w:rsidR="00912A74" w:rsidRPr="009416FB" w:rsidRDefault="00912A74" w:rsidP="0091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за 1 </w:t>
      </w:r>
      <w:r w:rsidR="00721991" w:rsidRPr="009416F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416FB">
        <w:rPr>
          <w:rFonts w:ascii="Times New Roman" w:hAnsi="Times New Roman" w:cs="Times New Roman"/>
          <w:sz w:val="24"/>
          <w:szCs w:val="24"/>
        </w:rPr>
        <w:t>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Pr="009416F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47C20" w:rsidRPr="009416FB">
        <w:rPr>
          <w:rFonts w:ascii="Times New Roman" w:hAnsi="Times New Roman" w:cs="Times New Roman"/>
          <w:sz w:val="24"/>
          <w:szCs w:val="24"/>
        </w:rPr>
        <w:t>10 363,9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47C20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747C20" w:rsidRPr="009416FB">
        <w:rPr>
          <w:rFonts w:ascii="Times New Roman" w:hAnsi="Times New Roman" w:cs="Times New Roman"/>
          <w:sz w:val="24"/>
          <w:szCs w:val="24"/>
        </w:rPr>
        <w:t>30,3</w:t>
      </w:r>
      <w:r w:rsidR="000257AB" w:rsidRPr="009416F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0257AB" w:rsidRPr="009416FB">
        <w:rPr>
          <w:rFonts w:ascii="Times New Roman" w:hAnsi="Times New Roman" w:cs="Times New Roman"/>
          <w:sz w:val="24"/>
          <w:szCs w:val="24"/>
        </w:rPr>
        <w:t>уточненным</w:t>
      </w:r>
      <w:proofErr w:type="gramEnd"/>
      <w:r w:rsidR="000257AB" w:rsidRPr="009416FB">
        <w:rPr>
          <w:rFonts w:ascii="Times New Roman" w:hAnsi="Times New Roman" w:cs="Times New Roman"/>
          <w:sz w:val="24"/>
          <w:szCs w:val="24"/>
        </w:rPr>
        <w:t xml:space="preserve"> бюджетным назначений</w:t>
      </w:r>
      <w:r w:rsidRPr="009416FB">
        <w:rPr>
          <w:rFonts w:ascii="Times New Roman" w:hAnsi="Times New Roman" w:cs="Times New Roman"/>
          <w:sz w:val="24"/>
          <w:szCs w:val="24"/>
        </w:rPr>
        <w:t>. К уровню расходов аналогичного период</w:t>
      </w:r>
      <w:r w:rsidR="0091619B" w:rsidRPr="009416FB">
        <w:rPr>
          <w:rFonts w:ascii="Times New Roman" w:hAnsi="Times New Roman" w:cs="Times New Roman"/>
          <w:sz w:val="24"/>
          <w:szCs w:val="24"/>
        </w:rPr>
        <w:t>а</w:t>
      </w:r>
      <w:r w:rsidRPr="009416FB">
        <w:rPr>
          <w:rFonts w:ascii="Times New Roman" w:hAnsi="Times New Roman" w:cs="Times New Roman"/>
          <w:sz w:val="24"/>
          <w:szCs w:val="24"/>
        </w:rPr>
        <w:t xml:space="preserve"> прошлого года расходы составили </w:t>
      </w:r>
      <w:r w:rsidR="00747C20" w:rsidRPr="009416FB">
        <w:rPr>
          <w:rFonts w:ascii="Times New Roman" w:hAnsi="Times New Roman" w:cs="Times New Roman"/>
          <w:sz w:val="24"/>
          <w:szCs w:val="24"/>
        </w:rPr>
        <w:t>89,1</w:t>
      </w:r>
      <w:r w:rsidRPr="009416FB">
        <w:rPr>
          <w:rFonts w:ascii="Times New Roman" w:hAnsi="Times New Roman" w:cs="Times New Roman"/>
          <w:sz w:val="24"/>
          <w:szCs w:val="24"/>
        </w:rPr>
        <w:t xml:space="preserve"> %, в абсолютном размере отмечается </w:t>
      </w:r>
      <w:r w:rsidR="00747C20" w:rsidRPr="009416FB">
        <w:rPr>
          <w:rFonts w:ascii="Times New Roman" w:hAnsi="Times New Roman" w:cs="Times New Roman"/>
          <w:sz w:val="24"/>
          <w:szCs w:val="24"/>
        </w:rPr>
        <w:t>сокращение</w:t>
      </w:r>
      <w:r w:rsidRPr="009416FB">
        <w:rPr>
          <w:rFonts w:ascii="Times New Roman" w:hAnsi="Times New Roman" w:cs="Times New Roman"/>
          <w:sz w:val="24"/>
          <w:szCs w:val="24"/>
        </w:rPr>
        <w:t xml:space="preserve"> на </w:t>
      </w:r>
      <w:r w:rsidR="00747C20" w:rsidRPr="009416FB">
        <w:rPr>
          <w:rFonts w:ascii="Times New Roman" w:hAnsi="Times New Roman" w:cs="Times New Roman"/>
          <w:sz w:val="24"/>
          <w:szCs w:val="24"/>
        </w:rPr>
        <w:t>1 264,3</w:t>
      </w:r>
      <w:r w:rsidRPr="009416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16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16FB">
        <w:rPr>
          <w:rFonts w:ascii="Times New Roman" w:hAnsi="Times New Roman" w:cs="Times New Roman"/>
          <w:sz w:val="24"/>
          <w:szCs w:val="24"/>
        </w:rPr>
        <w:t>уб</w:t>
      </w:r>
      <w:r w:rsidR="00747C20" w:rsidRPr="009416FB">
        <w:rPr>
          <w:rFonts w:ascii="Times New Roman" w:hAnsi="Times New Roman" w:cs="Times New Roman"/>
          <w:sz w:val="24"/>
          <w:szCs w:val="24"/>
        </w:rPr>
        <w:t>лей</w:t>
      </w:r>
      <w:r w:rsidRPr="00941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8DF" w:rsidRPr="009416FB" w:rsidRDefault="00912A74" w:rsidP="006E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41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15F3" w:rsidRPr="009416FB">
        <w:rPr>
          <w:rFonts w:ascii="Times New Roman" w:hAnsi="Times New Roman" w:cs="Times New Roman"/>
          <w:sz w:val="24"/>
          <w:szCs w:val="24"/>
        </w:rPr>
        <w:t>Согласно р</w:t>
      </w:r>
      <w:r w:rsidR="006E58DF" w:rsidRPr="009416FB">
        <w:rPr>
          <w:rFonts w:ascii="Times New Roman" w:hAnsi="Times New Roman" w:cs="Times New Roman"/>
          <w:sz w:val="24"/>
          <w:szCs w:val="24"/>
        </w:rPr>
        <w:t>ешения</w:t>
      </w:r>
      <w:proofErr w:type="gram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47C20" w:rsidRPr="009416FB">
        <w:rPr>
          <w:rFonts w:ascii="Times New Roman" w:hAnsi="Times New Roman" w:cs="Times New Roman"/>
          <w:sz w:val="24"/>
          <w:szCs w:val="24"/>
        </w:rPr>
        <w:t xml:space="preserve"> поселения от 01</w:t>
      </w:r>
      <w:r w:rsidR="006E58DF" w:rsidRPr="009416FB">
        <w:rPr>
          <w:rFonts w:ascii="Times New Roman" w:hAnsi="Times New Roman" w:cs="Times New Roman"/>
          <w:sz w:val="24"/>
          <w:szCs w:val="24"/>
        </w:rPr>
        <w:t>.12.201</w:t>
      </w:r>
      <w:r w:rsidR="00747C20" w:rsidRPr="009416FB">
        <w:rPr>
          <w:rFonts w:ascii="Times New Roman" w:hAnsi="Times New Roman" w:cs="Times New Roman"/>
          <w:sz w:val="24"/>
          <w:szCs w:val="24"/>
        </w:rPr>
        <w:t>6</w:t>
      </w:r>
      <w:r w:rsidR="006E58DF" w:rsidRPr="009416FB">
        <w:rPr>
          <w:rFonts w:ascii="Times New Roman" w:hAnsi="Times New Roman" w:cs="Times New Roman"/>
          <w:sz w:val="24"/>
          <w:szCs w:val="24"/>
        </w:rPr>
        <w:t>г. №1</w:t>
      </w:r>
      <w:r w:rsidR="00747C20" w:rsidRPr="009416FB">
        <w:rPr>
          <w:rFonts w:ascii="Times New Roman" w:hAnsi="Times New Roman" w:cs="Times New Roman"/>
          <w:sz w:val="24"/>
          <w:szCs w:val="24"/>
        </w:rPr>
        <w:t>4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6 «О бюджете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год</w:t>
      </w:r>
      <w:r w:rsidR="00747C20" w:rsidRPr="009416F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» в расходной части бюджета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 не предусмотрены бюджетные ассигнования на финансовое обеспечение расходов резервного фонда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E58DF" w:rsidRPr="009416FB" w:rsidRDefault="00912A74" w:rsidP="006E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/>
          <w:b/>
          <w:sz w:val="24"/>
          <w:szCs w:val="24"/>
        </w:rPr>
        <w:t>5.</w:t>
      </w:r>
      <w:r w:rsidRPr="009416FB">
        <w:rPr>
          <w:rFonts w:ascii="Times New Roman" w:hAnsi="Times New Roman"/>
          <w:sz w:val="24"/>
          <w:szCs w:val="24"/>
        </w:rPr>
        <w:t xml:space="preserve"> 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за 1 </w:t>
      </w:r>
      <w:r w:rsidR="0091619B" w:rsidRPr="009416FB">
        <w:rPr>
          <w:rFonts w:ascii="Times New Roman" w:hAnsi="Times New Roman" w:cs="Times New Roman"/>
          <w:sz w:val="24"/>
          <w:szCs w:val="24"/>
        </w:rPr>
        <w:t>полугодие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proofErr w:type="spellStart"/>
      <w:r w:rsidR="0091619B" w:rsidRPr="009416FB">
        <w:rPr>
          <w:rFonts w:ascii="Times New Roman" w:hAnsi="Times New Roman" w:cs="Times New Roman"/>
          <w:sz w:val="24"/>
          <w:szCs w:val="24"/>
        </w:rPr>
        <w:t>про</w:t>
      </w:r>
      <w:r w:rsidR="006E58DF" w:rsidRPr="009416FB">
        <w:rPr>
          <w:rFonts w:ascii="Times New Roman" w:hAnsi="Times New Roman" w:cs="Times New Roman"/>
          <w:sz w:val="24"/>
          <w:szCs w:val="24"/>
        </w:rPr>
        <w:t>фицитом</w:t>
      </w:r>
      <w:proofErr w:type="spellEnd"/>
      <w:r w:rsidR="006E58DF" w:rsidRPr="009416F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47C20" w:rsidRPr="009416FB">
        <w:rPr>
          <w:rFonts w:ascii="Times New Roman" w:hAnsi="Times New Roman" w:cs="Times New Roman"/>
          <w:sz w:val="24"/>
          <w:szCs w:val="24"/>
        </w:rPr>
        <w:t>5 360,6</w:t>
      </w:r>
      <w:r w:rsidR="006E58DF" w:rsidRPr="009416FB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6E58DF" w:rsidRPr="009416FB" w:rsidRDefault="006E58DF" w:rsidP="00D8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B8" w:rsidRPr="009416FB" w:rsidRDefault="00192D77" w:rsidP="00D8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F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C5BB8" w:rsidRPr="009416FB">
        <w:rPr>
          <w:rFonts w:ascii="Times New Roman" w:eastAsia="Times New Roman" w:hAnsi="Times New Roman" w:cs="Times New Roman"/>
          <w:sz w:val="24"/>
          <w:szCs w:val="24"/>
        </w:rPr>
        <w:t xml:space="preserve">юджет </w:t>
      </w:r>
      <w:proofErr w:type="spellStart"/>
      <w:r w:rsidR="006E58DF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="00F6576D"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C038C" w:rsidRPr="00941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07E" w:rsidRPr="009416F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81F8E" w:rsidRPr="009416F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C7331" w:rsidRPr="009416FB">
        <w:rPr>
          <w:rFonts w:ascii="Times New Roman" w:eastAsia="Times New Roman" w:hAnsi="Times New Roman" w:cs="Times New Roman"/>
          <w:sz w:val="24"/>
          <w:szCs w:val="24"/>
        </w:rPr>
        <w:t xml:space="preserve">полугодия </w:t>
      </w:r>
      <w:r w:rsidR="007D107E" w:rsidRPr="00941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BB8" w:rsidRPr="009416F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47C20" w:rsidRPr="009416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BB8" w:rsidRPr="009416FB">
        <w:rPr>
          <w:rFonts w:ascii="Times New Roman" w:eastAsia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proofErr w:type="spellStart"/>
      <w:r w:rsidR="006E58DF" w:rsidRPr="009416FB">
        <w:rPr>
          <w:rFonts w:ascii="Times New Roman" w:eastAsia="Times New Roman" w:hAnsi="Times New Roman" w:cs="Times New Roman"/>
          <w:sz w:val="24"/>
          <w:szCs w:val="24"/>
        </w:rPr>
        <w:t>Надвоицкого</w:t>
      </w:r>
      <w:proofErr w:type="spellEnd"/>
      <w:r w:rsidR="00FC5BB8" w:rsidRPr="00941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D5F" w:rsidRPr="009416FB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FC5BB8" w:rsidRPr="00941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975" w:rsidRPr="009416FB" w:rsidRDefault="00C95975" w:rsidP="00BC03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8DF" w:rsidRPr="009416FB" w:rsidRDefault="006E58DF" w:rsidP="006E58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FB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051053" w:rsidRPr="009416FB" w:rsidRDefault="00051053" w:rsidP="000C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Направить Аналитическую записку о ходе исполнения бюджета </w:t>
      </w:r>
      <w:proofErr w:type="spellStart"/>
      <w:r w:rsidR="004A2C4A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 за  </w:t>
      </w:r>
      <w:r w:rsidR="00D81F8E" w:rsidRPr="009416FB">
        <w:rPr>
          <w:rFonts w:ascii="Times New Roman" w:hAnsi="Times New Roman" w:cs="Times New Roman"/>
          <w:sz w:val="24"/>
          <w:szCs w:val="24"/>
        </w:rPr>
        <w:t xml:space="preserve">1 </w:t>
      </w:r>
      <w:r w:rsidR="005C7331" w:rsidRPr="009416FB">
        <w:rPr>
          <w:rFonts w:ascii="Times New Roman" w:hAnsi="Times New Roman" w:cs="Times New Roman"/>
          <w:sz w:val="24"/>
          <w:szCs w:val="24"/>
        </w:rPr>
        <w:t>полугодие</w:t>
      </w:r>
      <w:r w:rsidR="004B7F4D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D81F8E" w:rsidRPr="009416FB">
        <w:rPr>
          <w:rFonts w:ascii="Times New Roman" w:hAnsi="Times New Roman" w:cs="Times New Roman"/>
          <w:sz w:val="24"/>
          <w:szCs w:val="24"/>
        </w:rPr>
        <w:t xml:space="preserve"> 201</w:t>
      </w:r>
      <w:r w:rsidR="00747C20" w:rsidRPr="009416FB">
        <w:rPr>
          <w:rFonts w:ascii="Times New Roman" w:hAnsi="Times New Roman" w:cs="Times New Roman"/>
          <w:sz w:val="24"/>
          <w:szCs w:val="24"/>
        </w:rPr>
        <w:t>7</w:t>
      </w:r>
      <w:r w:rsidR="004B7F4D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Pr="009416FB">
        <w:rPr>
          <w:rFonts w:ascii="Times New Roman" w:hAnsi="Times New Roman" w:cs="Times New Roman"/>
          <w:sz w:val="24"/>
          <w:szCs w:val="24"/>
        </w:rPr>
        <w:t>года в адрес:</w:t>
      </w:r>
    </w:p>
    <w:p w:rsidR="00051053" w:rsidRPr="009416FB" w:rsidRDefault="00051053" w:rsidP="000C6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4A2C4A" w:rsidRPr="009416FB">
        <w:rPr>
          <w:rFonts w:ascii="Times New Roman" w:hAnsi="Times New Roman" w:cs="Times New Roman"/>
          <w:sz w:val="24"/>
          <w:szCs w:val="24"/>
        </w:rPr>
        <w:t>Сегежского</w:t>
      </w:r>
      <w:r w:rsidRPr="009416F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51053" w:rsidRPr="009416FB" w:rsidRDefault="00051053" w:rsidP="000C6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4A2C4A" w:rsidRPr="009416FB">
        <w:rPr>
          <w:rFonts w:ascii="Times New Roman" w:hAnsi="Times New Roman" w:cs="Times New Roman"/>
          <w:sz w:val="24"/>
          <w:szCs w:val="24"/>
        </w:rPr>
        <w:t>Надвоицкого</w:t>
      </w:r>
      <w:proofErr w:type="spellEnd"/>
      <w:r w:rsidRPr="009416F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31D5F" w:rsidRPr="009416FB" w:rsidRDefault="00D31D5F" w:rsidP="0005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8DF" w:rsidRPr="009416FB" w:rsidRDefault="006E58DF" w:rsidP="0005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EC5" w:rsidRPr="009416FB" w:rsidRDefault="00654EC5" w:rsidP="0005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D5F" w:rsidRPr="009416FB" w:rsidRDefault="00D31D5F" w:rsidP="00D31D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4756" w:rsidRPr="009416FB" w:rsidRDefault="00747C20" w:rsidP="00D31D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Председатель</w:t>
      </w:r>
      <w:r w:rsidR="005C77E3" w:rsidRPr="009416FB">
        <w:rPr>
          <w:rFonts w:ascii="Times New Roman" w:hAnsi="Times New Roman" w:cs="Times New Roman"/>
          <w:sz w:val="24"/>
          <w:szCs w:val="24"/>
        </w:rPr>
        <w:t xml:space="preserve"> </w:t>
      </w:r>
      <w:r w:rsidR="00D31D5F" w:rsidRPr="009416FB">
        <w:rPr>
          <w:rFonts w:ascii="Times New Roman" w:hAnsi="Times New Roman" w:cs="Times New Roman"/>
          <w:sz w:val="24"/>
          <w:szCs w:val="24"/>
        </w:rPr>
        <w:t xml:space="preserve"> Контрольно-счетного комитета</w:t>
      </w:r>
    </w:p>
    <w:p w:rsidR="00D31D5F" w:rsidRPr="009416FB" w:rsidRDefault="00D31D5F" w:rsidP="00D31D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</w:t>
      </w:r>
      <w:r w:rsidR="009416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16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7C20" w:rsidRPr="009416FB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="00747C20" w:rsidRPr="009416FB">
        <w:rPr>
          <w:rFonts w:ascii="Times New Roman" w:hAnsi="Times New Roman" w:cs="Times New Roman"/>
          <w:sz w:val="24"/>
          <w:szCs w:val="24"/>
        </w:rPr>
        <w:t>Рудковская</w:t>
      </w:r>
      <w:proofErr w:type="spellEnd"/>
    </w:p>
    <w:sectPr w:rsidR="00D31D5F" w:rsidRPr="009416FB" w:rsidSect="00D31D5F">
      <w:head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E6" w:rsidRDefault="00740AE6" w:rsidP="004B7F4D">
      <w:pPr>
        <w:spacing w:after="0" w:line="240" w:lineRule="auto"/>
      </w:pPr>
      <w:r>
        <w:separator/>
      </w:r>
    </w:p>
  </w:endnote>
  <w:endnote w:type="continuationSeparator" w:id="0">
    <w:p w:rsidR="00740AE6" w:rsidRDefault="00740AE6" w:rsidP="004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E6" w:rsidRDefault="00740AE6" w:rsidP="004B7F4D">
      <w:pPr>
        <w:spacing w:after="0" w:line="240" w:lineRule="auto"/>
      </w:pPr>
      <w:r>
        <w:separator/>
      </w:r>
    </w:p>
  </w:footnote>
  <w:footnote w:type="continuationSeparator" w:id="0">
    <w:p w:rsidR="00740AE6" w:rsidRDefault="00740AE6" w:rsidP="004B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F" w:rsidRDefault="007D3E4F">
    <w:pPr>
      <w:pStyle w:val="a8"/>
      <w:jc w:val="center"/>
    </w:pPr>
  </w:p>
  <w:p w:rsidR="007D3E4F" w:rsidRDefault="007D3E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7CB1"/>
    <w:rsid w:val="0000198D"/>
    <w:rsid w:val="00014BD2"/>
    <w:rsid w:val="00024AC2"/>
    <w:rsid w:val="000257AB"/>
    <w:rsid w:val="000400A1"/>
    <w:rsid w:val="00051053"/>
    <w:rsid w:val="00063360"/>
    <w:rsid w:val="00065782"/>
    <w:rsid w:val="00066C30"/>
    <w:rsid w:val="0007190E"/>
    <w:rsid w:val="000A108E"/>
    <w:rsid w:val="000B0731"/>
    <w:rsid w:val="000B153B"/>
    <w:rsid w:val="000B6714"/>
    <w:rsid w:val="000C3321"/>
    <w:rsid w:val="000C3D4B"/>
    <w:rsid w:val="000C6588"/>
    <w:rsid w:val="000D10D7"/>
    <w:rsid w:val="000E619D"/>
    <w:rsid w:val="000F36D6"/>
    <w:rsid w:val="00101FC2"/>
    <w:rsid w:val="0010357A"/>
    <w:rsid w:val="00106DBD"/>
    <w:rsid w:val="00135AC6"/>
    <w:rsid w:val="001366A2"/>
    <w:rsid w:val="0014202B"/>
    <w:rsid w:val="00157306"/>
    <w:rsid w:val="00163902"/>
    <w:rsid w:val="00170529"/>
    <w:rsid w:val="00180C46"/>
    <w:rsid w:val="00192D77"/>
    <w:rsid w:val="001933CA"/>
    <w:rsid w:val="00194D17"/>
    <w:rsid w:val="001A1649"/>
    <w:rsid w:val="001A2C99"/>
    <w:rsid w:val="001A3306"/>
    <w:rsid w:val="001B055C"/>
    <w:rsid w:val="001B2FBF"/>
    <w:rsid w:val="001B3AF7"/>
    <w:rsid w:val="001C08E4"/>
    <w:rsid w:val="001D3CB9"/>
    <w:rsid w:val="001D58BB"/>
    <w:rsid w:val="001D65E9"/>
    <w:rsid w:val="001D7DE4"/>
    <w:rsid w:val="001E0C41"/>
    <w:rsid w:val="001E454B"/>
    <w:rsid w:val="001F12DB"/>
    <w:rsid w:val="001F4FCE"/>
    <w:rsid w:val="001F76E9"/>
    <w:rsid w:val="001F7CCF"/>
    <w:rsid w:val="00203464"/>
    <w:rsid w:val="00204F80"/>
    <w:rsid w:val="002276AA"/>
    <w:rsid w:val="00227CB1"/>
    <w:rsid w:val="00241B82"/>
    <w:rsid w:val="002455B6"/>
    <w:rsid w:val="0026278F"/>
    <w:rsid w:val="0026480F"/>
    <w:rsid w:val="002801C3"/>
    <w:rsid w:val="00296A16"/>
    <w:rsid w:val="00296AEF"/>
    <w:rsid w:val="002B22F6"/>
    <w:rsid w:val="002B40FC"/>
    <w:rsid w:val="002B60FF"/>
    <w:rsid w:val="002B65CB"/>
    <w:rsid w:val="002D28F4"/>
    <w:rsid w:val="002F0DFC"/>
    <w:rsid w:val="0030323D"/>
    <w:rsid w:val="0030360F"/>
    <w:rsid w:val="003341D4"/>
    <w:rsid w:val="003401A1"/>
    <w:rsid w:val="003452A6"/>
    <w:rsid w:val="00351E48"/>
    <w:rsid w:val="00356982"/>
    <w:rsid w:val="00366D0B"/>
    <w:rsid w:val="00371807"/>
    <w:rsid w:val="003719B0"/>
    <w:rsid w:val="003779B1"/>
    <w:rsid w:val="00382C74"/>
    <w:rsid w:val="00394EED"/>
    <w:rsid w:val="003B0FA6"/>
    <w:rsid w:val="003B4C82"/>
    <w:rsid w:val="003C4072"/>
    <w:rsid w:val="003D3E4D"/>
    <w:rsid w:val="003E16D9"/>
    <w:rsid w:val="003F1B3F"/>
    <w:rsid w:val="004019C4"/>
    <w:rsid w:val="00405C29"/>
    <w:rsid w:val="0040741A"/>
    <w:rsid w:val="00414598"/>
    <w:rsid w:val="004148DD"/>
    <w:rsid w:val="004203D0"/>
    <w:rsid w:val="00426FEC"/>
    <w:rsid w:val="004279E2"/>
    <w:rsid w:val="00442E48"/>
    <w:rsid w:val="004507FE"/>
    <w:rsid w:val="0045128B"/>
    <w:rsid w:val="0045552F"/>
    <w:rsid w:val="00455A9A"/>
    <w:rsid w:val="00455C9D"/>
    <w:rsid w:val="0046385E"/>
    <w:rsid w:val="00482390"/>
    <w:rsid w:val="00482FD3"/>
    <w:rsid w:val="004971D0"/>
    <w:rsid w:val="004A2C4A"/>
    <w:rsid w:val="004A365F"/>
    <w:rsid w:val="004A5F48"/>
    <w:rsid w:val="004B3680"/>
    <w:rsid w:val="004B4E66"/>
    <w:rsid w:val="004B7C0E"/>
    <w:rsid w:val="004B7F4D"/>
    <w:rsid w:val="004C0A41"/>
    <w:rsid w:val="004C0E58"/>
    <w:rsid w:val="004C3951"/>
    <w:rsid w:val="004C45AD"/>
    <w:rsid w:val="004D15FB"/>
    <w:rsid w:val="004E0C57"/>
    <w:rsid w:val="00514BFC"/>
    <w:rsid w:val="00531F98"/>
    <w:rsid w:val="00540BF2"/>
    <w:rsid w:val="005440B3"/>
    <w:rsid w:val="005446D0"/>
    <w:rsid w:val="0055209D"/>
    <w:rsid w:val="00557C7B"/>
    <w:rsid w:val="0056427E"/>
    <w:rsid w:val="00567249"/>
    <w:rsid w:val="0057052D"/>
    <w:rsid w:val="005802B6"/>
    <w:rsid w:val="00584B81"/>
    <w:rsid w:val="0059216C"/>
    <w:rsid w:val="005A1A71"/>
    <w:rsid w:val="005A6892"/>
    <w:rsid w:val="005B5B50"/>
    <w:rsid w:val="005C1778"/>
    <w:rsid w:val="005C7331"/>
    <w:rsid w:val="005C77E3"/>
    <w:rsid w:val="005D39A2"/>
    <w:rsid w:val="005E4186"/>
    <w:rsid w:val="00602AF7"/>
    <w:rsid w:val="00616804"/>
    <w:rsid w:val="00616BC5"/>
    <w:rsid w:val="0062116B"/>
    <w:rsid w:val="0062455C"/>
    <w:rsid w:val="00641768"/>
    <w:rsid w:val="00653FC0"/>
    <w:rsid w:val="00654EC5"/>
    <w:rsid w:val="0066175D"/>
    <w:rsid w:val="00662DE8"/>
    <w:rsid w:val="0068260C"/>
    <w:rsid w:val="00682832"/>
    <w:rsid w:val="00684C8D"/>
    <w:rsid w:val="00685BD1"/>
    <w:rsid w:val="006864A3"/>
    <w:rsid w:val="006927C5"/>
    <w:rsid w:val="006927C6"/>
    <w:rsid w:val="00694672"/>
    <w:rsid w:val="00695391"/>
    <w:rsid w:val="006B56E7"/>
    <w:rsid w:val="006B6ED4"/>
    <w:rsid w:val="006C3036"/>
    <w:rsid w:val="006C473B"/>
    <w:rsid w:val="006D45C1"/>
    <w:rsid w:val="006E4D4A"/>
    <w:rsid w:val="006E58DF"/>
    <w:rsid w:val="006F2DAC"/>
    <w:rsid w:val="00706700"/>
    <w:rsid w:val="007110AA"/>
    <w:rsid w:val="0071177E"/>
    <w:rsid w:val="007131ED"/>
    <w:rsid w:val="00721991"/>
    <w:rsid w:val="00725BDB"/>
    <w:rsid w:val="0073225F"/>
    <w:rsid w:val="00733F7B"/>
    <w:rsid w:val="00740AE6"/>
    <w:rsid w:val="00747C20"/>
    <w:rsid w:val="007522B4"/>
    <w:rsid w:val="00757899"/>
    <w:rsid w:val="00762140"/>
    <w:rsid w:val="00767C16"/>
    <w:rsid w:val="00787244"/>
    <w:rsid w:val="007A25E8"/>
    <w:rsid w:val="007B4B04"/>
    <w:rsid w:val="007B7C6D"/>
    <w:rsid w:val="007C3C5F"/>
    <w:rsid w:val="007C775E"/>
    <w:rsid w:val="007D0180"/>
    <w:rsid w:val="007D107E"/>
    <w:rsid w:val="007D3A01"/>
    <w:rsid w:val="007D3E4F"/>
    <w:rsid w:val="007E734A"/>
    <w:rsid w:val="008046EF"/>
    <w:rsid w:val="00811C42"/>
    <w:rsid w:val="0082046A"/>
    <w:rsid w:val="008217B7"/>
    <w:rsid w:val="0082194F"/>
    <w:rsid w:val="008262D6"/>
    <w:rsid w:val="00827843"/>
    <w:rsid w:val="00831EB0"/>
    <w:rsid w:val="0083277A"/>
    <w:rsid w:val="00832C3F"/>
    <w:rsid w:val="0084244F"/>
    <w:rsid w:val="00843ED0"/>
    <w:rsid w:val="00852001"/>
    <w:rsid w:val="00852FD7"/>
    <w:rsid w:val="00854C49"/>
    <w:rsid w:val="008554F4"/>
    <w:rsid w:val="00863C3B"/>
    <w:rsid w:val="0088455B"/>
    <w:rsid w:val="00890BAF"/>
    <w:rsid w:val="008A1903"/>
    <w:rsid w:val="008B2179"/>
    <w:rsid w:val="008C496B"/>
    <w:rsid w:val="008D1319"/>
    <w:rsid w:val="008D39C4"/>
    <w:rsid w:val="008D4123"/>
    <w:rsid w:val="008D7EAB"/>
    <w:rsid w:val="008E054D"/>
    <w:rsid w:val="008E1B8C"/>
    <w:rsid w:val="008E2B91"/>
    <w:rsid w:val="008E4521"/>
    <w:rsid w:val="008E5690"/>
    <w:rsid w:val="008F130A"/>
    <w:rsid w:val="008F3D23"/>
    <w:rsid w:val="008F63E9"/>
    <w:rsid w:val="009063EA"/>
    <w:rsid w:val="00910F86"/>
    <w:rsid w:val="00912A74"/>
    <w:rsid w:val="00913B9C"/>
    <w:rsid w:val="0091619B"/>
    <w:rsid w:val="009204CB"/>
    <w:rsid w:val="00920DC2"/>
    <w:rsid w:val="0092461C"/>
    <w:rsid w:val="0093177E"/>
    <w:rsid w:val="00931E7F"/>
    <w:rsid w:val="00934401"/>
    <w:rsid w:val="009416FB"/>
    <w:rsid w:val="00947184"/>
    <w:rsid w:val="00950DA1"/>
    <w:rsid w:val="00950E2D"/>
    <w:rsid w:val="00951C57"/>
    <w:rsid w:val="009577BB"/>
    <w:rsid w:val="009743E4"/>
    <w:rsid w:val="00974DF2"/>
    <w:rsid w:val="00980869"/>
    <w:rsid w:val="009822A2"/>
    <w:rsid w:val="009839E1"/>
    <w:rsid w:val="009B0310"/>
    <w:rsid w:val="009C07C3"/>
    <w:rsid w:val="009D43C0"/>
    <w:rsid w:val="009D6B61"/>
    <w:rsid w:val="009E500E"/>
    <w:rsid w:val="00A02CF6"/>
    <w:rsid w:val="00A119E3"/>
    <w:rsid w:val="00A143DE"/>
    <w:rsid w:val="00A14740"/>
    <w:rsid w:val="00A32BA9"/>
    <w:rsid w:val="00A3570C"/>
    <w:rsid w:val="00A51CA9"/>
    <w:rsid w:val="00A61604"/>
    <w:rsid w:val="00A63FE1"/>
    <w:rsid w:val="00A702C6"/>
    <w:rsid w:val="00A720C0"/>
    <w:rsid w:val="00A75C9F"/>
    <w:rsid w:val="00A763C4"/>
    <w:rsid w:val="00A8120C"/>
    <w:rsid w:val="00A84895"/>
    <w:rsid w:val="00A9182D"/>
    <w:rsid w:val="00A9230F"/>
    <w:rsid w:val="00A9282C"/>
    <w:rsid w:val="00AA1A50"/>
    <w:rsid w:val="00AA3203"/>
    <w:rsid w:val="00AA6135"/>
    <w:rsid w:val="00AB1D96"/>
    <w:rsid w:val="00AC32DE"/>
    <w:rsid w:val="00AD4756"/>
    <w:rsid w:val="00AD768F"/>
    <w:rsid w:val="00AE15F3"/>
    <w:rsid w:val="00AE28BA"/>
    <w:rsid w:val="00AF3E24"/>
    <w:rsid w:val="00AF6495"/>
    <w:rsid w:val="00B00592"/>
    <w:rsid w:val="00B2409B"/>
    <w:rsid w:val="00B46320"/>
    <w:rsid w:val="00B50FCD"/>
    <w:rsid w:val="00B55177"/>
    <w:rsid w:val="00B576FC"/>
    <w:rsid w:val="00B732E8"/>
    <w:rsid w:val="00B74692"/>
    <w:rsid w:val="00B768F1"/>
    <w:rsid w:val="00B77BF7"/>
    <w:rsid w:val="00B8226F"/>
    <w:rsid w:val="00B91D56"/>
    <w:rsid w:val="00B92E27"/>
    <w:rsid w:val="00BB003B"/>
    <w:rsid w:val="00BB2E8C"/>
    <w:rsid w:val="00BB7787"/>
    <w:rsid w:val="00BC038C"/>
    <w:rsid w:val="00BC25D5"/>
    <w:rsid w:val="00BC32C8"/>
    <w:rsid w:val="00BC629D"/>
    <w:rsid w:val="00BD2DD4"/>
    <w:rsid w:val="00BE2C15"/>
    <w:rsid w:val="00BE5E8B"/>
    <w:rsid w:val="00BF3571"/>
    <w:rsid w:val="00C07E50"/>
    <w:rsid w:val="00C11C5C"/>
    <w:rsid w:val="00C16E66"/>
    <w:rsid w:val="00C23EC5"/>
    <w:rsid w:val="00C2461B"/>
    <w:rsid w:val="00C316AA"/>
    <w:rsid w:val="00C373C9"/>
    <w:rsid w:val="00C654A0"/>
    <w:rsid w:val="00C65BF1"/>
    <w:rsid w:val="00C669C4"/>
    <w:rsid w:val="00C70263"/>
    <w:rsid w:val="00C71478"/>
    <w:rsid w:val="00C71850"/>
    <w:rsid w:val="00C7305C"/>
    <w:rsid w:val="00C85422"/>
    <w:rsid w:val="00C90636"/>
    <w:rsid w:val="00C91B39"/>
    <w:rsid w:val="00C93624"/>
    <w:rsid w:val="00C94651"/>
    <w:rsid w:val="00C95975"/>
    <w:rsid w:val="00CD7A23"/>
    <w:rsid w:val="00CE3CCD"/>
    <w:rsid w:val="00CF302A"/>
    <w:rsid w:val="00CF3435"/>
    <w:rsid w:val="00CF7A1C"/>
    <w:rsid w:val="00D06585"/>
    <w:rsid w:val="00D1567B"/>
    <w:rsid w:val="00D25B09"/>
    <w:rsid w:val="00D26042"/>
    <w:rsid w:val="00D31D5F"/>
    <w:rsid w:val="00D3689F"/>
    <w:rsid w:val="00D430B5"/>
    <w:rsid w:val="00D47328"/>
    <w:rsid w:val="00D51AA0"/>
    <w:rsid w:val="00D52F53"/>
    <w:rsid w:val="00D7665C"/>
    <w:rsid w:val="00D802C9"/>
    <w:rsid w:val="00D81F8E"/>
    <w:rsid w:val="00D84154"/>
    <w:rsid w:val="00D87BF0"/>
    <w:rsid w:val="00D928C2"/>
    <w:rsid w:val="00DB29D9"/>
    <w:rsid w:val="00DC09F3"/>
    <w:rsid w:val="00DC1B69"/>
    <w:rsid w:val="00DC1BF4"/>
    <w:rsid w:val="00DC277B"/>
    <w:rsid w:val="00DC748A"/>
    <w:rsid w:val="00DD7EE5"/>
    <w:rsid w:val="00DE2A79"/>
    <w:rsid w:val="00DF1327"/>
    <w:rsid w:val="00DF1413"/>
    <w:rsid w:val="00E0286C"/>
    <w:rsid w:val="00E02BCB"/>
    <w:rsid w:val="00E12B64"/>
    <w:rsid w:val="00E163E2"/>
    <w:rsid w:val="00E1683B"/>
    <w:rsid w:val="00E16927"/>
    <w:rsid w:val="00E20086"/>
    <w:rsid w:val="00E23894"/>
    <w:rsid w:val="00E24C69"/>
    <w:rsid w:val="00E269C0"/>
    <w:rsid w:val="00E36FD2"/>
    <w:rsid w:val="00E37E9A"/>
    <w:rsid w:val="00E45EB4"/>
    <w:rsid w:val="00E544FF"/>
    <w:rsid w:val="00E55454"/>
    <w:rsid w:val="00E63913"/>
    <w:rsid w:val="00E64828"/>
    <w:rsid w:val="00E65CF7"/>
    <w:rsid w:val="00E67BB5"/>
    <w:rsid w:val="00E75572"/>
    <w:rsid w:val="00E75DF7"/>
    <w:rsid w:val="00E836E3"/>
    <w:rsid w:val="00ED5926"/>
    <w:rsid w:val="00ED7194"/>
    <w:rsid w:val="00EE5224"/>
    <w:rsid w:val="00F12130"/>
    <w:rsid w:val="00F2200F"/>
    <w:rsid w:val="00F30A25"/>
    <w:rsid w:val="00F416CB"/>
    <w:rsid w:val="00F6576D"/>
    <w:rsid w:val="00F65C00"/>
    <w:rsid w:val="00F72C0C"/>
    <w:rsid w:val="00F73D48"/>
    <w:rsid w:val="00F8276C"/>
    <w:rsid w:val="00F827F8"/>
    <w:rsid w:val="00F928DF"/>
    <w:rsid w:val="00F94C97"/>
    <w:rsid w:val="00FA020E"/>
    <w:rsid w:val="00FA09F1"/>
    <w:rsid w:val="00FA2D80"/>
    <w:rsid w:val="00FA35D8"/>
    <w:rsid w:val="00FB0805"/>
    <w:rsid w:val="00FB0903"/>
    <w:rsid w:val="00FB4248"/>
    <w:rsid w:val="00FB7508"/>
    <w:rsid w:val="00FC014D"/>
    <w:rsid w:val="00FC5BB8"/>
    <w:rsid w:val="00FD6B11"/>
    <w:rsid w:val="00FE50E6"/>
    <w:rsid w:val="00FF160E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71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719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316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16AA"/>
  </w:style>
  <w:style w:type="paragraph" w:styleId="ac">
    <w:name w:val="footer"/>
    <w:basedOn w:val="a"/>
    <w:link w:val="ad"/>
    <w:uiPriority w:val="99"/>
    <w:semiHidden/>
    <w:unhideWhenUsed/>
    <w:rsid w:val="004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7F4D"/>
  </w:style>
  <w:style w:type="paragraph" w:customStyle="1" w:styleId="TableParagraph">
    <w:name w:val="Table Paragraph"/>
    <w:basedOn w:val="a"/>
    <w:uiPriority w:val="1"/>
    <w:qFormat/>
    <w:rsid w:val="008D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912A74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32BA9"/>
    <w:pPr>
      <w:widowControl w:val="0"/>
      <w:autoSpaceDE w:val="0"/>
      <w:autoSpaceDN w:val="0"/>
      <w:adjustRightInd w:val="0"/>
      <w:spacing w:after="0" w:line="240" w:lineRule="auto"/>
      <w:ind w:left="4" w:hanging="2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BC25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E706-FE0C-462D-A5A0-FD789817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2017-08-25T04:47:00Z</cp:lastPrinted>
  <dcterms:created xsi:type="dcterms:W3CDTF">2017-10-13T08:27:00Z</dcterms:created>
  <dcterms:modified xsi:type="dcterms:W3CDTF">2017-10-13T08:27:00Z</dcterms:modified>
</cp:coreProperties>
</file>