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A05" w:rsidRDefault="00162A05" w:rsidP="00162A05">
      <w:pPr>
        <w:pStyle w:val="2"/>
        <w:rPr>
          <w:spacing w:val="26"/>
          <w:sz w:val="28"/>
          <w:szCs w:val="28"/>
        </w:rPr>
      </w:pPr>
      <w:r w:rsidRPr="00C37352">
        <w:rPr>
          <w:noProof/>
          <w:spacing w:val="26"/>
          <w:sz w:val="28"/>
          <w:szCs w:val="28"/>
        </w:rPr>
        <w:drawing>
          <wp:anchor distT="0" distB="0" distL="114300" distR="114300" simplePos="0" relativeHeight="251659264" behindDoc="0" locked="0" layoutInCell="1" allowOverlap="1">
            <wp:simplePos x="0" y="0"/>
            <wp:positionH relativeFrom="column">
              <wp:posOffset>2692208</wp:posOffset>
            </wp:positionH>
            <wp:positionV relativeFrom="paragraph">
              <wp:posOffset>-114034</wp:posOffset>
            </wp:positionV>
            <wp:extent cx="486868" cy="659218"/>
            <wp:effectExtent l="19050" t="0" r="444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90855" cy="659130"/>
                    </a:xfrm>
                    <a:prstGeom prst="rect">
                      <a:avLst/>
                    </a:prstGeom>
                    <a:solidFill>
                      <a:srgbClr val="FFFFFF"/>
                    </a:solidFill>
                    <a:ln w="9525">
                      <a:noFill/>
                      <a:miter lim="800000"/>
                      <a:headEnd/>
                      <a:tailEnd/>
                    </a:ln>
                  </pic:spPr>
                </pic:pic>
              </a:graphicData>
            </a:graphic>
          </wp:anchor>
        </w:drawing>
      </w:r>
    </w:p>
    <w:p w:rsidR="00162A05" w:rsidRDefault="00162A05" w:rsidP="00162A05">
      <w:pPr>
        <w:pStyle w:val="2"/>
        <w:rPr>
          <w:spacing w:val="26"/>
          <w:sz w:val="28"/>
          <w:szCs w:val="28"/>
        </w:rPr>
      </w:pPr>
    </w:p>
    <w:p w:rsidR="00162A05" w:rsidRDefault="00162A05" w:rsidP="00162A05">
      <w:pPr>
        <w:pStyle w:val="2"/>
        <w:rPr>
          <w:spacing w:val="26"/>
          <w:sz w:val="28"/>
          <w:szCs w:val="28"/>
        </w:rPr>
      </w:pPr>
    </w:p>
    <w:p w:rsidR="00162A05" w:rsidRDefault="00162A05" w:rsidP="00162A05">
      <w:pPr>
        <w:pStyle w:val="2"/>
        <w:rPr>
          <w:sz w:val="16"/>
        </w:rPr>
      </w:pPr>
      <w:r>
        <w:rPr>
          <w:spacing w:val="26"/>
          <w:sz w:val="28"/>
          <w:szCs w:val="28"/>
        </w:rPr>
        <w:t>РЕСПУБЛИКА КАРЕЛИЯ</w:t>
      </w:r>
    </w:p>
    <w:p w:rsidR="00162A05" w:rsidRDefault="00162A05" w:rsidP="00162A05">
      <w:pPr>
        <w:pStyle w:val="2"/>
        <w:rPr>
          <w:b w:val="0"/>
          <w:bCs w:val="0"/>
        </w:rPr>
      </w:pPr>
    </w:p>
    <w:p w:rsidR="00162A05" w:rsidRDefault="00162A05" w:rsidP="00162A05">
      <w:pPr>
        <w:pStyle w:val="2"/>
        <w:rPr>
          <w:sz w:val="32"/>
          <w:szCs w:val="32"/>
        </w:rPr>
      </w:pPr>
      <w:r>
        <w:rPr>
          <w:bCs w:val="0"/>
          <w:sz w:val="32"/>
          <w:szCs w:val="32"/>
        </w:rPr>
        <w:t>Контрольно-счетный комитет Сегежского муниципального района</w:t>
      </w:r>
    </w:p>
    <w:p w:rsidR="00162A05" w:rsidRDefault="00162A05" w:rsidP="00162A05">
      <w:pPr>
        <w:rPr>
          <w:sz w:val="32"/>
          <w:szCs w:val="32"/>
        </w:rPr>
      </w:pPr>
    </w:p>
    <w:p w:rsidR="00162A05" w:rsidRPr="00FA2B26" w:rsidRDefault="00162A05" w:rsidP="00162A05">
      <w:pPr>
        <w:spacing w:after="0"/>
        <w:jc w:val="center"/>
        <w:rPr>
          <w:rFonts w:ascii="Times New Roman" w:hAnsi="Times New Roman"/>
          <w:sz w:val="24"/>
          <w:szCs w:val="24"/>
        </w:rPr>
      </w:pPr>
      <w:r w:rsidRPr="00FA2B26">
        <w:rPr>
          <w:rFonts w:ascii="Times New Roman" w:hAnsi="Times New Roman"/>
          <w:sz w:val="24"/>
          <w:szCs w:val="24"/>
        </w:rPr>
        <w:t>ул.Ленина ,д.9-а, г.Сегежа, 186420</w:t>
      </w:r>
    </w:p>
    <w:p w:rsidR="00162A05" w:rsidRPr="00FA2B26" w:rsidRDefault="00162A05" w:rsidP="00162A05">
      <w:pPr>
        <w:spacing w:after="0"/>
        <w:jc w:val="center"/>
        <w:rPr>
          <w:rFonts w:ascii="Times New Roman" w:hAnsi="Times New Roman"/>
          <w:sz w:val="24"/>
          <w:szCs w:val="24"/>
        </w:rPr>
      </w:pPr>
      <w:r w:rsidRPr="00FA2B26">
        <w:rPr>
          <w:rFonts w:ascii="Times New Roman" w:hAnsi="Times New Roman"/>
          <w:sz w:val="24"/>
          <w:szCs w:val="24"/>
        </w:rPr>
        <w:t>тел.(8-814 31) 4-35-73,факс (8-814 31) 4-24-24</w:t>
      </w:r>
    </w:p>
    <w:p w:rsidR="00162A05" w:rsidRPr="00FA2B26" w:rsidRDefault="00162A05" w:rsidP="00162A05">
      <w:pPr>
        <w:spacing w:after="0"/>
        <w:jc w:val="center"/>
        <w:rPr>
          <w:rFonts w:ascii="Times New Roman" w:hAnsi="Times New Roman"/>
          <w:sz w:val="24"/>
          <w:szCs w:val="24"/>
        </w:rPr>
      </w:pPr>
      <w:r w:rsidRPr="00FA2B26">
        <w:rPr>
          <w:rFonts w:ascii="Times New Roman" w:hAnsi="Times New Roman"/>
          <w:sz w:val="24"/>
          <w:szCs w:val="24"/>
        </w:rPr>
        <w:t>ОКПО 24806274, ОГРН 1141032000823</w:t>
      </w:r>
    </w:p>
    <w:p w:rsidR="00162A05" w:rsidRPr="00FA2B26" w:rsidRDefault="00162A05" w:rsidP="00162A05">
      <w:pPr>
        <w:spacing w:after="0"/>
        <w:jc w:val="center"/>
        <w:rPr>
          <w:rFonts w:ascii="Times New Roman" w:hAnsi="Times New Roman"/>
          <w:sz w:val="24"/>
          <w:szCs w:val="24"/>
        </w:rPr>
      </w:pPr>
      <w:r w:rsidRPr="00FA2B26">
        <w:rPr>
          <w:rFonts w:ascii="Times New Roman" w:hAnsi="Times New Roman"/>
          <w:sz w:val="24"/>
          <w:szCs w:val="24"/>
        </w:rPr>
        <w:t>ИНН/КПП 1006013047/100601001</w:t>
      </w:r>
    </w:p>
    <w:p w:rsidR="00117324" w:rsidRDefault="00117324" w:rsidP="00117324">
      <w:pPr>
        <w:tabs>
          <w:tab w:val="left" w:pos="2676"/>
        </w:tabs>
        <w:spacing w:after="0" w:line="240" w:lineRule="auto"/>
        <w:jc w:val="center"/>
        <w:rPr>
          <w:rFonts w:ascii="Times New Roman" w:hAnsi="Times New Roman" w:cs="Times New Roman"/>
        </w:rPr>
      </w:pPr>
    </w:p>
    <w:p w:rsidR="00117324" w:rsidRDefault="00117324" w:rsidP="00117324">
      <w:pPr>
        <w:tabs>
          <w:tab w:val="left" w:pos="2676"/>
        </w:tabs>
        <w:spacing w:after="0" w:line="240" w:lineRule="auto"/>
        <w:jc w:val="center"/>
        <w:rPr>
          <w:rFonts w:ascii="Times New Roman" w:hAnsi="Times New Roman" w:cs="Times New Roman"/>
        </w:rPr>
      </w:pPr>
    </w:p>
    <w:p w:rsidR="00117324" w:rsidRPr="009225AF" w:rsidRDefault="00117324" w:rsidP="00117324">
      <w:pPr>
        <w:tabs>
          <w:tab w:val="left" w:pos="2676"/>
        </w:tabs>
        <w:spacing w:after="0" w:line="240" w:lineRule="auto"/>
        <w:jc w:val="center"/>
        <w:rPr>
          <w:rFonts w:ascii="Times New Roman" w:hAnsi="Times New Roman" w:cs="Times New Roman"/>
          <w:sz w:val="24"/>
          <w:szCs w:val="24"/>
        </w:rPr>
      </w:pPr>
      <w:r w:rsidRPr="009225AF">
        <w:rPr>
          <w:rFonts w:ascii="Times New Roman" w:hAnsi="Times New Roman" w:cs="Times New Roman"/>
        </w:rPr>
        <w:t xml:space="preserve">                                                                       </w:t>
      </w:r>
      <w:r w:rsidRPr="009225AF">
        <w:rPr>
          <w:rFonts w:ascii="Times New Roman" w:hAnsi="Times New Roman" w:cs="Times New Roman"/>
          <w:sz w:val="24"/>
          <w:szCs w:val="24"/>
        </w:rPr>
        <w:t xml:space="preserve"> УТВЕРЖДЕН</w:t>
      </w:r>
    </w:p>
    <w:p w:rsidR="00117324" w:rsidRPr="009225AF" w:rsidRDefault="00117324" w:rsidP="00117324">
      <w:pPr>
        <w:tabs>
          <w:tab w:val="left" w:pos="2676"/>
        </w:tabs>
        <w:spacing w:after="0" w:line="240" w:lineRule="auto"/>
        <w:jc w:val="center"/>
        <w:rPr>
          <w:rFonts w:ascii="Times New Roman" w:hAnsi="Times New Roman" w:cs="Times New Roman"/>
          <w:sz w:val="24"/>
          <w:szCs w:val="24"/>
        </w:rPr>
      </w:pPr>
      <w:r w:rsidRPr="009225AF">
        <w:rPr>
          <w:rFonts w:ascii="Times New Roman" w:hAnsi="Times New Roman" w:cs="Times New Roman"/>
          <w:sz w:val="24"/>
          <w:szCs w:val="24"/>
        </w:rPr>
        <w:t xml:space="preserve">                                                                                      Постановлением Контрольно-счетного</w:t>
      </w:r>
    </w:p>
    <w:p w:rsidR="00117324" w:rsidRPr="009225AF" w:rsidRDefault="00117324" w:rsidP="00117324">
      <w:pPr>
        <w:tabs>
          <w:tab w:val="left" w:pos="2676"/>
        </w:tabs>
        <w:spacing w:after="0" w:line="240" w:lineRule="auto"/>
        <w:jc w:val="right"/>
        <w:rPr>
          <w:rFonts w:ascii="Times New Roman" w:hAnsi="Times New Roman" w:cs="Times New Roman"/>
          <w:sz w:val="24"/>
          <w:szCs w:val="24"/>
        </w:rPr>
      </w:pPr>
      <w:r w:rsidRPr="009225AF">
        <w:rPr>
          <w:rFonts w:ascii="Times New Roman" w:hAnsi="Times New Roman" w:cs="Times New Roman"/>
          <w:sz w:val="24"/>
          <w:szCs w:val="24"/>
        </w:rPr>
        <w:t xml:space="preserve">                                                                  комитета   Сегежского муниципального </w:t>
      </w:r>
    </w:p>
    <w:p w:rsidR="00117324" w:rsidRPr="009225AF" w:rsidRDefault="00117324" w:rsidP="00117324">
      <w:pPr>
        <w:tabs>
          <w:tab w:val="left" w:pos="2676"/>
        </w:tabs>
        <w:spacing w:after="0" w:line="240" w:lineRule="auto"/>
        <w:jc w:val="center"/>
        <w:rPr>
          <w:rFonts w:ascii="Times New Roman" w:hAnsi="Times New Roman" w:cs="Times New Roman"/>
          <w:sz w:val="24"/>
          <w:szCs w:val="24"/>
        </w:rPr>
      </w:pPr>
      <w:r w:rsidRPr="009225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25AF">
        <w:rPr>
          <w:rFonts w:ascii="Times New Roman" w:hAnsi="Times New Roman" w:cs="Times New Roman"/>
          <w:sz w:val="24"/>
          <w:szCs w:val="24"/>
        </w:rPr>
        <w:t xml:space="preserve">     района</w:t>
      </w:r>
    </w:p>
    <w:p w:rsidR="00117324" w:rsidRPr="00710BFE" w:rsidRDefault="00827DD9" w:rsidP="00827DD9">
      <w:pPr>
        <w:tabs>
          <w:tab w:val="left" w:pos="2676"/>
        </w:tabs>
        <w:spacing w:after="0" w:line="240" w:lineRule="auto"/>
        <w:jc w:val="center"/>
        <w:rPr>
          <w:rFonts w:ascii="Times New Roman" w:hAnsi="Times New Roman" w:cs="Times New Roman"/>
          <w:sz w:val="24"/>
          <w:szCs w:val="24"/>
        </w:rPr>
      </w:pPr>
      <w:r w:rsidRPr="00710BFE">
        <w:rPr>
          <w:rFonts w:ascii="Times New Roman" w:hAnsi="Times New Roman" w:cs="Times New Roman"/>
          <w:sz w:val="24"/>
          <w:szCs w:val="24"/>
        </w:rPr>
        <w:t xml:space="preserve">                                </w:t>
      </w:r>
      <w:r w:rsidR="00F834A0">
        <w:rPr>
          <w:rFonts w:ascii="Times New Roman" w:hAnsi="Times New Roman" w:cs="Times New Roman"/>
          <w:sz w:val="24"/>
          <w:szCs w:val="24"/>
        </w:rPr>
        <w:t xml:space="preserve">                               </w:t>
      </w:r>
      <w:r w:rsidR="000411D4" w:rsidRPr="00710BFE">
        <w:rPr>
          <w:rFonts w:ascii="Times New Roman" w:hAnsi="Times New Roman" w:cs="Times New Roman"/>
          <w:sz w:val="24"/>
          <w:szCs w:val="24"/>
        </w:rPr>
        <w:t>от «</w:t>
      </w:r>
      <w:r w:rsidR="00710BFE" w:rsidRPr="00710BFE">
        <w:rPr>
          <w:rFonts w:ascii="Times New Roman" w:hAnsi="Times New Roman" w:cs="Times New Roman"/>
          <w:sz w:val="24"/>
          <w:szCs w:val="24"/>
        </w:rPr>
        <w:t>1</w:t>
      </w:r>
      <w:r w:rsidR="00F834A0">
        <w:rPr>
          <w:rFonts w:ascii="Times New Roman" w:hAnsi="Times New Roman" w:cs="Times New Roman"/>
          <w:sz w:val="24"/>
          <w:szCs w:val="24"/>
        </w:rPr>
        <w:t>3</w:t>
      </w:r>
      <w:r w:rsidR="00117324" w:rsidRPr="00710BFE">
        <w:rPr>
          <w:rFonts w:ascii="Times New Roman" w:hAnsi="Times New Roman" w:cs="Times New Roman"/>
          <w:sz w:val="24"/>
          <w:szCs w:val="24"/>
        </w:rPr>
        <w:t>»</w:t>
      </w:r>
      <w:r w:rsidR="000146E6" w:rsidRPr="00710BFE">
        <w:rPr>
          <w:rFonts w:ascii="Times New Roman" w:hAnsi="Times New Roman" w:cs="Times New Roman"/>
          <w:sz w:val="24"/>
          <w:szCs w:val="24"/>
        </w:rPr>
        <w:t xml:space="preserve"> </w:t>
      </w:r>
      <w:r w:rsidR="00710BFE" w:rsidRPr="00710BFE">
        <w:rPr>
          <w:rFonts w:ascii="Times New Roman" w:hAnsi="Times New Roman" w:cs="Times New Roman"/>
          <w:sz w:val="24"/>
          <w:szCs w:val="24"/>
        </w:rPr>
        <w:t>марта</w:t>
      </w:r>
      <w:r w:rsidR="000146E6" w:rsidRPr="00710BFE">
        <w:rPr>
          <w:rFonts w:ascii="Times New Roman" w:hAnsi="Times New Roman" w:cs="Times New Roman"/>
          <w:sz w:val="24"/>
          <w:szCs w:val="24"/>
        </w:rPr>
        <w:t xml:space="preserve"> </w:t>
      </w:r>
      <w:r w:rsidR="00117324" w:rsidRPr="00710BFE">
        <w:rPr>
          <w:rFonts w:ascii="Times New Roman" w:hAnsi="Times New Roman" w:cs="Times New Roman"/>
          <w:sz w:val="24"/>
          <w:szCs w:val="24"/>
        </w:rPr>
        <w:t>20</w:t>
      </w:r>
      <w:r w:rsidR="000146E6" w:rsidRPr="00710BFE">
        <w:rPr>
          <w:rFonts w:ascii="Times New Roman" w:hAnsi="Times New Roman" w:cs="Times New Roman"/>
          <w:sz w:val="24"/>
          <w:szCs w:val="24"/>
        </w:rPr>
        <w:t>1</w:t>
      </w:r>
      <w:r w:rsidR="00710BFE" w:rsidRPr="00710BFE">
        <w:rPr>
          <w:rFonts w:ascii="Times New Roman" w:hAnsi="Times New Roman" w:cs="Times New Roman"/>
          <w:sz w:val="24"/>
          <w:szCs w:val="24"/>
        </w:rPr>
        <w:t>8</w:t>
      </w:r>
      <w:r w:rsidR="00117324" w:rsidRPr="00710BFE">
        <w:rPr>
          <w:rFonts w:ascii="Times New Roman" w:hAnsi="Times New Roman" w:cs="Times New Roman"/>
          <w:sz w:val="24"/>
          <w:szCs w:val="24"/>
        </w:rPr>
        <w:t xml:space="preserve">г. № </w:t>
      </w:r>
      <w:r w:rsidR="00710BFE" w:rsidRPr="00710BFE">
        <w:rPr>
          <w:rFonts w:ascii="Times New Roman" w:hAnsi="Times New Roman" w:cs="Times New Roman"/>
          <w:sz w:val="24"/>
          <w:szCs w:val="24"/>
        </w:rPr>
        <w:t>3</w:t>
      </w:r>
    </w:p>
    <w:p w:rsidR="00117324" w:rsidRPr="00C23A66" w:rsidRDefault="00117324" w:rsidP="00117324">
      <w:pPr>
        <w:tabs>
          <w:tab w:val="left" w:pos="2676"/>
        </w:tabs>
        <w:spacing w:after="0" w:line="240" w:lineRule="auto"/>
        <w:jc w:val="right"/>
        <w:rPr>
          <w:rFonts w:ascii="Times New Roman" w:hAnsi="Times New Roman" w:cs="Times New Roman"/>
          <w:sz w:val="24"/>
          <w:szCs w:val="24"/>
        </w:rPr>
      </w:pPr>
    </w:p>
    <w:p w:rsidR="00117324" w:rsidRPr="009225AF" w:rsidRDefault="00117324" w:rsidP="00117324">
      <w:pPr>
        <w:tabs>
          <w:tab w:val="left" w:pos="2676"/>
        </w:tabs>
        <w:spacing w:after="0" w:line="240" w:lineRule="auto"/>
        <w:jc w:val="center"/>
        <w:rPr>
          <w:rFonts w:ascii="Times New Roman" w:hAnsi="Times New Roman" w:cs="Times New Roman"/>
          <w:b/>
          <w:sz w:val="24"/>
          <w:szCs w:val="24"/>
        </w:rPr>
      </w:pPr>
      <w:r w:rsidRPr="009225AF">
        <w:rPr>
          <w:rFonts w:ascii="Times New Roman" w:hAnsi="Times New Roman" w:cs="Times New Roman"/>
          <w:b/>
          <w:sz w:val="24"/>
          <w:szCs w:val="24"/>
        </w:rPr>
        <w:t>ОТЧЕТ</w:t>
      </w:r>
    </w:p>
    <w:p w:rsidR="00117324" w:rsidRPr="009225AF" w:rsidRDefault="00117324" w:rsidP="00117324">
      <w:pPr>
        <w:tabs>
          <w:tab w:val="left" w:pos="2676"/>
        </w:tabs>
        <w:spacing w:after="0" w:line="240" w:lineRule="auto"/>
        <w:jc w:val="center"/>
        <w:rPr>
          <w:rFonts w:ascii="Times New Roman" w:hAnsi="Times New Roman" w:cs="Times New Roman"/>
          <w:b/>
          <w:sz w:val="24"/>
          <w:szCs w:val="24"/>
        </w:rPr>
      </w:pPr>
      <w:r w:rsidRPr="009225AF">
        <w:rPr>
          <w:rFonts w:ascii="Times New Roman" w:hAnsi="Times New Roman" w:cs="Times New Roman"/>
          <w:b/>
          <w:sz w:val="24"/>
          <w:szCs w:val="24"/>
        </w:rPr>
        <w:t>о результатах контрольного мероприятия</w:t>
      </w:r>
    </w:p>
    <w:p w:rsidR="00117324" w:rsidRPr="009225AF" w:rsidRDefault="00117324" w:rsidP="00117324">
      <w:pPr>
        <w:tabs>
          <w:tab w:val="left" w:pos="2676"/>
        </w:tabs>
        <w:spacing w:after="0" w:line="240" w:lineRule="auto"/>
        <w:jc w:val="center"/>
        <w:rPr>
          <w:rFonts w:ascii="Times New Roman" w:hAnsi="Times New Roman" w:cs="Times New Roman"/>
          <w:b/>
          <w:sz w:val="24"/>
          <w:szCs w:val="24"/>
        </w:rPr>
      </w:pPr>
    </w:p>
    <w:p w:rsidR="00117324" w:rsidRPr="00D32B8C" w:rsidRDefault="00117324" w:rsidP="00117324">
      <w:pPr>
        <w:tabs>
          <w:tab w:val="left" w:pos="2676"/>
        </w:tabs>
        <w:spacing w:after="0" w:line="240" w:lineRule="auto"/>
        <w:jc w:val="both"/>
        <w:rPr>
          <w:rFonts w:ascii="Times New Roman" w:hAnsi="Times New Roman" w:cs="Times New Roman"/>
          <w:b/>
          <w:sz w:val="24"/>
          <w:szCs w:val="24"/>
        </w:rPr>
      </w:pPr>
      <w:r w:rsidRPr="00D32B8C">
        <w:rPr>
          <w:rFonts w:ascii="Times New Roman" w:hAnsi="Times New Roman" w:cs="Times New Roman"/>
          <w:b/>
          <w:sz w:val="24"/>
          <w:szCs w:val="24"/>
          <w:u w:val="single"/>
        </w:rPr>
        <w:t xml:space="preserve">№ </w:t>
      </w:r>
      <w:r w:rsidR="006D55FC">
        <w:rPr>
          <w:rFonts w:ascii="Times New Roman" w:hAnsi="Times New Roman" w:cs="Times New Roman"/>
          <w:b/>
          <w:sz w:val="24"/>
          <w:szCs w:val="24"/>
          <w:u w:val="single"/>
        </w:rPr>
        <w:t>1</w:t>
      </w:r>
      <w:r w:rsidRPr="00D32B8C">
        <w:rPr>
          <w:rFonts w:ascii="Times New Roman" w:hAnsi="Times New Roman" w:cs="Times New Roman"/>
          <w:b/>
          <w:sz w:val="24"/>
          <w:szCs w:val="24"/>
          <w:u w:val="single"/>
        </w:rPr>
        <w:t xml:space="preserve"> </w:t>
      </w:r>
      <w:r w:rsidRPr="00D32B8C">
        <w:rPr>
          <w:rFonts w:ascii="Times New Roman" w:hAnsi="Times New Roman" w:cs="Times New Roman"/>
          <w:b/>
          <w:sz w:val="24"/>
          <w:szCs w:val="24"/>
        </w:rPr>
        <w:t xml:space="preserve">                                                                                                                 дата </w:t>
      </w:r>
      <w:r w:rsidR="00710BFE">
        <w:rPr>
          <w:rFonts w:ascii="Times New Roman" w:hAnsi="Times New Roman" w:cs="Times New Roman"/>
          <w:b/>
          <w:sz w:val="24"/>
          <w:szCs w:val="24"/>
          <w:u w:val="single"/>
        </w:rPr>
        <w:t>12</w:t>
      </w:r>
      <w:r w:rsidRPr="00D32B8C">
        <w:rPr>
          <w:rFonts w:ascii="Times New Roman" w:hAnsi="Times New Roman" w:cs="Times New Roman"/>
          <w:b/>
          <w:sz w:val="24"/>
          <w:szCs w:val="24"/>
          <w:u w:val="single"/>
        </w:rPr>
        <w:t>.</w:t>
      </w:r>
      <w:r w:rsidR="00D32B8C" w:rsidRPr="00D32B8C">
        <w:rPr>
          <w:rFonts w:ascii="Times New Roman" w:hAnsi="Times New Roman" w:cs="Times New Roman"/>
          <w:b/>
          <w:sz w:val="24"/>
          <w:szCs w:val="24"/>
          <w:u w:val="single"/>
        </w:rPr>
        <w:t>0</w:t>
      </w:r>
      <w:r w:rsidR="00710BFE">
        <w:rPr>
          <w:rFonts w:ascii="Times New Roman" w:hAnsi="Times New Roman" w:cs="Times New Roman"/>
          <w:b/>
          <w:sz w:val="24"/>
          <w:szCs w:val="24"/>
          <w:u w:val="single"/>
        </w:rPr>
        <w:t>3</w:t>
      </w:r>
      <w:r w:rsidRPr="00D32B8C">
        <w:rPr>
          <w:rFonts w:ascii="Times New Roman" w:hAnsi="Times New Roman" w:cs="Times New Roman"/>
          <w:b/>
          <w:sz w:val="24"/>
          <w:szCs w:val="24"/>
          <w:u w:val="single"/>
        </w:rPr>
        <w:t>.201</w:t>
      </w:r>
      <w:r w:rsidR="006D55FC">
        <w:rPr>
          <w:rFonts w:ascii="Times New Roman" w:hAnsi="Times New Roman" w:cs="Times New Roman"/>
          <w:b/>
          <w:sz w:val="24"/>
          <w:szCs w:val="24"/>
          <w:u w:val="single"/>
        </w:rPr>
        <w:t>8</w:t>
      </w:r>
    </w:p>
    <w:p w:rsidR="00162A05" w:rsidRPr="004C5F84" w:rsidRDefault="00162A05" w:rsidP="00162A05">
      <w:pPr>
        <w:autoSpaceDE w:val="0"/>
        <w:autoSpaceDN w:val="0"/>
        <w:adjustRightInd w:val="0"/>
        <w:spacing w:after="0" w:line="240" w:lineRule="auto"/>
        <w:rPr>
          <w:rFonts w:ascii="Times New Roman" w:hAnsi="Times New Roman"/>
          <w:sz w:val="26"/>
          <w:szCs w:val="26"/>
        </w:rPr>
      </w:pPr>
    </w:p>
    <w:p w:rsidR="006D55FC" w:rsidRDefault="006D55FC" w:rsidP="006D55FC">
      <w:pPr>
        <w:pStyle w:val="Default"/>
        <w:jc w:val="center"/>
      </w:pPr>
      <w:r w:rsidRPr="00BA0153">
        <w:t>«</w:t>
      </w:r>
      <w:r>
        <w:rPr>
          <w:color w:val="auto"/>
        </w:rPr>
        <w:t>Проверка эффективности использования субсидий направленных</w:t>
      </w:r>
      <w:r w:rsidRPr="00A132D7">
        <w:rPr>
          <w:color w:val="auto"/>
        </w:rPr>
        <w:t xml:space="preserve"> </w:t>
      </w:r>
      <w:r>
        <w:rPr>
          <w:color w:val="auto"/>
        </w:rPr>
        <w:t>из бюджета Сегежского муниципального района</w:t>
      </w:r>
      <w:r w:rsidRPr="00A132D7">
        <w:rPr>
          <w:color w:val="auto"/>
        </w:rPr>
        <w:t xml:space="preserve"> </w:t>
      </w:r>
      <w:r>
        <w:rPr>
          <w:color w:val="auto"/>
        </w:rPr>
        <w:t xml:space="preserve">муниципальному </w:t>
      </w:r>
      <w:r w:rsidRPr="00A132D7">
        <w:rPr>
          <w:color w:val="auto"/>
        </w:rPr>
        <w:t>авто</w:t>
      </w:r>
      <w:r>
        <w:rPr>
          <w:color w:val="auto"/>
        </w:rPr>
        <w:t>номно</w:t>
      </w:r>
      <w:r w:rsidRPr="00A132D7">
        <w:rPr>
          <w:color w:val="auto"/>
        </w:rPr>
        <w:t>м</w:t>
      </w:r>
      <w:r>
        <w:rPr>
          <w:color w:val="auto"/>
        </w:rPr>
        <w:t xml:space="preserve">у учреждению </w:t>
      </w:r>
      <w:r w:rsidRPr="00A132D7">
        <w:rPr>
          <w:color w:val="auto"/>
        </w:rPr>
        <w:t>«Редакция газеты «Доверие» в 2016 году и истекшем периоде 2017 года на финансовое обеспечение государственного (муниципального) задания на оказание государственных (муниципальных) ус</w:t>
      </w:r>
      <w:r>
        <w:rPr>
          <w:color w:val="auto"/>
        </w:rPr>
        <w:t>луг»</w:t>
      </w:r>
    </w:p>
    <w:p w:rsidR="00162A05" w:rsidRPr="004C5F84" w:rsidRDefault="006D55FC" w:rsidP="006D55FC">
      <w:pPr>
        <w:tabs>
          <w:tab w:val="left" w:pos="2676"/>
        </w:tabs>
        <w:autoSpaceDE w:val="0"/>
        <w:autoSpaceDN w:val="0"/>
        <w:adjustRightInd w:val="0"/>
        <w:spacing w:after="0" w:line="240" w:lineRule="auto"/>
        <w:jc w:val="center"/>
        <w:rPr>
          <w:rFonts w:ascii="Times New Roman" w:hAnsi="Times New Roman"/>
          <w:sz w:val="20"/>
          <w:szCs w:val="20"/>
        </w:rPr>
      </w:pPr>
      <w:r w:rsidRPr="004C5F84">
        <w:rPr>
          <w:rFonts w:ascii="Times New Roman" w:hAnsi="Times New Roman"/>
          <w:sz w:val="20"/>
          <w:szCs w:val="20"/>
        </w:rPr>
        <w:t xml:space="preserve"> </w:t>
      </w:r>
      <w:r w:rsidR="00162A05" w:rsidRPr="004C5F84">
        <w:rPr>
          <w:rFonts w:ascii="Times New Roman" w:hAnsi="Times New Roman"/>
          <w:sz w:val="20"/>
          <w:szCs w:val="20"/>
        </w:rPr>
        <w:t>( полное наименование контрольного мероприятия)</w:t>
      </w:r>
    </w:p>
    <w:p w:rsidR="00162A05" w:rsidRDefault="00162A05" w:rsidP="00162A05">
      <w:pPr>
        <w:tabs>
          <w:tab w:val="left" w:pos="2676"/>
        </w:tabs>
        <w:autoSpaceDE w:val="0"/>
        <w:autoSpaceDN w:val="0"/>
        <w:adjustRightInd w:val="0"/>
        <w:spacing w:after="0"/>
        <w:rPr>
          <w:rFonts w:ascii="Times New Roman" w:hAnsi="Times New Roman"/>
          <w:sz w:val="26"/>
          <w:szCs w:val="26"/>
        </w:rPr>
      </w:pPr>
    </w:p>
    <w:p w:rsidR="00D22D0C" w:rsidRDefault="00D22D0C" w:rsidP="006131FD">
      <w:pPr>
        <w:tabs>
          <w:tab w:val="left" w:pos="2676"/>
        </w:tabs>
        <w:autoSpaceDE w:val="0"/>
        <w:autoSpaceDN w:val="0"/>
        <w:adjustRightInd w:val="0"/>
        <w:spacing w:after="0"/>
        <w:jc w:val="both"/>
        <w:rPr>
          <w:rFonts w:ascii="Times New Roman" w:hAnsi="Times New Roman"/>
          <w:b/>
          <w:bCs/>
          <w:sz w:val="24"/>
          <w:szCs w:val="24"/>
        </w:rPr>
      </w:pPr>
    </w:p>
    <w:p w:rsidR="006D55FC" w:rsidRDefault="00162A05" w:rsidP="00091B1B">
      <w:pPr>
        <w:pStyle w:val="Default"/>
        <w:jc w:val="both"/>
      </w:pPr>
      <w:r w:rsidRPr="006F4EED">
        <w:rPr>
          <w:b/>
          <w:bCs/>
        </w:rPr>
        <w:t xml:space="preserve">Наименование контрольного мероприятия: </w:t>
      </w:r>
      <w:r w:rsidR="006D55FC" w:rsidRPr="00BA0153">
        <w:t>«</w:t>
      </w:r>
      <w:r w:rsidR="006D55FC">
        <w:rPr>
          <w:color w:val="auto"/>
        </w:rPr>
        <w:t>Проверка эффективности использования субсидий направленных</w:t>
      </w:r>
      <w:r w:rsidR="006D55FC" w:rsidRPr="00A132D7">
        <w:rPr>
          <w:color w:val="auto"/>
        </w:rPr>
        <w:t xml:space="preserve"> </w:t>
      </w:r>
      <w:r w:rsidR="006D55FC">
        <w:rPr>
          <w:color w:val="auto"/>
        </w:rPr>
        <w:t>из бюджета Сегежского муниципального района</w:t>
      </w:r>
      <w:r w:rsidR="006D55FC" w:rsidRPr="00A132D7">
        <w:rPr>
          <w:color w:val="auto"/>
        </w:rPr>
        <w:t xml:space="preserve"> </w:t>
      </w:r>
      <w:r w:rsidR="006D55FC">
        <w:rPr>
          <w:color w:val="auto"/>
        </w:rPr>
        <w:t xml:space="preserve">муниципальному </w:t>
      </w:r>
      <w:r w:rsidR="006D55FC" w:rsidRPr="00A132D7">
        <w:rPr>
          <w:color w:val="auto"/>
        </w:rPr>
        <w:t>авто</w:t>
      </w:r>
      <w:r w:rsidR="006D55FC">
        <w:rPr>
          <w:color w:val="auto"/>
        </w:rPr>
        <w:t>номно</w:t>
      </w:r>
      <w:r w:rsidR="006D55FC" w:rsidRPr="00A132D7">
        <w:rPr>
          <w:color w:val="auto"/>
        </w:rPr>
        <w:t>м</w:t>
      </w:r>
      <w:r w:rsidR="006D55FC">
        <w:rPr>
          <w:color w:val="auto"/>
        </w:rPr>
        <w:t xml:space="preserve">у учреждению </w:t>
      </w:r>
      <w:r w:rsidR="006D55FC" w:rsidRPr="00A132D7">
        <w:rPr>
          <w:color w:val="auto"/>
        </w:rPr>
        <w:t>«Редакция газеты «Доверие» в 2016 году и истекшем периоде 2017 года на финансовое обеспечение государственного (муниципального) задания на оказание государственных (муниципальных) ус</w:t>
      </w:r>
      <w:r w:rsidR="006D55FC">
        <w:rPr>
          <w:color w:val="auto"/>
        </w:rPr>
        <w:t>луг»</w:t>
      </w:r>
    </w:p>
    <w:p w:rsidR="000411D4" w:rsidRPr="006F4EED" w:rsidRDefault="00162A05" w:rsidP="006131FD">
      <w:pPr>
        <w:tabs>
          <w:tab w:val="left" w:pos="2676"/>
        </w:tabs>
        <w:autoSpaceDE w:val="0"/>
        <w:autoSpaceDN w:val="0"/>
        <w:adjustRightInd w:val="0"/>
        <w:spacing w:after="0"/>
        <w:jc w:val="both"/>
        <w:rPr>
          <w:rFonts w:ascii="Times New Roman" w:hAnsi="Times New Roman"/>
          <w:sz w:val="24"/>
          <w:szCs w:val="24"/>
        </w:rPr>
      </w:pPr>
      <w:r w:rsidRPr="006F4EED">
        <w:rPr>
          <w:rFonts w:ascii="Times New Roman" w:hAnsi="Times New Roman"/>
          <w:b/>
          <w:bCs/>
          <w:sz w:val="24"/>
          <w:szCs w:val="24"/>
        </w:rPr>
        <w:t xml:space="preserve">Основание для проведения контрольного мероприятия: </w:t>
      </w:r>
      <w:r w:rsidR="006D55FC" w:rsidRPr="002D0211">
        <w:rPr>
          <w:rFonts w:ascii="Times New Roman" w:hAnsi="Times New Roman"/>
          <w:sz w:val="24"/>
          <w:szCs w:val="24"/>
        </w:rPr>
        <w:t>п.2.1.</w:t>
      </w:r>
      <w:r w:rsidR="006D55FC">
        <w:rPr>
          <w:rFonts w:ascii="Times New Roman" w:hAnsi="Times New Roman"/>
          <w:sz w:val="24"/>
          <w:szCs w:val="24"/>
        </w:rPr>
        <w:t>12</w:t>
      </w:r>
      <w:r w:rsidR="006D55FC" w:rsidRPr="002D0211">
        <w:rPr>
          <w:rFonts w:ascii="Times New Roman" w:hAnsi="Times New Roman"/>
          <w:sz w:val="24"/>
          <w:szCs w:val="24"/>
        </w:rPr>
        <w:t xml:space="preserve"> Плана работы Контрольно-счетного комитета Сегежского муниципального района на 2017 год, утвержденного  постановлением  Контрольно - счетного комитета Сегежского муниципального района  от 26 декабря 2016 года № 84, постановление Контрольно- счетного комитета Сегежского муниципального района  </w:t>
      </w:r>
      <w:r w:rsidR="006D55FC" w:rsidRPr="006B6862">
        <w:rPr>
          <w:rFonts w:ascii="Times New Roman" w:hAnsi="Times New Roman"/>
          <w:sz w:val="24"/>
          <w:szCs w:val="24"/>
        </w:rPr>
        <w:t xml:space="preserve">от </w:t>
      </w:r>
      <w:r w:rsidR="006D55FC">
        <w:rPr>
          <w:rFonts w:ascii="Times New Roman" w:hAnsi="Times New Roman"/>
          <w:sz w:val="24"/>
          <w:szCs w:val="24"/>
        </w:rPr>
        <w:t>22 декабря</w:t>
      </w:r>
      <w:r w:rsidR="006D55FC" w:rsidRPr="00C74FE8">
        <w:rPr>
          <w:rFonts w:ascii="Times New Roman" w:hAnsi="Times New Roman"/>
          <w:color w:val="FF0000"/>
          <w:sz w:val="24"/>
          <w:szCs w:val="24"/>
        </w:rPr>
        <w:t xml:space="preserve"> </w:t>
      </w:r>
      <w:r w:rsidR="006D55FC" w:rsidRPr="005D6675">
        <w:rPr>
          <w:rFonts w:ascii="Times New Roman" w:hAnsi="Times New Roman"/>
          <w:sz w:val="24"/>
          <w:szCs w:val="24"/>
        </w:rPr>
        <w:t>2017 года № 66.</w:t>
      </w:r>
      <w:r w:rsidR="006D55FC" w:rsidRPr="002D0211">
        <w:rPr>
          <w:rFonts w:ascii="Times New Roman" w:hAnsi="Times New Roman"/>
          <w:sz w:val="24"/>
          <w:szCs w:val="24"/>
        </w:rPr>
        <w:t xml:space="preserve">  </w:t>
      </w:r>
      <w:r w:rsidR="00442D0A" w:rsidRPr="002D0211">
        <w:rPr>
          <w:rFonts w:ascii="Times New Roman" w:hAnsi="Times New Roman"/>
          <w:sz w:val="24"/>
          <w:szCs w:val="24"/>
        </w:rPr>
        <w:t xml:space="preserve">  </w:t>
      </w:r>
    </w:p>
    <w:p w:rsidR="00162A05" w:rsidRPr="006F4EED" w:rsidRDefault="00162A05" w:rsidP="006131FD">
      <w:pPr>
        <w:tabs>
          <w:tab w:val="left" w:pos="2676"/>
        </w:tabs>
        <w:autoSpaceDE w:val="0"/>
        <w:autoSpaceDN w:val="0"/>
        <w:adjustRightInd w:val="0"/>
        <w:spacing w:after="0"/>
        <w:jc w:val="both"/>
        <w:rPr>
          <w:rFonts w:ascii="Times New Roman" w:hAnsi="Times New Roman"/>
          <w:sz w:val="24"/>
          <w:szCs w:val="24"/>
        </w:rPr>
      </w:pPr>
      <w:r w:rsidRPr="006F4EED">
        <w:rPr>
          <w:rFonts w:ascii="Times New Roman" w:hAnsi="Times New Roman"/>
          <w:b/>
          <w:bCs/>
          <w:sz w:val="24"/>
          <w:szCs w:val="24"/>
        </w:rPr>
        <w:t xml:space="preserve">Лица, проводившие контрольное мероприятие </w:t>
      </w:r>
      <w:r w:rsidRPr="006F4EED">
        <w:rPr>
          <w:rFonts w:ascii="Times New Roman" w:hAnsi="Times New Roman"/>
          <w:sz w:val="24"/>
          <w:szCs w:val="24"/>
        </w:rPr>
        <w:t>(инициалы, фамилия, должность)</w:t>
      </w:r>
      <w:r w:rsidRPr="006F4EED">
        <w:rPr>
          <w:rFonts w:ascii="Times New Roman" w:hAnsi="Times New Roman"/>
          <w:b/>
          <w:bCs/>
          <w:sz w:val="24"/>
          <w:szCs w:val="24"/>
        </w:rPr>
        <w:t>:</w:t>
      </w:r>
      <w:r w:rsidRPr="006F4EED">
        <w:rPr>
          <w:rFonts w:ascii="Times New Roman" w:hAnsi="Times New Roman"/>
          <w:sz w:val="24"/>
          <w:szCs w:val="24"/>
        </w:rPr>
        <w:t xml:space="preserve"> </w:t>
      </w:r>
    </w:p>
    <w:p w:rsidR="00162A05" w:rsidRDefault="00162A05" w:rsidP="006131FD">
      <w:pPr>
        <w:tabs>
          <w:tab w:val="left" w:pos="2676"/>
        </w:tabs>
        <w:autoSpaceDE w:val="0"/>
        <w:autoSpaceDN w:val="0"/>
        <w:adjustRightInd w:val="0"/>
        <w:spacing w:after="0"/>
        <w:jc w:val="both"/>
        <w:rPr>
          <w:rFonts w:ascii="Times New Roman" w:hAnsi="Times New Roman"/>
          <w:sz w:val="24"/>
          <w:szCs w:val="24"/>
        </w:rPr>
      </w:pPr>
      <w:r w:rsidRPr="006F4EED">
        <w:rPr>
          <w:rFonts w:ascii="Times New Roman" w:hAnsi="Times New Roman"/>
          <w:sz w:val="24"/>
          <w:szCs w:val="24"/>
        </w:rPr>
        <w:t>Исполнитель: Т.И. Рудковская – председатель Контрольно – счетного комитета  Сегежского муниципального района.</w:t>
      </w:r>
    </w:p>
    <w:p w:rsidR="006D55FC" w:rsidRPr="006F4EED" w:rsidRDefault="006D55FC" w:rsidP="006131FD">
      <w:pPr>
        <w:tabs>
          <w:tab w:val="left" w:pos="2676"/>
        </w:tabs>
        <w:autoSpaceDE w:val="0"/>
        <w:autoSpaceDN w:val="0"/>
        <w:adjustRightInd w:val="0"/>
        <w:spacing w:after="0"/>
        <w:jc w:val="both"/>
        <w:rPr>
          <w:rFonts w:ascii="Times New Roman" w:hAnsi="Times New Roman"/>
          <w:b/>
          <w:bCs/>
          <w:sz w:val="24"/>
          <w:szCs w:val="24"/>
        </w:rPr>
      </w:pPr>
      <w:r>
        <w:rPr>
          <w:rFonts w:ascii="Times New Roman" w:hAnsi="Times New Roman"/>
          <w:sz w:val="24"/>
          <w:szCs w:val="24"/>
        </w:rPr>
        <w:lastRenderedPageBreak/>
        <w:t>Н.Н. Чуприна – инспектор Контрольно-счетного комитета Сегежского муниципального района</w:t>
      </w:r>
    </w:p>
    <w:p w:rsidR="00162A05" w:rsidRPr="006F4EED" w:rsidRDefault="00162A05" w:rsidP="006131FD">
      <w:pPr>
        <w:tabs>
          <w:tab w:val="left" w:pos="2676"/>
        </w:tabs>
        <w:autoSpaceDE w:val="0"/>
        <w:autoSpaceDN w:val="0"/>
        <w:adjustRightInd w:val="0"/>
        <w:spacing w:after="0"/>
        <w:rPr>
          <w:rFonts w:ascii="Times New Roman" w:hAnsi="Times New Roman"/>
          <w:sz w:val="24"/>
          <w:szCs w:val="24"/>
        </w:rPr>
      </w:pPr>
      <w:r w:rsidRPr="006F4EED">
        <w:rPr>
          <w:rFonts w:ascii="Times New Roman" w:hAnsi="Times New Roman"/>
          <w:b/>
          <w:bCs/>
          <w:sz w:val="24"/>
          <w:szCs w:val="24"/>
        </w:rPr>
        <w:t xml:space="preserve">Привлеченные специалисты </w:t>
      </w:r>
      <w:r w:rsidRPr="006F4EED">
        <w:rPr>
          <w:rFonts w:ascii="Times New Roman" w:hAnsi="Times New Roman"/>
          <w:sz w:val="24"/>
          <w:szCs w:val="24"/>
        </w:rPr>
        <w:t>(инициалы, фамилия, должность, место работы)</w:t>
      </w:r>
      <w:r w:rsidRPr="006F4EED">
        <w:rPr>
          <w:rFonts w:ascii="Times New Roman" w:hAnsi="Times New Roman"/>
          <w:b/>
          <w:bCs/>
          <w:sz w:val="24"/>
          <w:szCs w:val="24"/>
        </w:rPr>
        <w:t xml:space="preserve">: </w:t>
      </w:r>
      <w:r w:rsidRPr="006F4EED">
        <w:rPr>
          <w:rFonts w:ascii="Times New Roman" w:hAnsi="Times New Roman"/>
          <w:sz w:val="24"/>
          <w:szCs w:val="24"/>
        </w:rPr>
        <w:t>нет</w:t>
      </w:r>
    </w:p>
    <w:p w:rsidR="00162A05" w:rsidRPr="006F4EED" w:rsidRDefault="00162A05" w:rsidP="006131FD">
      <w:pPr>
        <w:tabs>
          <w:tab w:val="left" w:pos="2676"/>
        </w:tabs>
        <w:autoSpaceDE w:val="0"/>
        <w:autoSpaceDN w:val="0"/>
        <w:adjustRightInd w:val="0"/>
        <w:spacing w:after="0"/>
        <w:rPr>
          <w:rFonts w:ascii="Times New Roman" w:hAnsi="Times New Roman"/>
          <w:sz w:val="24"/>
          <w:szCs w:val="24"/>
        </w:rPr>
      </w:pPr>
      <w:r w:rsidRPr="006F4EED">
        <w:rPr>
          <w:rFonts w:ascii="Times New Roman" w:hAnsi="Times New Roman"/>
          <w:b/>
          <w:bCs/>
          <w:sz w:val="24"/>
          <w:szCs w:val="24"/>
        </w:rPr>
        <w:t xml:space="preserve">Проверяемый период деятельности: </w:t>
      </w:r>
      <w:r w:rsidR="00442D0A" w:rsidRPr="00442D0A">
        <w:rPr>
          <w:rFonts w:ascii="Times New Roman" w:hAnsi="Times New Roman"/>
          <w:bCs/>
          <w:sz w:val="24"/>
          <w:szCs w:val="24"/>
        </w:rPr>
        <w:t>201</w:t>
      </w:r>
      <w:r w:rsidR="006D55FC">
        <w:rPr>
          <w:rFonts w:ascii="Times New Roman" w:hAnsi="Times New Roman"/>
          <w:bCs/>
          <w:sz w:val="24"/>
          <w:szCs w:val="24"/>
        </w:rPr>
        <w:t xml:space="preserve">6, 9 месяцев </w:t>
      </w:r>
      <w:r w:rsidR="000411D4" w:rsidRPr="006F4EED">
        <w:rPr>
          <w:rFonts w:ascii="Times New Roman" w:hAnsi="Times New Roman"/>
          <w:bCs/>
          <w:sz w:val="24"/>
          <w:szCs w:val="24"/>
        </w:rPr>
        <w:t>201</w:t>
      </w:r>
      <w:r w:rsidR="006D55FC">
        <w:rPr>
          <w:rFonts w:ascii="Times New Roman" w:hAnsi="Times New Roman"/>
          <w:bCs/>
          <w:sz w:val="24"/>
          <w:szCs w:val="24"/>
        </w:rPr>
        <w:t>7</w:t>
      </w:r>
      <w:r w:rsidRPr="006F4EED">
        <w:rPr>
          <w:rFonts w:ascii="Times New Roman" w:hAnsi="Times New Roman"/>
          <w:bCs/>
          <w:sz w:val="24"/>
          <w:szCs w:val="24"/>
        </w:rPr>
        <w:t xml:space="preserve"> год</w:t>
      </w:r>
      <w:r w:rsidR="006D55FC">
        <w:rPr>
          <w:rFonts w:ascii="Times New Roman" w:hAnsi="Times New Roman"/>
          <w:bCs/>
          <w:sz w:val="24"/>
          <w:szCs w:val="24"/>
        </w:rPr>
        <w:t>а</w:t>
      </w:r>
      <w:r w:rsidRPr="006F4EED">
        <w:rPr>
          <w:rFonts w:ascii="Times New Roman" w:hAnsi="Times New Roman"/>
          <w:bCs/>
          <w:sz w:val="24"/>
          <w:szCs w:val="24"/>
        </w:rPr>
        <w:t>.</w:t>
      </w:r>
    </w:p>
    <w:p w:rsidR="00442D0A" w:rsidRPr="005C4ADD" w:rsidRDefault="00162A05" w:rsidP="00442D0A">
      <w:pPr>
        <w:tabs>
          <w:tab w:val="left" w:pos="2676"/>
        </w:tabs>
        <w:autoSpaceDE w:val="0"/>
        <w:autoSpaceDN w:val="0"/>
        <w:adjustRightInd w:val="0"/>
        <w:spacing w:after="0" w:line="240" w:lineRule="auto"/>
        <w:jc w:val="both"/>
        <w:rPr>
          <w:rFonts w:ascii="Times New Roman" w:hAnsi="Times New Roman"/>
          <w:sz w:val="24"/>
          <w:szCs w:val="24"/>
        </w:rPr>
      </w:pPr>
      <w:r w:rsidRPr="006F4EED">
        <w:rPr>
          <w:rFonts w:ascii="Times New Roman" w:hAnsi="Times New Roman"/>
          <w:b/>
          <w:bCs/>
          <w:sz w:val="24"/>
          <w:szCs w:val="24"/>
        </w:rPr>
        <w:t xml:space="preserve">Сроки проведения контрольного мероприятия: </w:t>
      </w:r>
      <w:r w:rsidR="00442D0A" w:rsidRPr="005C4ADD">
        <w:rPr>
          <w:rFonts w:ascii="Times New Roman" w:hAnsi="Times New Roman"/>
          <w:sz w:val="24"/>
          <w:szCs w:val="24"/>
        </w:rPr>
        <w:t>с</w:t>
      </w:r>
      <w:r w:rsidR="00442D0A" w:rsidRPr="005C4ADD">
        <w:rPr>
          <w:rFonts w:ascii="Times New Roman" w:hAnsi="Times New Roman"/>
          <w:b/>
          <w:bCs/>
          <w:sz w:val="24"/>
          <w:szCs w:val="24"/>
        </w:rPr>
        <w:t xml:space="preserve"> </w:t>
      </w:r>
      <w:r w:rsidR="00442D0A" w:rsidRPr="005C4ADD">
        <w:rPr>
          <w:rFonts w:ascii="Times New Roman" w:hAnsi="Times New Roman"/>
          <w:sz w:val="24"/>
          <w:szCs w:val="24"/>
        </w:rPr>
        <w:t>2</w:t>
      </w:r>
      <w:r w:rsidR="006D55FC">
        <w:rPr>
          <w:rFonts w:ascii="Times New Roman" w:hAnsi="Times New Roman"/>
          <w:sz w:val="24"/>
          <w:szCs w:val="24"/>
        </w:rPr>
        <w:t>2</w:t>
      </w:r>
      <w:r w:rsidR="00442D0A" w:rsidRPr="005C4ADD">
        <w:rPr>
          <w:rFonts w:ascii="Times New Roman" w:hAnsi="Times New Roman"/>
          <w:sz w:val="24"/>
          <w:szCs w:val="24"/>
        </w:rPr>
        <w:t xml:space="preserve"> </w:t>
      </w:r>
      <w:r w:rsidR="006D55FC">
        <w:rPr>
          <w:rFonts w:ascii="Times New Roman" w:hAnsi="Times New Roman"/>
          <w:sz w:val="24"/>
          <w:szCs w:val="24"/>
        </w:rPr>
        <w:t>декабря</w:t>
      </w:r>
      <w:r w:rsidR="00442D0A" w:rsidRPr="005C4ADD">
        <w:rPr>
          <w:rFonts w:ascii="Times New Roman" w:hAnsi="Times New Roman"/>
          <w:sz w:val="24"/>
          <w:szCs w:val="24"/>
        </w:rPr>
        <w:t xml:space="preserve"> 2017 года по</w:t>
      </w:r>
      <w:r w:rsidR="00442D0A">
        <w:rPr>
          <w:rFonts w:ascii="Times New Roman" w:hAnsi="Times New Roman"/>
          <w:sz w:val="24"/>
          <w:szCs w:val="24"/>
        </w:rPr>
        <w:t xml:space="preserve"> </w:t>
      </w:r>
      <w:r w:rsidR="006D55FC">
        <w:rPr>
          <w:rFonts w:ascii="Times New Roman" w:hAnsi="Times New Roman"/>
          <w:sz w:val="24"/>
          <w:szCs w:val="24"/>
        </w:rPr>
        <w:t>22 января</w:t>
      </w:r>
      <w:r w:rsidR="00442D0A" w:rsidRPr="005C4ADD">
        <w:rPr>
          <w:rFonts w:ascii="Times New Roman" w:hAnsi="Times New Roman"/>
          <w:sz w:val="24"/>
          <w:szCs w:val="24"/>
        </w:rPr>
        <w:t xml:space="preserve"> 201</w:t>
      </w:r>
      <w:r w:rsidR="006D55FC">
        <w:rPr>
          <w:rFonts w:ascii="Times New Roman" w:hAnsi="Times New Roman"/>
          <w:sz w:val="24"/>
          <w:szCs w:val="24"/>
        </w:rPr>
        <w:t>8</w:t>
      </w:r>
      <w:r w:rsidR="00442D0A" w:rsidRPr="005C4ADD">
        <w:rPr>
          <w:rFonts w:ascii="Times New Roman" w:hAnsi="Times New Roman"/>
          <w:sz w:val="24"/>
          <w:szCs w:val="24"/>
        </w:rPr>
        <w:t xml:space="preserve"> года.</w:t>
      </w:r>
    </w:p>
    <w:p w:rsidR="00D22D0C" w:rsidRDefault="00162A05" w:rsidP="00D22D0C">
      <w:pPr>
        <w:tabs>
          <w:tab w:val="left" w:pos="2676"/>
        </w:tabs>
        <w:autoSpaceDE w:val="0"/>
        <w:autoSpaceDN w:val="0"/>
        <w:adjustRightInd w:val="0"/>
        <w:spacing w:after="0"/>
        <w:jc w:val="both"/>
        <w:rPr>
          <w:rFonts w:ascii="Times New Roman" w:hAnsi="Times New Roman"/>
          <w:sz w:val="24"/>
          <w:szCs w:val="24"/>
        </w:rPr>
      </w:pPr>
      <w:r w:rsidRPr="006F4EED">
        <w:rPr>
          <w:rFonts w:ascii="Times New Roman" w:hAnsi="Times New Roman"/>
          <w:b/>
          <w:bCs/>
          <w:sz w:val="24"/>
          <w:szCs w:val="24"/>
        </w:rPr>
        <w:t xml:space="preserve">Юридический адрес объекта контрольного мероприятия: </w:t>
      </w:r>
      <w:r w:rsidRPr="006F4EED">
        <w:rPr>
          <w:rFonts w:ascii="Times New Roman" w:hAnsi="Times New Roman"/>
          <w:sz w:val="24"/>
          <w:szCs w:val="24"/>
        </w:rPr>
        <w:t>г. Сегежа, ул.</w:t>
      </w:r>
      <w:r w:rsidR="006D55FC">
        <w:rPr>
          <w:rFonts w:ascii="Times New Roman" w:hAnsi="Times New Roman"/>
          <w:sz w:val="24"/>
          <w:szCs w:val="24"/>
        </w:rPr>
        <w:t>Щербакова,</w:t>
      </w:r>
      <w:r w:rsidRPr="006F4EED">
        <w:rPr>
          <w:rFonts w:ascii="Times New Roman" w:hAnsi="Times New Roman"/>
          <w:sz w:val="24"/>
          <w:szCs w:val="24"/>
        </w:rPr>
        <w:t xml:space="preserve"> дом </w:t>
      </w:r>
      <w:r w:rsidR="006D55FC">
        <w:rPr>
          <w:rFonts w:ascii="Times New Roman" w:hAnsi="Times New Roman"/>
          <w:sz w:val="24"/>
          <w:szCs w:val="24"/>
        </w:rPr>
        <w:t>2</w:t>
      </w:r>
      <w:r w:rsidRPr="006F4EED">
        <w:rPr>
          <w:rFonts w:ascii="Times New Roman" w:hAnsi="Times New Roman"/>
          <w:sz w:val="24"/>
          <w:szCs w:val="24"/>
        </w:rPr>
        <w:t xml:space="preserve"> «а».</w:t>
      </w:r>
    </w:p>
    <w:p w:rsidR="006D55FC" w:rsidRPr="002D0211" w:rsidRDefault="00162A05" w:rsidP="006D55FC">
      <w:pPr>
        <w:tabs>
          <w:tab w:val="left" w:pos="2676"/>
        </w:tabs>
        <w:autoSpaceDE w:val="0"/>
        <w:autoSpaceDN w:val="0"/>
        <w:adjustRightInd w:val="0"/>
        <w:spacing w:after="0"/>
        <w:rPr>
          <w:rFonts w:ascii="Times New Roman" w:hAnsi="Times New Roman"/>
          <w:sz w:val="24"/>
          <w:szCs w:val="24"/>
        </w:rPr>
      </w:pPr>
      <w:r w:rsidRPr="006F4EED">
        <w:rPr>
          <w:rFonts w:ascii="Times New Roman" w:hAnsi="Times New Roman"/>
          <w:b/>
          <w:bCs/>
          <w:sz w:val="24"/>
          <w:szCs w:val="24"/>
        </w:rPr>
        <w:t>Идентификационный номер налогоплательщика:</w:t>
      </w:r>
      <w:r w:rsidRPr="006F4EED">
        <w:rPr>
          <w:sz w:val="24"/>
          <w:szCs w:val="24"/>
        </w:rPr>
        <w:t xml:space="preserve"> </w:t>
      </w:r>
      <w:r w:rsidR="006D55FC">
        <w:rPr>
          <w:rFonts w:ascii="Times New Roman" w:hAnsi="Times New Roman"/>
          <w:sz w:val="24"/>
          <w:szCs w:val="24"/>
        </w:rPr>
        <w:t>1006000792</w:t>
      </w:r>
    </w:p>
    <w:p w:rsidR="00162A05" w:rsidRPr="006F4EED" w:rsidRDefault="00162A05" w:rsidP="006131FD">
      <w:pPr>
        <w:tabs>
          <w:tab w:val="left" w:pos="2676"/>
        </w:tabs>
        <w:autoSpaceDE w:val="0"/>
        <w:autoSpaceDN w:val="0"/>
        <w:adjustRightInd w:val="0"/>
        <w:spacing w:after="0"/>
        <w:jc w:val="both"/>
        <w:rPr>
          <w:rFonts w:ascii="Times New Roman" w:hAnsi="Times New Roman"/>
          <w:sz w:val="24"/>
          <w:szCs w:val="24"/>
        </w:rPr>
      </w:pPr>
      <w:r w:rsidRPr="006F4EED">
        <w:rPr>
          <w:rFonts w:ascii="Times New Roman" w:hAnsi="Times New Roman"/>
          <w:b/>
          <w:bCs/>
          <w:sz w:val="24"/>
          <w:szCs w:val="24"/>
        </w:rPr>
        <w:t xml:space="preserve">Сведения о проверках, проведенных контролирующими органами за последний год, и краткое изложение их результатов, если они относятся к предмету и цели настоящего контрольного мероприятия: </w:t>
      </w:r>
      <w:r w:rsidRPr="006F4EED">
        <w:rPr>
          <w:rFonts w:ascii="Times New Roman" w:hAnsi="Times New Roman"/>
          <w:sz w:val="24"/>
          <w:szCs w:val="24"/>
        </w:rPr>
        <w:t>нет</w:t>
      </w:r>
    </w:p>
    <w:p w:rsidR="00162A05" w:rsidRPr="006F4EED" w:rsidRDefault="00162A05" w:rsidP="006131FD">
      <w:pPr>
        <w:tabs>
          <w:tab w:val="left" w:pos="2676"/>
        </w:tabs>
        <w:autoSpaceDE w:val="0"/>
        <w:autoSpaceDN w:val="0"/>
        <w:adjustRightInd w:val="0"/>
        <w:spacing w:after="0"/>
        <w:jc w:val="both"/>
        <w:rPr>
          <w:rFonts w:ascii="Times New Roman" w:hAnsi="Times New Roman"/>
          <w:sz w:val="24"/>
          <w:szCs w:val="24"/>
        </w:rPr>
      </w:pPr>
    </w:p>
    <w:p w:rsidR="00162A05" w:rsidRPr="006F4EED" w:rsidRDefault="00162A05" w:rsidP="006131FD">
      <w:pPr>
        <w:tabs>
          <w:tab w:val="left" w:pos="2676"/>
        </w:tabs>
        <w:autoSpaceDE w:val="0"/>
        <w:autoSpaceDN w:val="0"/>
        <w:adjustRightInd w:val="0"/>
        <w:spacing w:after="0"/>
        <w:jc w:val="both"/>
        <w:rPr>
          <w:rFonts w:ascii="Times New Roman" w:hAnsi="Times New Roman"/>
          <w:b/>
          <w:bCs/>
          <w:sz w:val="24"/>
          <w:szCs w:val="24"/>
        </w:rPr>
      </w:pPr>
      <w:r w:rsidRPr="006F4EED">
        <w:rPr>
          <w:rFonts w:ascii="Times New Roman" w:hAnsi="Times New Roman"/>
          <w:b/>
          <w:bCs/>
          <w:sz w:val="24"/>
          <w:szCs w:val="24"/>
        </w:rPr>
        <w:t>Перечень использованных (изученных) нормативных правовых актов, учетных и отчетных документов:</w:t>
      </w:r>
    </w:p>
    <w:p w:rsidR="006D55FC" w:rsidRPr="007A6A26" w:rsidRDefault="006D55FC" w:rsidP="006D55FC">
      <w:pPr>
        <w:tabs>
          <w:tab w:val="left" w:pos="2676"/>
        </w:tabs>
        <w:spacing w:after="0" w:line="240" w:lineRule="auto"/>
        <w:jc w:val="both"/>
        <w:rPr>
          <w:rFonts w:ascii="Times New Roman" w:hAnsi="Times New Roman" w:cs="Times New Roman"/>
          <w:sz w:val="24"/>
          <w:szCs w:val="24"/>
        </w:rPr>
      </w:pPr>
      <w:r w:rsidRPr="007A6A26">
        <w:rPr>
          <w:rFonts w:ascii="Times New Roman" w:hAnsi="Times New Roman" w:cs="Times New Roman"/>
          <w:sz w:val="24"/>
          <w:szCs w:val="24"/>
        </w:rPr>
        <w:t>1. "Бюджетный кодекс Российской Федерации" от 31.07.1998 N 145-ФЗ (ред. от 28.03.2017);</w:t>
      </w:r>
    </w:p>
    <w:p w:rsidR="006D55FC" w:rsidRPr="007A6A26" w:rsidRDefault="006D55FC" w:rsidP="006D55FC">
      <w:pPr>
        <w:tabs>
          <w:tab w:val="left" w:pos="2676"/>
        </w:tabs>
        <w:spacing w:after="0" w:line="240" w:lineRule="auto"/>
        <w:jc w:val="both"/>
        <w:rPr>
          <w:rFonts w:ascii="Times New Roman" w:hAnsi="Times New Roman" w:cs="Times New Roman"/>
          <w:sz w:val="24"/>
          <w:szCs w:val="24"/>
        </w:rPr>
      </w:pPr>
      <w:r w:rsidRPr="007A6A26">
        <w:rPr>
          <w:rFonts w:ascii="Times New Roman" w:hAnsi="Times New Roman" w:cs="Times New Roman"/>
          <w:sz w:val="24"/>
          <w:szCs w:val="24"/>
        </w:rPr>
        <w:t>2.</w:t>
      </w:r>
      <w:r w:rsidRPr="007A6A26">
        <w:t xml:space="preserve"> </w:t>
      </w:r>
      <w:r w:rsidRPr="007A6A26">
        <w:rPr>
          <w:rFonts w:ascii="Times New Roman" w:hAnsi="Times New Roman" w:cs="Times New Roman"/>
          <w:sz w:val="24"/>
          <w:szCs w:val="24"/>
        </w:rPr>
        <w:t>Федеральный закон от 06.12.2011 N 402-ФЗ (ред. от 18.07.2017) "О бухгалтерском учете";</w:t>
      </w:r>
    </w:p>
    <w:p w:rsidR="006D55FC" w:rsidRPr="0071318D" w:rsidRDefault="006D55FC" w:rsidP="006D55FC">
      <w:pPr>
        <w:tabs>
          <w:tab w:val="left" w:pos="2676"/>
        </w:tabs>
        <w:spacing w:after="0" w:line="240" w:lineRule="auto"/>
        <w:jc w:val="both"/>
        <w:rPr>
          <w:rFonts w:ascii="Times New Roman" w:hAnsi="Times New Roman" w:cs="Times New Roman"/>
          <w:sz w:val="24"/>
          <w:szCs w:val="24"/>
        </w:rPr>
      </w:pPr>
      <w:r w:rsidRPr="0071318D">
        <w:rPr>
          <w:rFonts w:ascii="Times New Roman" w:hAnsi="Times New Roman" w:cs="Times New Roman"/>
          <w:sz w:val="24"/>
          <w:szCs w:val="24"/>
        </w:rPr>
        <w:t xml:space="preserve">3. Приказ Минфина России от 01.12.2010 N 157н (ред. от 16.11.2016)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6D55FC" w:rsidRPr="0071318D" w:rsidRDefault="006D55FC" w:rsidP="006D55FC">
      <w:pPr>
        <w:tabs>
          <w:tab w:val="left" w:pos="2676"/>
        </w:tabs>
        <w:spacing w:after="0" w:line="240" w:lineRule="auto"/>
        <w:jc w:val="both"/>
        <w:rPr>
          <w:rFonts w:ascii="Times New Roman" w:hAnsi="Times New Roman" w:cs="Times New Roman"/>
          <w:sz w:val="24"/>
          <w:szCs w:val="24"/>
        </w:rPr>
      </w:pPr>
      <w:r w:rsidRPr="0071318D">
        <w:rPr>
          <w:rFonts w:ascii="Times New Roman" w:hAnsi="Times New Roman" w:cs="Times New Roman"/>
          <w:sz w:val="24"/>
          <w:szCs w:val="24"/>
        </w:rPr>
        <w:t>4.</w:t>
      </w:r>
      <w:r w:rsidRPr="0071318D">
        <w:t xml:space="preserve"> </w:t>
      </w:r>
      <w:r w:rsidRPr="0071318D">
        <w:rPr>
          <w:rFonts w:ascii="Times New Roman" w:hAnsi="Times New Roman" w:cs="Times New Roman"/>
          <w:sz w:val="24"/>
          <w:szCs w:val="24"/>
        </w:rPr>
        <w:t>Приказ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6D55FC" w:rsidRPr="0071318D" w:rsidRDefault="006D55FC" w:rsidP="006D55FC">
      <w:pPr>
        <w:pStyle w:val="a3"/>
        <w:tabs>
          <w:tab w:val="left" w:pos="2676"/>
        </w:tabs>
        <w:ind w:left="0"/>
        <w:jc w:val="both"/>
      </w:pPr>
      <w:r w:rsidRPr="0071318D">
        <w:t>5. Приказ Минфина России от 28.07.2010 N 81н "О требованиях к плану финансово-хозяйственной деятельности государственного (муниципального) учреждения";</w:t>
      </w:r>
    </w:p>
    <w:p w:rsidR="006D55FC" w:rsidRDefault="006D55FC" w:rsidP="006D55FC">
      <w:pPr>
        <w:pStyle w:val="a3"/>
        <w:tabs>
          <w:tab w:val="left" w:pos="2676"/>
        </w:tabs>
        <w:ind w:left="0"/>
        <w:jc w:val="both"/>
      </w:pPr>
      <w:r w:rsidRPr="00A02E8A">
        <w:t>6. 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6D55FC" w:rsidRDefault="006D55FC" w:rsidP="006D55FC">
      <w:pPr>
        <w:pStyle w:val="a3"/>
        <w:tabs>
          <w:tab w:val="left" w:pos="2676"/>
        </w:tabs>
        <w:ind w:left="0"/>
        <w:jc w:val="both"/>
      </w:pPr>
      <w:r>
        <w:t xml:space="preserve">7. </w:t>
      </w:r>
      <w:r w:rsidRPr="007033F5">
        <w:t>Приказ Минфина России от 30.03.2015 N 52н (ред. от 16.11.2016)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t>;</w:t>
      </w:r>
    </w:p>
    <w:p w:rsidR="006D55FC" w:rsidRDefault="006D55FC" w:rsidP="006D55FC">
      <w:pPr>
        <w:pStyle w:val="a3"/>
        <w:tabs>
          <w:tab w:val="left" w:pos="2676"/>
        </w:tabs>
        <w:ind w:left="0"/>
        <w:jc w:val="both"/>
      </w:pPr>
      <w:r>
        <w:t>8.</w:t>
      </w:r>
      <w:r w:rsidRPr="001244AD">
        <w:t xml:space="preserve"> Приказ Минфина России от 01.07.2013 N 65н (ред. от 29.11.2017) "Об утверждении Указаний о порядке применения бюджетной классификации Российской Федерации" (применяется для проектов бюджетов на 2018 год)</w:t>
      </w:r>
    </w:p>
    <w:p w:rsidR="006D55FC" w:rsidRPr="00DD1D12" w:rsidRDefault="006D55FC" w:rsidP="006D55FC">
      <w:pPr>
        <w:spacing w:after="0" w:line="240" w:lineRule="auto"/>
        <w:jc w:val="both"/>
        <w:rPr>
          <w:rFonts w:ascii="Times New Roman" w:hAnsi="Times New Roman" w:cs="Times New Roman"/>
          <w:bCs/>
          <w:sz w:val="24"/>
          <w:szCs w:val="24"/>
        </w:rPr>
      </w:pPr>
      <w:r w:rsidRPr="00DD1D12">
        <w:rPr>
          <w:rFonts w:ascii="Times New Roman" w:hAnsi="Times New Roman" w:cs="Times New Roman"/>
          <w:sz w:val="24"/>
          <w:szCs w:val="24"/>
        </w:rPr>
        <w:t>9. Решение Совета Сегежского муниципального района от 28.12.2015 №212 «</w:t>
      </w:r>
      <w:r w:rsidRPr="00DD1D12">
        <w:rPr>
          <w:rFonts w:ascii="Times New Roman" w:hAnsi="Times New Roman" w:cs="Times New Roman"/>
          <w:bCs/>
          <w:sz w:val="24"/>
          <w:szCs w:val="24"/>
        </w:rPr>
        <w:t>О бюджете Сегежского муниципального района на 2016 год»;</w:t>
      </w:r>
    </w:p>
    <w:p w:rsidR="006D55FC" w:rsidRPr="00DD1D12" w:rsidRDefault="006D55FC" w:rsidP="006D55FC">
      <w:pPr>
        <w:autoSpaceDE w:val="0"/>
        <w:autoSpaceDN w:val="0"/>
        <w:adjustRightInd w:val="0"/>
        <w:spacing w:after="0" w:line="240" w:lineRule="auto"/>
        <w:jc w:val="both"/>
        <w:outlineLvl w:val="0"/>
        <w:rPr>
          <w:rFonts w:ascii="Times New Roman" w:hAnsi="Times New Roman" w:cs="Times New Roman"/>
          <w:bCs/>
          <w:sz w:val="24"/>
          <w:szCs w:val="24"/>
        </w:rPr>
      </w:pPr>
      <w:r w:rsidRPr="00DD1D12">
        <w:rPr>
          <w:rFonts w:ascii="Times New Roman" w:hAnsi="Times New Roman" w:cs="Times New Roman"/>
          <w:bCs/>
          <w:sz w:val="24"/>
          <w:szCs w:val="24"/>
        </w:rPr>
        <w:t>10. Постановление администрации Сегежского муниципального района от</w:t>
      </w:r>
      <w:r w:rsidRPr="00DD1D12">
        <w:rPr>
          <w:rFonts w:ascii="Times New Roman" w:hAnsi="Times New Roman" w:cs="Times New Roman"/>
          <w:sz w:val="24"/>
          <w:szCs w:val="24"/>
        </w:rPr>
        <w:t xml:space="preserve"> </w:t>
      </w:r>
      <w:r w:rsidRPr="00DD1D12">
        <w:rPr>
          <w:rFonts w:ascii="Times New Roman" w:eastAsia="Times New Roman" w:hAnsi="Times New Roman" w:cs="Times New Roman"/>
          <w:sz w:val="24"/>
          <w:szCs w:val="24"/>
        </w:rPr>
        <w:t>6 апреля  2011 года   №</w:t>
      </w:r>
      <w:r w:rsidRPr="00DD1D12">
        <w:rPr>
          <w:rFonts w:ascii="Times New Roman" w:hAnsi="Times New Roman" w:cs="Times New Roman"/>
          <w:sz w:val="24"/>
          <w:szCs w:val="24"/>
        </w:rPr>
        <w:t xml:space="preserve"> </w:t>
      </w:r>
      <w:r w:rsidRPr="00DD1D12">
        <w:rPr>
          <w:rFonts w:ascii="Times New Roman" w:eastAsia="Times New Roman" w:hAnsi="Times New Roman" w:cs="Times New Roman"/>
          <w:sz w:val="24"/>
          <w:szCs w:val="24"/>
        </w:rPr>
        <w:t>466</w:t>
      </w:r>
      <w:r w:rsidRPr="00DD1D12">
        <w:rPr>
          <w:rFonts w:ascii="Times New Roman" w:hAnsi="Times New Roman" w:cs="Times New Roman"/>
          <w:bCs/>
          <w:sz w:val="24"/>
          <w:szCs w:val="24"/>
        </w:rPr>
        <w:t xml:space="preserve"> «</w:t>
      </w:r>
      <w:r w:rsidRPr="00DD1D12">
        <w:rPr>
          <w:rFonts w:ascii="Times New Roman" w:eastAsia="Times New Roman" w:hAnsi="Times New Roman" w:cs="Times New Roman"/>
          <w:bCs/>
          <w:sz w:val="24"/>
          <w:szCs w:val="24"/>
        </w:rPr>
        <w:t>Об утверждении порядка составления и утверждения плана финансово-хозяйственной деятельности муниципальных учреждений</w:t>
      </w:r>
      <w:r w:rsidRPr="00DD1D12">
        <w:rPr>
          <w:rFonts w:ascii="Times New Roman" w:hAnsi="Times New Roman" w:cs="Times New Roman"/>
          <w:bCs/>
          <w:sz w:val="24"/>
          <w:szCs w:val="24"/>
        </w:rPr>
        <w:t>»; (действовало в проверяемом периоде)</w:t>
      </w:r>
    </w:p>
    <w:p w:rsidR="006D55FC" w:rsidRPr="00DD1D12" w:rsidRDefault="006D55FC" w:rsidP="006D55FC">
      <w:pPr>
        <w:autoSpaceDE w:val="0"/>
        <w:autoSpaceDN w:val="0"/>
        <w:adjustRightInd w:val="0"/>
        <w:spacing w:after="0" w:line="240" w:lineRule="auto"/>
        <w:jc w:val="both"/>
        <w:outlineLvl w:val="0"/>
        <w:rPr>
          <w:rFonts w:ascii="Times New Roman" w:hAnsi="Times New Roman" w:cs="Times New Roman"/>
          <w:bCs/>
          <w:sz w:val="24"/>
          <w:szCs w:val="24"/>
        </w:rPr>
      </w:pPr>
      <w:r w:rsidRPr="00DD1D12">
        <w:rPr>
          <w:rFonts w:ascii="Times New Roman" w:hAnsi="Times New Roman" w:cs="Times New Roman"/>
          <w:bCs/>
          <w:sz w:val="24"/>
          <w:szCs w:val="24"/>
        </w:rPr>
        <w:t xml:space="preserve">11. </w:t>
      </w:r>
      <w:r w:rsidRPr="00DD1D12">
        <w:rPr>
          <w:rFonts w:ascii="Times New Roman" w:eastAsia="Times New Roman" w:hAnsi="Times New Roman" w:cs="Times New Roman"/>
          <w:bCs/>
          <w:sz w:val="24"/>
          <w:szCs w:val="24"/>
        </w:rPr>
        <w:t xml:space="preserve"> Постановление администрации Сегежского муниципального района от 17 апреля 2017 №235 «Об утверждении Порядка</w:t>
      </w:r>
      <w:r w:rsidRPr="00DD1D12">
        <w:rPr>
          <w:rFonts w:ascii="Times New Roman" w:hAnsi="Times New Roman" w:cs="Times New Roman"/>
          <w:bCs/>
          <w:sz w:val="24"/>
          <w:szCs w:val="24"/>
        </w:rPr>
        <w:t xml:space="preserve"> </w:t>
      </w:r>
      <w:r w:rsidRPr="00DD1D12">
        <w:rPr>
          <w:rFonts w:ascii="Times New Roman" w:eastAsia="Times New Roman" w:hAnsi="Times New Roman" w:cs="Times New Roman"/>
          <w:bCs/>
          <w:sz w:val="24"/>
          <w:szCs w:val="24"/>
        </w:rPr>
        <w:t>составления и утверждения плана финансово-хозяйственной деятельности муниципального  учреждения,  в отношении которого администрация Сегежского муниципального района выполняет функции и полномочия учредителя</w:t>
      </w:r>
      <w:r w:rsidRPr="00DD1D12">
        <w:rPr>
          <w:rFonts w:ascii="Times New Roman" w:hAnsi="Times New Roman" w:cs="Times New Roman"/>
          <w:bCs/>
          <w:sz w:val="24"/>
          <w:szCs w:val="24"/>
        </w:rPr>
        <w:t>»</w:t>
      </w:r>
    </w:p>
    <w:p w:rsidR="006D55FC" w:rsidRDefault="006D55FC" w:rsidP="006D55FC">
      <w:pPr>
        <w:spacing w:after="0" w:line="240" w:lineRule="auto"/>
        <w:jc w:val="both"/>
        <w:rPr>
          <w:rFonts w:ascii="Times New Roman" w:hAnsi="Times New Roman" w:cs="Times New Roman"/>
          <w:sz w:val="24"/>
          <w:szCs w:val="24"/>
        </w:rPr>
      </w:pPr>
      <w:r w:rsidRPr="00DD1D12">
        <w:rPr>
          <w:rFonts w:ascii="Times New Roman" w:hAnsi="Times New Roman" w:cs="Times New Roman"/>
          <w:bCs/>
          <w:sz w:val="24"/>
          <w:szCs w:val="24"/>
        </w:rPr>
        <w:t>12.</w:t>
      </w:r>
      <w:r w:rsidRPr="00DD1D12">
        <w:rPr>
          <w:rFonts w:ascii="Times New Roman" w:hAnsi="Times New Roman" w:cs="Times New Roman"/>
          <w:sz w:val="24"/>
          <w:szCs w:val="24"/>
        </w:rPr>
        <w:t xml:space="preserve"> Постановление администрации Сегежского муниципального района от   27 января  2012 года   №</w:t>
      </w:r>
      <w:r w:rsidRPr="00751D17">
        <w:rPr>
          <w:rFonts w:ascii="Times New Roman" w:hAnsi="Times New Roman" w:cs="Times New Roman"/>
          <w:sz w:val="24"/>
          <w:szCs w:val="24"/>
        </w:rPr>
        <w:t xml:space="preserve">  107 «Об утверждении Порядка формирования муниципального задания, а также финансового обеспечения выполнения муниципального задания для муниципальных автономных учреждений  Сегежского муниципального района»</w:t>
      </w:r>
      <w:r>
        <w:rPr>
          <w:rFonts w:ascii="Times New Roman" w:hAnsi="Times New Roman" w:cs="Times New Roman"/>
          <w:sz w:val="24"/>
          <w:szCs w:val="24"/>
        </w:rPr>
        <w:t>;</w:t>
      </w:r>
    </w:p>
    <w:p w:rsidR="006D55FC" w:rsidRPr="00751D17" w:rsidRDefault="006D55FC" w:rsidP="006D55FC">
      <w:pPr>
        <w:spacing w:after="0" w:line="240" w:lineRule="auto"/>
        <w:jc w:val="both"/>
        <w:rPr>
          <w:rFonts w:ascii="Times New Roman" w:hAnsi="Times New Roman" w:cs="Times New Roman"/>
          <w:sz w:val="24"/>
          <w:szCs w:val="24"/>
        </w:rPr>
      </w:pPr>
      <w:r w:rsidRPr="00A02E8A">
        <w:rPr>
          <w:rFonts w:ascii="Times New Roman" w:hAnsi="Times New Roman" w:cs="Times New Roman"/>
          <w:sz w:val="24"/>
          <w:szCs w:val="24"/>
        </w:rPr>
        <w:t>13.</w:t>
      </w:r>
      <w:r w:rsidRPr="00A02E8A">
        <w:rPr>
          <w:rFonts w:ascii="Times New Roman" w:hAnsi="Times New Roman" w:cs="Times New Roman"/>
          <w:bCs/>
          <w:sz w:val="24"/>
          <w:szCs w:val="24"/>
        </w:rPr>
        <w:t xml:space="preserve"> </w:t>
      </w:r>
      <w:r w:rsidRPr="00DD1D12">
        <w:rPr>
          <w:rFonts w:ascii="Times New Roman" w:hAnsi="Times New Roman" w:cs="Times New Roman"/>
          <w:sz w:val="24"/>
          <w:szCs w:val="24"/>
        </w:rPr>
        <w:t>Постановление администрации Сегежского муниципального района</w:t>
      </w:r>
      <w:r w:rsidRPr="00A02E8A">
        <w:rPr>
          <w:rFonts w:ascii="Times New Roman" w:hAnsi="Times New Roman" w:cs="Times New Roman"/>
          <w:sz w:val="24"/>
          <w:szCs w:val="24"/>
        </w:rPr>
        <w:t xml:space="preserve"> от  07  сентября   2015  года   №  814</w:t>
      </w:r>
      <w:r>
        <w:rPr>
          <w:rFonts w:ascii="Times New Roman" w:hAnsi="Times New Roman" w:cs="Times New Roman"/>
          <w:sz w:val="24"/>
          <w:szCs w:val="24"/>
        </w:rPr>
        <w:t xml:space="preserve"> «</w:t>
      </w:r>
      <w:r w:rsidRPr="00A02E8A">
        <w:rPr>
          <w:rFonts w:ascii="Times New Roman" w:hAnsi="Times New Roman" w:cs="Times New Roman"/>
          <w:sz w:val="24"/>
          <w:szCs w:val="24"/>
        </w:rPr>
        <w:t>О порядке  регулирования труда   руководителей  муниципальных</w:t>
      </w:r>
      <w:r>
        <w:rPr>
          <w:rFonts w:ascii="Times New Roman" w:hAnsi="Times New Roman" w:cs="Times New Roman"/>
          <w:sz w:val="24"/>
          <w:szCs w:val="24"/>
        </w:rPr>
        <w:t xml:space="preserve"> </w:t>
      </w:r>
      <w:r w:rsidRPr="00A02E8A">
        <w:rPr>
          <w:rFonts w:ascii="Times New Roman" w:hAnsi="Times New Roman" w:cs="Times New Roman"/>
          <w:sz w:val="24"/>
          <w:szCs w:val="24"/>
        </w:rPr>
        <w:t>учреждений Сегежского муниципального района</w:t>
      </w:r>
      <w:r>
        <w:rPr>
          <w:rFonts w:ascii="Times New Roman" w:hAnsi="Times New Roman" w:cs="Times New Roman"/>
          <w:sz w:val="24"/>
          <w:szCs w:val="24"/>
        </w:rPr>
        <w:t>;</w:t>
      </w:r>
    </w:p>
    <w:p w:rsidR="006D55FC" w:rsidRPr="00DD1D12" w:rsidRDefault="006D55FC" w:rsidP="006D55FC">
      <w:pPr>
        <w:pStyle w:val="21"/>
        <w:spacing w:after="0" w:line="240" w:lineRule="auto"/>
        <w:jc w:val="both"/>
        <w:rPr>
          <w:rFonts w:ascii="Times New Roman" w:hAnsi="Times New Roman" w:cs="Times New Roman"/>
          <w:sz w:val="24"/>
          <w:szCs w:val="24"/>
        </w:rPr>
      </w:pPr>
      <w:r w:rsidRPr="00DD1D12">
        <w:rPr>
          <w:rFonts w:ascii="Times New Roman" w:hAnsi="Times New Roman" w:cs="Times New Roman"/>
          <w:sz w:val="24"/>
          <w:szCs w:val="24"/>
        </w:rPr>
        <w:t>1</w:t>
      </w:r>
      <w:r>
        <w:rPr>
          <w:rFonts w:ascii="Times New Roman" w:hAnsi="Times New Roman" w:cs="Times New Roman"/>
          <w:sz w:val="24"/>
          <w:szCs w:val="24"/>
        </w:rPr>
        <w:t>4</w:t>
      </w:r>
      <w:r w:rsidRPr="00DD1D12">
        <w:rPr>
          <w:rFonts w:ascii="Times New Roman" w:hAnsi="Times New Roman" w:cs="Times New Roman"/>
          <w:sz w:val="24"/>
          <w:szCs w:val="24"/>
        </w:rPr>
        <w:t xml:space="preserve">. Постановление администрации Сегежского муниципального района от </w:t>
      </w:r>
      <w:r w:rsidRPr="00DD1D12">
        <w:rPr>
          <w:rFonts w:ascii="Times New Roman" w:eastAsia="Times New Roman" w:hAnsi="Times New Roman" w:cs="Times New Roman"/>
          <w:sz w:val="24"/>
          <w:szCs w:val="24"/>
        </w:rPr>
        <w:t>11 января  2012г.  № 8</w:t>
      </w:r>
      <w:r w:rsidRPr="00DD1D12">
        <w:rPr>
          <w:b/>
        </w:rPr>
        <w:t xml:space="preserve"> </w:t>
      </w:r>
      <w:r w:rsidRPr="00DD1D12">
        <w:rPr>
          <w:rFonts w:ascii="Times New Roman" w:hAnsi="Times New Roman" w:cs="Times New Roman"/>
          <w:sz w:val="24"/>
          <w:szCs w:val="24"/>
        </w:rPr>
        <w:t>«Об утверждении Устава муниципального автономного  учреждения  «Редакция газеты «Доверие»;</w:t>
      </w:r>
    </w:p>
    <w:p w:rsidR="006D55FC" w:rsidRDefault="006D55FC" w:rsidP="006D55FC">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DD1D12">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5</w:t>
      </w:r>
      <w:r w:rsidRPr="00DD1D12">
        <w:rPr>
          <w:rFonts w:ascii="Times New Roman" w:eastAsia="Times New Roman" w:hAnsi="Times New Roman" w:cs="Times New Roman"/>
          <w:bCs/>
          <w:sz w:val="24"/>
          <w:szCs w:val="24"/>
        </w:rPr>
        <w:t xml:space="preserve">. </w:t>
      </w:r>
      <w:r w:rsidRPr="00DD1D12">
        <w:rPr>
          <w:rFonts w:ascii="Times New Roman" w:hAnsi="Times New Roman" w:cs="Times New Roman"/>
          <w:sz w:val="24"/>
          <w:szCs w:val="24"/>
        </w:rPr>
        <w:t xml:space="preserve">Постановление администрации Сегежского муниципального района от </w:t>
      </w:r>
      <w:r w:rsidRPr="00DD1D12">
        <w:rPr>
          <w:rFonts w:ascii="Times New Roman" w:eastAsia="Times New Roman" w:hAnsi="Times New Roman" w:cs="Times New Roman"/>
          <w:sz w:val="24"/>
          <w:szCs w:val="24"/>
        </w:rPr>
        <w:t xml:space="preserve">21 августа 2014г.  № </w:t>
      </w:r>
      <w:r>
        <w:rPr>
          <w:rFonts w:ascii="Times New Roman" w:eastAsia="Times New Roman" w:hAnsi="Times New Roman" w:cs="Times New Roman"/>
          <w:sz w:val="24"/>
          <w:szCs w:val="24"/>
        </w:rPr>
        <w:t>1031 « О порядке и размерах возмещения расходов, связанных со служебными командировками на территории Российской Федерации, работникам муниципальных учреждений Сегежского муниципального района».</w:t>
      </w:r>
    </w:p>
    <w:p w:rsidR="00305E29" w:rsidRPr="006F4EED" w:rsidRDefault="00117324" w:rsidP="006131FD">
      <w:pPr>
        <w:spacing w:after="0"/>
        <w:jc w:val="both"/>
        <w:rPr>
          <w:rFonts w:ascii="Times New Roman" w:hAnsi="Times New Roman" w:cs="Times New Roman"/>
          <w:b/>
          <w:sz w:val="24"/>
          <w:szCs w:val="24"/>
        </w:rPr>
      </w:pPr>
      <w:r w:rsidRPr="006F4EED">
        <w:rPr>
          <w:rFonts w:ascii="Times New Roman" w:hAnsi="Times New Roman" w:cs="Times New Roman"/>
          <w:b/>
          <w:sz w:val="24"/>
          <w:szCs w:val="24"/>
        </w:rPr>
        <w:t xml:space="preserve">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 </w:t>
      </w:r>
    </w:p>
    <w:p w:rsidR="006D55FC" w:rsidRPr="00615E5D" w:rsidRDefault="00117324" w:rsidP="006D55FC">
      <w:pPr>
        <w:spacing w:after="0"/>
        <w:jc w:val="both"/>
        <w:rPr>
          <w:rFonts w:ascii="Times New Roman" w:hAnsi="Times New Roman" w:cs="Times New Roman"/>
          <w:sz w:val="24"/>
          <w:szCs w:val="24"/>
        </w:rPr>
      </w:pPr>
      <w:r w:rsidRPr="00615E5D">
        <w:rPr>
          <w:rFonts w:ascii="Times New Roman" w:hAnsi="Times New Roman" w:cs="Times New Roman"/>
          <w:sz w:val="24"/>
          <w:szCs w:val="24"/>
        </w:rPr>
        <w:t xml:space="preserve">По результатам </w:t>
      </w:r>
      <w:r w:rsidR="00A726A3" w:rsidRPr="00615E5D">
        <w:rPr>
          <w:rFonts w:ascii="Times New Roman" w:hAnsi="Times New Roman" w:cs="Times New Roman"/>
          <w:sz w:val="24"/>
          <w:szCs w:val="24"/>
        </w:rPr>
        <w:t>проверки</w:t>
      </w:r>
      <w:r w:rsidR="006D55FC">
        <w:rPr>
          <w:rFonts w:ascii="Times New Roman" w:hAnsi="Times New Roman" w:cs="Times New Roman"/>
          <w:sz w:val="24"/>
          <w:szCs w:val="24"/>
        </w:rPr>
        <w:t xml:space="preserve"> составлен акт от  23</w:t>
      </w:r>
      <w:r w:rsidRPr="00615E5D">
        <w:rPr>
          <w:rFonts w:ascii="Times New Roman" w:hAnsi="Times New Roman" w:cs="Times New Roman"/>
          <w:sz w:val="24"/>
          <w:szCs w:val="24"/>
        </w:rPr>
        <w:t xml:space="preserve"> </w:t>
      </w:r>
      <w:r w:rsidR="006D55FC">
        <w:rPr>
          <w:rFonts w:ascii="Times New Roman" w:hAnsi="Times New Roman" w:cs="Times New Roman"/>
          <w:sz w:val="24"/>
          <w:szCs w:val="24"/>
        </w:rPr>
        <w:t>января</w:t>
      </w:r>
      <w:r w:rsidRPr="00615E5D">
        <w:rPr>
          <w:rFonts w:ascii="Times New Roman" w:hAnsi="Times New Roman" w:cs="Times New Roman"/>
          <w:sz w:val="24"/>
          <w:szCs w:val="24"/>
        </w:rPr>
        <w:t xml:space="preserve"> 201</w:t>
      </w:r>
      <w:r w:rsidR="006D55FC">
        <w:rPr>
          <w:rFonts w:ascii="Times New Roman" w:hAnsi="Times New Roman" w:cs="Times New Roman"/>
          <w:sz w:val="24"/>
          <w:szCs w:val="24"/>
        </w:rPr>
        <w:t>8</w:t>
      </w:r>
      <w:r w:rsidRPr="00615E5D">
        <w:rPr>
          <w:rFonts w:ascii="Times New Roman" w:hAnsi="Times New Roman" w:cs="Times New Roman"/>
          <w:sz w:val="24"/>
          <w:szCs w:val="24"/>
        </w:rPr>
        <w:t xml:space="preserve"> года, который был направлен </w:t>
      </w:r>
      <w:r w:rsidR="006D55FC">
        <w:rPr>
          <w:rFonts w:ascii="Times New Roman" w:hAnsi="Times New Roman" w:cs="Times New Roman"/>
          <w:sz w:val="24"/>
          <w:szCs w:val="24"/>
        </w:rPr>
        <w:t>редактору МАУ «Редакция газеты «Доверие»  (исх. №01-15/5 от 23</w:t>
      </w:r>
      <w:r w:rsidRPr="00615E5D">
        <w:rPr>
          <w:rFonts w:ascii="Times New Roman" w:hAnsi="Times New Roman" w:cs="Times New Roman"/>
          <w:sz w:val="24"/>
          <w:szCs w:val="24"/>
        </w:rPr>
        <w:t>.</w:t>
      </w:r>
      <w:r w:rsidR="008C6EC6">
        <w:rPr>
          <w:rFonts w:ascii="Times New Roman" w:hAnsi="Times New Roman" w:cs="Times New Roman"/>
          <w:sz w:val="24"/>
          <w:szCs w:val="24"/>
        </w:rPr>
        <w:t>0</w:t>
      </w:r>
      <w:r w:rsidR="006D55FC">
        <w:rPr>
          <w:rFonts w:ascii="Times New Roman" w:hAnsi="Times New Roman" w:cs="Times New Roman"/>
          <w:sz w:val="24"/>
          <w:szCs w:val="24"/>
        </w:rPr>
        <w:t>1</w:t>
      </w:r>
      <w:r w:rsidRPr="00615E5D">
        <w:rPr>
          <w:rFonts w:ascii="Times New Roman" w:hAnsi="Times New Roman" w:cs="Times New Roman"/>
          <w:sz w:val="24"/>
          <w:szCs w:val="24"/>
        </w:rPr>
        <w:t>.201</w:t>
      </w:r>
      <w:r w:rsidR="006D55FC">
        <w:rPr>
          <w:rFonts w:ascii="Times New Roman" w:hAnsi="Times New Roman" w:cs="Times New Roman"/>
          <w:sz w:val="24"/>
          <w:szCs w:val="24"/>
        </w:rPr>
        <w:t>8</w:t>
      </w:r>
      <w:r w:rsidRPr="00615E5D">
        <w:rPr>
          <w:rFonts w:ascii="Times New Roman" w:hAnsi="Times New Roman" w:cs="Times New Roman"/>
          <w:sz w:val="24"/>
          <w:szCs w:val="24"/>
        </w:rPr>
        <w:t xml:space="preserve">г.). </w:t>
      </w:r>
      <w:r w:rsidR="006D55FC" w:rsidRPr="00615E5D">
        <w:rPr>
          <w:rFonts w:ascii="Times New Roman" w:hAnsi="Times New Roman" w:cs="Times New Roman"/>
          <w:sz w:val="24"/>
          <w:szCs w:val="24"/>
        </w:rPr>
        <w:t xml:space="preserve">Акт подписан с указанием на наличие пояснений, которые были учтены при составлении данного отчета.                                                                                                                           </w:t>
      </w:r>
    </w:p>
    <w:p w:rsidR="00162A05" w:rsidRPr="006F4EED" w:rsidRDefault="00162A05" w:rsidP="006131FD">
      <w:pPr>
        <w:tabs>
          <w:tab w:val="left" w:pos="2676"/>
        </w:tabs>
        <w:autoSpaceDE w:val="0"/>
        <w:autoSpaceDN w:val="0"/>
        <w:adjustRightInd w:val="0"/>
        <w:ind w:firstLine="709"/>
        <w:jc w:val="both"/>
        <w:rPr>
          <w:rFonts w:ascii="Times New Roman" w:hAnsi="Times New Roman"/>
          <w:sz w:val="24"/>
          <w:szCs w:val="24"/>
        </w:rPr>
      </w:pPr>
      <w:r w:rsidRPr="006F4EED">
        <w:rPr>
          <w:rFonts w:ascii="Times New Roman" w:hAnsi="Times New Roman"/>
          <w:b/>
          <w:sz w:val="24"/>
          <w:szCs w:val="24"/>
        </w:rPr>
        <w:t xml:space="preserve">Неполученные документы из числа затребованных с указанием причин или иные факты, препятствовавшие работе: </w:t>
      </w:r>
      <w:r w:rsidRPr="006F4EED">
        <w:rPr>
          <w:rFonts w:ascii="Times New Roman" w:hAnsi="Times New Roman"/>
          <w:sz w:val="24"/>
          <w:szCs w:val="24"/>
        </w:rPr>
        <w:t>нет</w:t>
      </w:r>
    </w:p>
    <w:p w:rsidR="00162A05" w:rsidRDefault="00162A05" w:rsidP="006D55FC">
      <w:pPr>
        <w:tabs>
          <w:tab w:val="left" w:pos="2676"/>
        </w:tabs>
        <w:spacing w:after="0" w:line="240" w:lineRule="auto"/>
        <w:ind w:firstLine="709"/>
        <w:jc w:val="both"/>
        <w:rPr>
          <w:rFonts w:ascii="Times New Roman" w:hAnsi="Times New Roman" w:cs="Times New Roman"/>
          <w:b/>
          <w:sz w:val="24"/>
          <w:szCs w:val="24"/>
        </w:rPr>
      </w:pPr>
      <w:r w:rsidRPr="006D55FC">
        <w:rPr>
          <w:rFonts w:ascii="Times New Roman" w:hAnsi="Times New Roman" w:cs="Times New Roman"/>
          <w:b/>
          <w:sz w:val="24"/>
          <w:szCs w:val="24"/>
        </w:rPr>
        <w:t xml:space="preserve">Результаты контрольного мероприятия: </w:t>
      </w:r>
    </w:p>
    <w:p w:rsidR="006D55FC" w:rsidRPr="006D55FC" w:rsidRDefault="006D55FC" w:rsidP="006D55FC">
      <w:pPr>
        <w:tabs>
          <w:tab w:val="left" w:pos="2676"/>
        </w:tabs>
        <w:spacing w:after="0" w:line="240" w:lineRule="auto"/>
        <w:ind w:firstLine="709"/>
        <w:jc w:val="both"/>
        <w:rPr>
          <w:rFonts w:ascii="Times New Roman" w:hAnsi="Times New Roman" w:cs="Times New Roman"/>
          <w:b/>
          <w:sz w:val="24"/>
          <w:szCs w:val="24"/>
        </w:rPr>
      </w:pPr>
    </w:p>
    <w:p w:rsidR="006D55FC" w:rsidRPr="006D55FC" w:rsidRDefault="006D55FC" w:rsidP="006D55FC">
      <w:pPr>
        <w:pStyle w:val="a7"/>
        <w:spacing w:after="0"/>
        <w:ind w:firstLine="709"/>
        <w:jc w:val="both"/>
        <w:rPr>
          <w:rFonts w:ascii="Times New Roman" w:hAnsi="Times New Roman"/>
          <w:sz w:val="24"/>
          <w:szCs w:val="24"/>
        </w:rPr>
      </w:pPr>
      <w:r w:rsidRPr="006D55FC">
        <w:rPr>
          <w:rFonts w:ascii="Times New Roman" w:hAnsi="Times New Roman"/>
          <w:sz w:val="24"/>
          <w:szCs w:val="24"/>
        </w:rPr>
        <w:t xml:space="preserve">Контрольно-счетным комитетом Сегежского муниципального района осуществлена проверка в Муниципальном автономном учреждении «Редакция газеты «Доверие» с целью оценки эффективности и проверки законности использования средств бюджета Сегежского муниципального района направленных на финансовое обеспечение государственного (муниципального) задания на оказание государственных (муниципальных) услуг.  В результате проверки было установлено: </w:t>
      </w:r>
    </w:p>
    <w:p w:rsidR="006D55FC" w:rsidRPr="006D55FC" w:rsidRDefault="006D55FC" w:rsidP="006D55FC">
      <w:pPr>
        <w:pStyle w:val="a7"/>
        <w:spacing w:after="0"/>
        <w:ind w:firstLine="709"/>
        <w:jc w:val="both"/>
        <w:rPr>
          <w:rFonts w:ascii="Times New Roman" w:hAnsi="Times New Roman"/>
          <w:sz w:val="24"/>
          <w:szCs w:val="24"/>
        </w:rPr>
      </w:pPr>
      <w:r w:rsidRPr="006D55FC">
        <w:rPr>
          <w:rFonts w:ascii="Times New Roman" w:hAnsi="Times New Roman"/>
          <w:sz w:val="24"/>
          <w:szCs w:val="24"/>
        </w:rPr>
        <w:t>Муниципальное автономное учреждение «Редакция газеты «Доверие» создано в соответствии с постановлением администрации Сегежского муниципального района от 1 декабря 2011 года № 1620 путем изменения типа муниципального учреждения «Редакция газеты «Доверие».</w:t>
      </w:r>
    </w:p>
    <w:p w:rsidR="006D55FC" w:rsidRPr="006D55FC" w:rsidRDefault="006D55FC" w:rsidP="006D55FC">
      <w:pPr>
        <w:pStyle w:val="a7"/>
        <w:spacing w:after="0"/>
        <w:ind w:firstLine="709"/>
        <w:jc w:val="both"/>
        <w:rPr>
          <w:rFonts w:ascii="Times New Roman" w:hAnsi="Times New Roman"/>
          <w:sz w:val="24"/>
          <w:szCs w:val="24"/>
        </w:rPr>
      </w:pPr>
      <w:r w:rsidRPr="006D55FC">
        <w:rPr>
          <w:rFonts w:ascii="Times New Roman" w:hAnsi="Times New Roman"/>
          <w:sz w:val="24"/>
          <w:szCs w:val="24"/>
        </w:rPr>
        <w:t>Сокращенное наименование Учреждения: МАУ «Редакция газеты «Доверие».</w:t>
      </w:r>
    </w:p>
    <w:p w:rsidR="006D55FC" w:rsidRPr="003E197E" w:rsidRDefault="006D55FC" w:rsidP="006D55FC">
      <w:pPr>
        <w:pStyle w:val="21"/>
        <w:spacing w:after="0" w:line="240" w:lineRule="auto"/>
        <w:ind w:firstLine="709"/>
        <w:jc w:val="both"/>
        <w:rPr>
          <w:rFonts w:ascii="Times New Roman" w:hAnsi="Times New Roman" w:cs="Times New Roman"/>
          <w:sz w:val="24"/>
          <w:szCs w:val="24"/>
        </w:rPr>
      </w:pPr>
      <w:r w:rsidRPr="00261DED">
        <w:rPr>
          <w:rFonts w:ascii="Times New Roman" w:hAnsi="Times New Roman" w:cs="Times New Roman"/>
          <w:sz w:val="24"/>
          <w:szCs w:val="24"/>
        </w:rPr>
        <w:t>С</w:t>
      </w:r>
      <w:r w:rsidRPr="00261DED">
        <w:rPr>
          <w:rFonts w:ascii="Times New Roman" w:hAnsi="Times New Roman" w:cs="Times New Roman"/>
          <w:color w:val="000000"/>
          <w:sz w:val="24"/>
          <w:szCs w:val="24"/>
        </w:rPr>
        <w:t xml:space="preserve">огласно уставу </w:t>
      </w:r>
      <w:r w:rsidRPr="00261DED">
        <w:rPr>
          <w:rFonts w:ascii="Times New Roman" w:hAnsi="Times New Roman" w:cs="Times New Roman"/>
          <w:sz w:val="24"/>
          <w:szCs w:val="24"/>
        </w:rPr>
        <w:t xml:space="preserve">МАУ «Редакция газеты «Доверие» утвержденного постановлением администрации Сегежского муниципального района от </w:t>
      </w:r>
      <w:r w:rsidRPr="00261DED">
        <w:rPr>
          <w:rFonts w:ascii="Times New Roman" w:eastAsia="Times New Roman" w:hAnsi="Times New Roman" w:cs="Times New Roman"/>
          <w:sz w:val="24"/>
          <w:szCs w:val="24"/>
        </w:rPr>
        <w:t xml:space="preserve">11 января  2012 г.  </w:t>
      </w:r>
      <w:r w:rsidRPr="003E197E">
        <w:rPr>
          <w:rFonts w:ascii="Times New Roman" w:eastAsia="Times New Roman" w:hAnsi="Times New Roman" w:cs="Times New Roman"/>
          <w:sz w:val="24"/>
          <w:szCs w:val="24"/>
        </w:rPr>
        <w:t>№ 8</w:t>
      </w:r>
      <w:r w:rsidRPr="003E197E">
        <w:rPr>
          <w:rFonts w:ascii="Times New Roman" w:hAnsi="Times New Roman" w:cs="Times New Roman"/>
          <w:b/>
          <w:sz w:val="24"/>
          <w:szCs w:val="24"/>
        </w:rPr>
        <w:t xml:space="preserve"> </w:t>
      </w:r>
      <w:r w:rsidRPr="003E197E">
        <w:rPr>
          <w:rFonts w:ascii="Times New Roman" w:hAnsi="Times New Roman" w:cs="Times New Roman"/>
          <w:sz w:val="24"/>
          <w:szCs w:val="24"/>
        </w:rPr>
        <w:t xml:space="preserve">«Об утверждении Устава муниципального автономного учреждения «Редакция газеты «Доверие», учреждение является некоммерческой организацией, созданной для </w:t>
      </w:r>
      <w:r w:rsidRPr="003E197E">
        <w:rPr>
          <w:rFonts w:ascii="Times New Roman" w:hAnsi="Times New Roman" w:cs="Times New Roman"/>
          <w:color w:val="000000"/>
          <w:sz w:val="24"/>
          <w:szCs w:val="24"/>
        </w:rPr>
        <w:t>подготовки, производства, выпуска и распространение периодического печатного издания –  газеты «Доверие».</w:t>
      </w:r>
    </w:p>
    <w:p w:rsidR="006D55FC" w:rsidRDefault="006D55FC" w:rsidP="006D55FC">
      <w:pPr>
        <w:autoSpaceDE w:val="0"/>
        <w:autoSpaceDN w:val="0"/>
        <w:adjustRightInd w:val="0"/>
        <w:spacing w:after="0" w:line="240" w:lineRule="auto"/>
        <w:ind w:firstLine="709"/>
        <w:jc w:val="both"/>
        <w:rPr>
          <w:rFonts w:ascii="Times New Roman" w:hAnsi="Times New Roman" w:cs="Times New Roman"/>
          <w:sz w:val="24"/>
          <w:szCs w:val="24"/>
        </w:rPr>
      </w:pPr>
      <w:r w:rsidRPr="000F60A4">
        <w:rPr>
          <w:rFonts w:ascii="Times New Roman" w:hAnsi="Times New Roman" w:cs="Times New Roman"/>
          <w:sz w:val="24"/>
          <w:szCs w:val="24"/>
        </w:rPr>
        <w:t>Учредителем М</w:t>
      </w:r>
      <w:r>
        <w:rPr>
          <w:rFonts w:ascii="Times New Roman" w:hAnsi="Times New Roman" w:cs="Times New Roman"/>
          <w:sz w:val="24"/>
          <w:szCs w:val="24"/>
        </w:rPr>
        <w:t>А</w:t>
      </w:r>
      <w:r w:rsidRPr="000F60A4">
        <w:rPr>
          <w:rFonts w:ascii="Times New Roman" w:hAnsi="Times New Roman" w:cs="Times New Roman"/>
          <w:sz w:val="24"/>
          <w:szCs w:val="24"/>
        </w:rPr>
        <w:t xml:space="preserve">У </w:t>
      </w:r>
      <w:r w:rsidRPr="00261DED">
        <w:rPr>
          <w:rFonts w:ascii="Times New Roman" w:hAnsi="Times New Roman" w:cs="Times New Roman"/>
          <w:sz w:val="24"/>
          <w:szCs w:val="24"/>
        </w:rPr>
        <w:t xml:space="preserve">«Редакция газеты «Доверие» </w:t>
      </w:r>
      <w:r w:rsidRPr="000F60A4">
        <w:rPr>
          <w:rFonts w:ascii="Times New Roman" w:hAnsi="Times New Roman" w:cs="Times New Roman"/>
          <w:sz w:val="24"/>
          <w:szCs w:val="24"/>
        </w:rPr>
        <w:t>является муниципальное образование «Сегежский муниципальный район». Функции и полномочия Учредителя осуществляет Администрация Сегежского муниципального района.</w:t>
      </w:r>
    </w:p>
    <w:p w:rsidR="006D55FC" w:rsidRPr="00DE79A2" w:rsidRDefault="006D55FC" w:rsidP="006D55FC">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E79A2">
        <w:rPr>
          <w:rFonts w:ascii="Times New Roman" w:hAnsi="Times New Roman" w:cs="Times New Roman"/>
          <w:sz w:val="24"/>
          <w:szCs w:val="24"/>
        </w:rPr>
        <w:t>В соответствии с п.6 Устава Учреждение является юридическим лицом с момента государственной регистрации в порядке установленном законом о регистрации юридических лиц, имеет обособленное имущество на праве оперативного управления, имеет самостоятельный баланс,  печать со своим наименованием и другую атрибутику. Внесено в Единый государственный реестр юридических лиц под основным государственным регистрационным номером 1</w:t>
      </w:r>
      <w:r>
        <w:rPr>
          <w:rFonts w:ascii="Times New Roman" w:hAnsi="Times New Roman" w:cs="Times New Roman"/>
          <w:sz w:val="24"/>
          <w:szCs w:val="24"/>
        </w:rPr>
        <w:t>021000921919</w:t>
      </w:r>
      <w:r w:rsidRPr="00DE79A2">
        <w:rPr>
          <w:rFonts w:ascii="Times New Roman" w:hAnsi="Times New Roman" w:cs="Times New Roman"/>
          <w:sz w:val="24"/>
          <w:szCs w:val="24"/>
        </w:rPr>
        <w:t>. Учреждение состоит на налоговом учете в Межрайонной инспекции ФНС № 2 по Республике Карелия. При регистрации и постановке на учет в налоговом органе присвоен идентификационный номер налогоплательщика (ИНН) –</w:t>
      </w:r>
      <w:r>
        <w:rPr>
          <w:rFonts w:ascii="Times New Roman" w:hAnsi="Times New Roman" w:cs="Times New Roman"/>
          <w:sz w:val="24"/>
          <w:szCs w:val="24"/>
        </w:rPr>
        <w:t>1006000792</w:t>
      </w:r>
      <w:r w:rsidRPr="00DE79A2">
        <w:rPr>
          <w:rFonts w:ascii="Times New Roman" w:hAnsi="Times New Roman" w:cs="Times New Roman"/>
          <w:sz w:val="24"/>
          <w:szCs w:val="24"/>
        </w:rPr>
        <w:t xml:space="preserve">,  код причины постановки на налоговый учет (КПП) - 100601001. </w:t>
      </w:r>
    </w:p>
    <w:p w:rsidR="006D55FC" w:rsidRPr="000F60A4" w:rsidRDefault="006D55FC" w:rsidP="006D55FC">
      <w:pPr>
        <w:autoSpaceDE w:val="0"/>
        <w:autoSpaceDN w:val="0"/>
        <w:adjustRightInd w:val="0"/>
        <w:spacing w:after="0" w:line="240" w:lineRule="auto"/>
        <w:ind w:firstLine="709"/>
        <w:jc w:val="both"/>
        <w:rPr>
          <w:rFonts w:ascii="Times New Roman" w:hAnsi="Times New Roman" w:cs="Times New Roman"/>
          <w:sz w:val="24"/>
          <w:szCs w:val="24"/>
        </w:rPr>
      </w:pPr>
      <w:r w:rsidRPr="000F60A4">
        <w:rPr>
          <w:rFonts w:ascii="Times New Roman" w:hAnsi="Times New Roman" w:cs="Times New Roman"/>
          <w:sz w:val="24"/>
          <w:szCs w:val="24"/>
        </w:rPr>
        <w:t>М</w:t>
      </w:r>
      <w:r>
        <w:rPr>
          <w:rFonts w:ascii="Times New Roman" w:hAnsi="Times New Roman" w:cs="Times New Roman"/>
          <w:sz w:val="24"/>
          <w:szCs w:val="24"/>
        </w:rPr>
        <w:t>А</w:t>
      </w:r>
      <w:r w:rsidRPr="000F60A4">
        <w:rPr>
          <w:rFonts w:ascii="Times New Roman" w:hAnsi="Times New Roman" w:cs="Times New Roman"/>
          <w:sz w:val="24"/>
          <w:szCs w:val="24"/>
        </w:rPr>
        <w:t xml:space="preserve">У </w:t>
      </w:r>
      <w:r w:rsidRPr="00261DED">
        <w:rPr>
          <w:rFonts w:ascii="Times New Roman" w:hAnsi="Times New Roman" w:cs="Times New Roman"/>
          <w:sz w:val="24"/>
          <w:szCs w:val="24"/>
        </w:rPr>
        <w:t xml:space="preserve">«Редакция газеты «Доверие» </w:t>
      </w:r>
      <w:r w:rsidRPr="000F60A4">
        <w:rPr>
          <w:rFonts w:ascii="Times New Roman" w:hAnsi="Times New Roman" w:cs="Times New Roman"/>
          <w:sz w:val="24"/>
          <w:szCs w:val="24"/>
        </w:rPr>
        <w:t>осуществляет свою деятельность в соответствии с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Республики Карелия, законами и иными нормативными правовыми актами Республики Карелия, муниципальными правовыми актами муниципального образования «Сегежский муниципальный район».</w:t>
      </w:r>
    </w:p>
    <w:p w:rsidR="006D55FC" w:rsidRPr="005A13BF" w:rsidRDefault="006D55FC" w:rsidP="006D55FC">
      <w:pPr>
        <w:autoSpaceDE w:val="0"/>
        <w:autoSpaceDN w:val="0"/>
        <w:adjustRightInd w:val="0"/>
        <w:spacing w:after="0" w:line="240" w:lineRule="auto"/>
        <w:ind w:firstLine="708"/>
        <w:jc w:val="both"/>
        <w:rPr>
          <w:rFonts w:ascii="Times New Roman" w:hAnsi="Times New Roman" w:cs="Times New Roman"/>
          <w:sz w:val="24"/>
          <w:szCs w:val="24"/>
        </w:rPr>
      </w:pPr>
      <w:r w:rsidRPr="005A13BF">
        <w:rPr>
          <w:rFonts w:ascii="Times New Roman" w:hAnsi="Times New Roman" w:cs="Times New Roman"/>
          <w:sz w:val="24"/>
          <w:szCs w:val="24"/>
        </w:rPr>
        <w:t>Согласно пункту 11 Устава МАУ «Редакция газеты «Доверие» целями деятельности являются:</w:t>
      </w:r>
    </w:p>
    <w:p w:rsidR="006D55FC" w:rsidRPr="005A13BF" w:rsidRDefault="006D55FC" w:rsidP="006D55F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A13BF">
        <w:rPr>
          <w:rFonts w:ascii="Times New Roman" w:hAnsi="Times New Roman" w:cs="Times New Roman"/>
          <w:color w:val="000000"/>
          <w:sz w:val="24"/>
          <w:szCs w:val="24"/>
        </w:rPr>
        <w:t xml:space="preserve">- опубликование муниципальных правовых актов, </w:t>
      </w:r>
    </w:p>
    <w:p w:rsidR="006D55FC" w:rsidRPr="005A13BF" w:rsidRDefault="006D55FC" w:rsidP="006D55F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A13BF">
        <w:rPr>
          <w:rFonts w:ascii="Times New Roman" w:hAnsi="Times New Roman" w:cs="Times New Roman"/>
          <w:color w:val="000000"/>
          <w:sz w:val="24"/>
          <w:szCs w:val="24"/>
        </w:rPr>
        <w:t>-обсуждение проектов муниципальных правовых актов по вопросам местного значения,</w:t>
      </w:r>
    </w:p>
    <w:p w:rsidR="006D55FC" w:rsidRPr="005A13BF" w:rsidRDefault="006D55FC" w:rsidP="006D55F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A13BF">
        <w:rPr>
          <w:rFonts w:ascii="Times New Roman" w:hAnsi="Times New Roman" w:cs="Times New Roman"/>
          <w:color w:val="000000"/>
          <w:sz w:val="24"/>
          <w:szCs w:val="24"/>
        </w:rPr>
        <w:t xml:space="preserve"> - доведение до жителей Сегежского муниципального района официальной информации о социально-экономическом и культурном развитии Сегежского муниципального района, </w:t>
      </w:r>
    </w:p>
    <w:p w:rsidR="006D55FC" w:rsidRDefault="006D55FC" w:rsidP="006D55FC">
      <w:pPr>
        <w:autoSpaceDE w:val="0"/>
        <w:autoSpaceDN w:val="0"/>
        <w:adjustRightInd w:val="0"/>
        <w:spacing w:after="0" w:line="240" w:lineRule="auto"/>
        <w:ind w:firstLine="709"/>
        <w:jc w:val="both"/>
        <w:rPr>
          <w:color w:val="000000"/>
          <w:sz w:val="24"/>
          <w:szCs w:val="24"/>
        </w:rPr>
      </w:pPr>
      <w:r w:rsidRPr="005A13BF">
        <w:rPr>
          <w:rFonts w:ascii="Times New Roman" w:hAnsi="Times New Roman" w:cs="Times New Roman"/>
          <w:color w:val="000000"/>
          <w:sz w:val="24"/>
          <w:szCs w:val="24"/>
        </w:rPr>
        <w:t>- о развитии общественной инфраструктуры и иной официальной информации.</w:t>
      </w:r>
      <w:r w:rsidRPr="005A13BF">
        <w:rPr>
          <w:color w:val="000000"/>
          <w:sz w:val="24"/>
          <w:szCs w:val="24"/>
        </w:rPr>
        <w:t xml:space="preserve"> </w:t>
      </w:r>
    </w:p>
    <w:p w:rsidR="006D55FC" w:rsidRPr="00F81436" w:rsidRDefault="006D55FC" w:rsidP="006D55FC">
      <w:pPr>
        <w:pStyle w:val="a5"/>
        <w:ind w:firstLine="709"/>
        <w:jc w:val="both"/>
        <w:rPr>
          <w:rFonts w:ascii="Times New Roman" w:hAnsi="Times New Roman"/>
          <w:color w:val="000000"/>
          <w:sz w:val="24"/>
          <w:szCs w:val="24"/>
        </w:rPr>
      </w:pPr>
      <w:r w:rsidRPr="00F81436">
        <w:rPr>
          <w:rFonts w:ascii="Times New Roman" w:hAnsi="Times New Roman"/>
          <w:color w:val="000000"/>
          <w:sz w:val="24"/>
          <w:szCs w:val="24"/>
        </w:rPr>
        <w:t>Учреждением получено Свидетельство о регистрации средства массовой ин</w:t>
      </w:r>
      <w:r>
        <w:rPr>
          <w:rFonts w:ascii="Times New Roman" w:hAnsi="Times New Roman"/>
          <w:color w:val="000000"/>
          <w:sz w:val="24"/>
          <w:szCs w:val="24"/>
        </w:rPr>
        <w:t>формации №3-0018 от 19.11.1992г.</w:t>
      </w:r>
      <w:r w:rsidRPr="00F81436">
        <w:rPr>
          <w:rFonts w:ascii="Times New Roman" w:hAnsi="Times New Roman"/>
          <w:color w:val="000000"/>
          <w:sz w:val="24"/>
          <w:szCs w:val="24"/>
        </w:rPr>
        <w:t xml:space="preserve"> </w:t>
      </w:r>
      <w:r>
        <w:rPr>
          <w:rFonts w:ascii="Times New Roman" w:hAnsi="Times New Roman"/>
          <w:color w:val="000000"/>
          <w:sz w:val="24"/>
          <w:szCs w:val="24"/>
        </w:rPr>
        <w:t>В</w:t>
      </w:r>
      <w:r w:rsidRPr="00F81436">
        <w:rPr>
          <w:rFonts w:ascii="Times New Roman" w:hAnsi="Times New Roman"/>
          <w:color w:val="000000"/>
          <w:sz w:val="24"/>
          <w:szCs w:val="24"/>
        </w:rPr>
        <w:t xml:space="preserve"> связи с изменением состава учредителей, изменением организационно-правовой формы учредителя, в связи с переименованием учредителя в Свидетельство внесены изменения</w:t>
      </w:r>
      <w:r>
        <w:rPr>
          <w:rFonts w:ascii="Times New Roman" w:hAnsi="Times New Roman"/>
          <w:color w:val="000000"/>
          <w:sz w:val="24"/>
          <w:szCs w:val="24"/>
        </w:rPr>
        <w:t xml:space="preserve"> (№3-7084 от 20.02.2004г., №ТУ 10-00041 от 18.03.2009г., от 20.04.2011г.).</w:t>
      </w:r>
    </w:p>
    <w:p w:rsidR="006D55FC" w:rsidRPr="00DE79A2" w:rsidRDefault="006D55FC" w:rsidP="006D55FC">
      <w:pPr>
        <w:pStyle w:val="a5"/>
        <w:ind w:firstLine="709"/>
        <w:jc w:val="both"/>
        <w:rPr>
          <w:rFonts w:ascii="Times New Roman" w:hAnsi="Times New Roman"/>
          <w:color w:val="000000"/>
          <w:sz w:val="24"/>
          <w:szCs w:val="24"/>
        </w:rPr>
      </w:pPr>
      <w:r w:rsidRPr="00DE79A2">
        <w:rPr>
          <w:rFonts w:ascii="Times New Roman" w:hAnsi="Times New Roman"/>
          <w:color w:val="000000"/>
          <w:sz w:val="24"/>
          <w:szCs w:val="24"/>
        </w:rPr>
        <w:t xml:space="preserve">Непосредственное управление деятельностью Автономного учреждения осуществляет </w:t>
      </w:r>
      <w:r>
        <w:rPr>
          <w:rFonts w:ascii="Times New Roman" w:hAnsi="Times New Roman"/>
          <w:color w:val="000000"/>
          <w:sz w:val="24"/>
          <w:szCs w:val="24"/>
        </w:rPr>
        <w:t>директор (редактор)</w:t>
      </w:r>
      <w:r w:rsidRPr="00DE79A2">
        <w:rPr>
          <w:rFonts w:ascii="Times New Roman" w:hAnsi="Times New Roman"/>
          <w:color w:val="000000"/>
          <w:sz w:val="24"/>
          <w:szCs w:val="24"/>
        </w:rPr>
        <w:t xml:space="preserve"> Автономного учреждения, назначаемый на эту должность и освобождаемый от нее Учредителем, если для организаций соответствующей сферы деятельности федеральными законами не предусмотрен иной порядок назначения директора</w:t>
      </w:r>
      <w:r>
        <w:rPr>
          <w:rFonts w:ascii="Times New Roman" w:hAnsi="Times New Roman"/>
          <w:color w:val="000000"/>
          <w:sz w:val="24"/>
          <w:szCs w:val="24"/>
        </w:rPr>
        <w:t xml:space="preserve"> (редактор)</w:t>
      </w:r>
      <w:r w:rsidRPr="00DE79A2">
        <w:rPr>
          <w:rFonts w:ascii="Times New Roman" w:hAnsi="Times New Roman"/>
          <w:color w:val="000000"/>
          <w:sz w:val="24"/>
          <w:szCs w:val="24"/>
        </w:rPr>
        <w:t xml:space="preserve"> и прекращение его полномочий. </w:t>
      </w:r>
    </w:p>
    <w:p w:rsidR="006D55FC" w:rsidRPr="00DE79A2" w:rsidRDefault="006D55FC" w:rsidP="006D55FC">
      <w:pPr>
        <w:pStyle w:val="a5"/>
        <w:ind w:firstLine="709"/>
        <w:jc w:val="both"/>
        <w:rPr>
          <w:rFonts w:ascii="Times New Roman" w:hAnsi="Times New Roman"/>
          <w:noProof/>
          <w:color w:val="000000"/>
          <w:sz w:val="24"/>
          <w:szCs w:val="24"/>
        </w:rPr>
      </w:pPr>
      <w:r w:rsidRPr="00DE79A2">
        <w:rPr>
          <w:rFonts w:ascii="Times New Roman" w:hAnsi="Times New Roman"/>
          <w:noProof/>
          <w:color w:val="000000"/>
          <w:sz w:val="24"/>
          <w:szCs w:val="24"/>
        </w:rPr>
        <w:t xml:space="preserve">К   компетенции    </w:t>
      </w:r>
      <w:r>
        <w:rPr>
          <w:rFonts w:ascii="Times New Roman" w:hAnsi="Times New Roman"/>
          <w:noProof/>
          <w:color w:val="000000"/>
          <w:sz w:val="24"/>
          <w:szCs w:val="24"/>
        </w:rPr>
        <w:t>директора</w:t>
      </w:r>
      <w:r w:rsidRPr="00DE79A2">
        <w:rPr>
          <w:rFonts w:ascii="Times New Roman" w:hAnsi="Times New Roman"/>
          <w:noProof/>
          <w:color w:val="000000"/>
          <w:sz w:val="24"/>
          <w:szCs w:val="24"/>
        </w:rPr>
        <w:t xml:space="preserve">    автономного   учреждения –</w:t>
      </w:r>
      <w:r>
        <w:rPr>
          <w:rFonts w:ascii="Times New Roman" w:hAnsi="Times New Roman"/>
          <w:noProof/>
          <w:color w:val="000000"/>
          <w:sz w:val="24"/>
          <w:szCs w:val="24"/>
        </w:rPr>
        <w:t xml:space="preserve"> </w:t>
      </w:r>
      <w:r w:rsidRPr="00DE79A2">
        <w:rPr>
          <w:rFonts w:ascii="Times New Roman" w:hAnsi="Times New Roman"/>
          <w:noProof/>
          <w:color w:val="000000"/>
          <w:sz w:val="24"/>
          <w:szCs w:val="24"/>
        </w:rPr>
        <w:t>относятся  общее руководство Автономным учреждением, вопросы  осуществления   текущего  руководства   деятельностью</w:t>
      </w:r>
      <w:r w:rsidRPr="00DE79A2">
        <w:rPr>
          <w:rFonts w:ascii="Times New Roman" w:hAnsi="Times New Roman"/>
          <w:color w:val="000000"/>
          <w:sz w:val="24"/>
          <w:szCs w:val="24"/>
        </w:rPr>
        <w:t xml:space="preserve"> </w:t>
      </w:r>
      <w:r w:rsidRPr="00DE79A2">
        <w:rPr>
          <w:rFonts w:ascii="Times New Roman" w:hAnsi="Times New Roman"/>
          <w:noProof/>
          <w:color w:val="000000"/>
          <w:sz w:val="24"/>
          <w:szCs w:val="24"/>
        </w:rPr>
        <w:t>Автономного  учреждения, за исключением вопросов, отнесенных федеральными</w:t>
      </w:r>
      <w:r w:rsidRPr="00DE79A2">
        <w:rPr>
          <w:rFonts w:ascii="Times New Roman" w:hAnsi="Times New Roman"/>
          <w:color w:val="000000"/>
          <w:sz w:val="24"/>
          <w:szCs w:val="24"/>
        </w:rPr>
        <w:t xml:space="preserve"> </w:t>
      </w:r>
      <w:r w:rsidRPr="00DE79A2">
        <w:rPr>
          <w:rFonts w:ascii="Times New Roman" w:hAnsi="Times New Roman"/>
          <w:noProof/>
          <w:color w:val="000000"/>
          <w:sz w:val="24"/>
          <w:szCs w:val="24"/>
        </w:rPr>
        <w:t>законами  и  настоящим  Уставом  Автономного  учреждения   к  компетенции</w:t>
      </w:r>
      <w:r w:rsidRPr="00DE79A2">
        <w:rPr>
          <w:rFonts w:ascii="Times New Roman" w:hAnsi="Times New Roman"/>
          <w:color w:val="000000"/>
          <w:sz w:val="24"/>
          <w:szCs w:val="24"/>
        </w:rPr>
        <w:t xml:space="preserve"> </w:t>
      </w:r>
      <w:r w:rsidRPr="00DE79A2">
        <w:rPr>
          <w:rFonts w:ascii="Times New Roman" w:hAnsi="Times New Roman"/>
          <w:noProof/>
          <w:color w:val="000000"/>
          <w:sz w:val="24"/>
          <w:szCs w:val="24"/>
        </w:rPr>
        <w:t>учредителя,   Наблюдательного   совета   или   иных  органов  Автономного</w:t>
      </w:r>
      <w:r w:rsidRPr="00DE79A2">
        <w:rPr>
          <w:rFonts w:ascii="Times New Roman" w:hAnsi="Times New Roman"/>
          <w:color w:val="000000"/>
          <w:sz w:val="24"/>
          <w:szCs w:val="24"/>
        </w:rPr>
        <w:t xml:space="preserve"> </w:t>
      </w:r>
      <w:r w:rsidRPr="00DE79A2">
        <w:rPr>
          <w:rFonts w:ascii="Times New Roman" w:hAnsi="Times New Roman"/>
          <w:noProof/>
          <w:color w:val="000000"/>
          <w:sz w:val="24"/>
          <w:szCs w:val="24"/>
        </w:rPr>
        <w:t>учреждения.</w:t>
      </w:r>
    </w:p>
    <w:p w:rsidR="006D55FC" w:rsidRPr="00DE79A2" w:rsidRDefault="006D55FC" w:rsidP="006D55FC">
      <w:pPr>
        <w:pStyle w:val="a5"/>
        <w:ind w:firstLine="709"/>
        <w:jc w:val="both"/>
        <w:rPr>
          <w:rFonts w:ascii="Times New Roman" w:hAnsi="Times New Roman"/>
          <w:sz w:val="24"/>
          <w:szCs w:val="24"/>
        </w:rPr>
      </w:pPr>
      <w:r w:rsidRPr="00DE79A2">
        <w:rPr>
          <w:rFonts w:ascii="Times New Roman" w:hAnsi="Times New Roman"/>
          <w:sz w:val="24"/>
          <w:szCs w:val="24"/>
        </w:rPr>
        <w:t>Директор Автономного учреждения осуществляет свою деятельность на основании заключенного с Учредителем трудового договора.</w:t>
      </w:r>
    </w:p>
    <w:p w:rsidR="006D55FC" w:rsidRPr="00DE79A2" w:rsidRDefault="006D55FC" w:rsidP="006D55FC">
      <w:pPr>
        <w:pStyle w:val="a5"/>
        <w:ind w:firstLine="709"/>
        <w:jc w:val="both"/>
        <w:rPr>
          <w:rFonts w:ascii="Times New Roman" w:hAnsi="Times New Roman"/>
          <w:sz w:val="24"/>
          <w:szCs w:val="24"/>
        </w:rPr>
      </w:pPr>
      <w:r w:rsidRPr="00DE79A2">
        <w:rPr>
          <w:rFonts w:ascii="Times New Roman" w:hAnsi="Times New Roman"/>
          <w:sz w:val="24"/>
          <w:szCs w:val="24"/>
        </w:rPr>
        <w:t>Директор Автономного учреждения подотчетен в своей деятельности Учредителю и Наблюдательному совету Автономного учреждения.</w:t>
      </w:r>
    </w:p>
    <w:p w:rsidR="006D55FC" w:rsidRDefault="006D55FC" w:rsidP="006D55FC">
      <w:pPr>
        <w:spacing w:after="0" w:line="240" w:lineRule="auto"/>
        <w:ind w:firstLine="709"/>
        <w:jc w:val="both"/>
        <w:rPr>
          <w:rFonts w:ascii="Times New Roman" w:eastAsia="Times New Roman" w:hAnsi="Times New Roman" w:cs="Times New Roman"/>
          <w:sz w:val="24"/>
          <w:szCs w:val="24"/>
        </w:rPr>
      </w:pPr>
      <w:r w:rsidRPr="00AB69A7">
        <w:rPr>
          <w:rFonts w:ascii="Times New Roman" w:eastAsia="Times New Roman" w:hAnsi="Times New Roman" w:cs="Times New Roman"/>
          <w:sz w:val="24"/>
          <w:szCs w:val="24"/>
        </w:rPr>
        <w:t>Постановлением администрации Сегежского муниципального района от 19.02.2014 №252 редактором муниципального автономного учреждения «Редакция газеты «Доверие» назначена Г.Н. Ефремова.</w:t>
      </w:r>
    </w:p>
    <w:p w:rsidR="006D55FC" w:rsidRDefault="006D55FC" w:rsidP="006D55FC">
      <w:pPr>
        <w:pStyle w:val="ConsPlusNormal"/>
        <w:ind w:firstLine="540"/>
        <w:jc w:val="both"/>
      </w:pPr>
      <w:r>
        <w:tab/>
        <w:t xml:space="preserve">В соответствии с п.3 </w:t>
      </w:r>
      <w:r w:rsidRPr="00751D17">
        <w:t>Постановление администрации Сегежского муниципального района от   27 января  2012 года   №  107 «Об утверждении Порядка формирования муниципального задания, а также финансового обеспечения выполнения муниципального задания для муниципальных автономных учреждений  Сегежского муниципального района»</w:t>
      </w:r>
      <w:r w:rsidRPr="001130A9">
        <w:rPr>
          <w:color w:val="FF0000"/>
        </w:rPr>
        <w:t xml:space="preserve"> </w:t>
      </w:r>
      <w:r w:rsidRPr="00F81436">
        <w:t>Муниципальное задание для Учреждения в соответствии с предусмотренными его основными видами деятельности утверждает Учредитель. Учреждение не вправе отказаться от выполнения муниципального задания.</w:t>
      </w:r>
    </w:p>
    <w:p w:rsidR="006D55FC" w:rsidRDefault="006D55FC" w:rsidP="006D55F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п.23 Устава ф</w:t>
      </w:r>
      <w:r w:rsidRPr="00F81436">
        <w:rPr>
          <w:rFonts w:ascii="Times New Roman" w:hAnsi="Times New Roman" w:cs="Times New Roman"/>
          <w:sz w:val="24"/>
          <w:szCs w:val="24"/>
        </w:rPr>
        <w:t>инансовое обеспечение выполнения муниципального задания Учреждением осуществляется в виде субсидий из бюджета Сегежского муниципального района.</w:t>
      </w:r>
    </w:p>
    <w:p w:rsidR="006D55FC" w:rsidRPr="00F81436" w:rsidRDefault="006D55FC" w:rsidP="006D55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81436">
        <w:rPr>
          <w:rFonts w:ascii="Times New Roman" w:hAnsi="Times New Roman" w:cs="Times New Roman"/>
          <w:sz w:val="24"/>
          <w:szCs w:val="24"/>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D55FC" w:rsidRPr="00AB69A7" w:rsidRDefault="006D55FC" w:rsidP="006D55FC">
      <w:pPr>
        <w:spacing w:after="0" w:line="240" w:lineRule="auto"/>
        <w:ind w:firstLine="709"/>
        <w:jc w:val="both"/>
        <w:rPr>
          <w:rFonts w:ascii="Times New Roman" w:eastAsia="Times New Roman" w:hAnsi="Times New Roman" w:cs="Times New Roman"/>
          <w:sz w:val="24"/>
          <w:szCs w:val="24"/>
        </w:rPr>
      </w:pPr>
    </w:p>
    <w:p w:rsidR="006D55FC" w:rsidRPr="000F60A4" w:rsidRDefault="00117AF7" w:rsidP="006D55F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006D55FC" w:rsidRPr="000F60A4">
        <w:rPr>
          <w:rFonts w:ascii="Times New Roman" w:hAnsi="Times New Roman" w:cs="Times New Roman"/>
          <w:b/>
          <w:bCs/>
          <w:sz w:val="24"/>
          <w:szCs w:val="24"/>
        </w:rPr>
        <w:t>Анализ исполнения плана финан</w:t>
      </w:r>
      <w:r>
        <w:rPr>
          <w:rFonts w:ascii="Times New Roman" w:hAnsi="Times New Roman" w:cs="Times New Roman"/>
          <w:b/>
          <w:bCs/>
          <w:sz w:val="24"/>
          <w:szCs w:val="24"/>
        </w:rPr>
        <w:t>сово-хозяйственной деятельности</w:t>
      </w:r>
    </w:p>
    <w:p w:rsidR="006D55FC" w:rsidRDefault="006D55FC" w:rsidP="006D55FC">
      <w:pPr>
        <w:autoSpaceDE w:val="0"/>
        <w:autoSpaceDN w:val="0"/>
        <w:adjustRightInd w:val="0"/>
        <w:spacing w:after="0" w:line="240" w:lineRule="auto"/>
        <w:ind w:firstLine="708"/>
        <w:jc w:val="both"/>
        <w:rPr>
          <w:rFonts w:ascii="Times New Roman" w:hAnsi="Times New Roman" w:cs="Times New Roman"/>
          <w:sz w:val="26"/>
          <w:szCs w:val="26"/>
        </w:rPr>
      </w:pPr>
    </w:p>
    <w:p w:rsidR="006D55FC" w:rsidRDefault="006D55FC" w:rsidP="006D55FC">
      <w:pPr>
        <w:autoSpaceDE w:val="0"/>
        <w:autoSpaceDN w:val="0"/>
        <w:adjustRightInd w:val="0"/>
        <w:spacing w:after="0" w:line="240" w:lineRule="auto"/>
        <w:ind w:firstLine="708"/>
        <w:jc w:val="both"/>
        <w:rPr>
          <w:rFonts w:ascii="Times New Roman" w:hAnsi="Times New Roman" w:cs="Times New Roman"/>
          <w:sz w:val="24"/>
          <w:szCs w:val="24"/>
        </w:rPr>
      </w:pPr>
      <w:r w:rsidRPr="00A77DA4">
        <w:rPr>
          <w:rFonts w:ascii="Times New Roman" w:hAnsi="Times New Roman" w:cs="Times New Roman"/>
          <w:sz w:val="24"/>
          <w:szCs w:val="24"/>
        </w:rPr>
        <w:t>К проверке представлен</w:t>
      </w:r>
      <w:r>
        <w:rPr>
          <w:rFonts w:ascii="Times New Roman" w:hAnsi="Times New Roman" w:cs="Times New Roman"/>
          <w:sz w:val="24"/>
          <w:szCs w:val="24"/>
        </w:rPr>
        <w:t>ы</w:t>
      </w:r>
      <w:r w:rsidRPr="00A77DA4">
        <w:rPr>
          <w:rFonts w:ascii="Times New Roman" w:hAnsi="Times New Roman" w:cs="Times New Roman"/>
          <w:sz w:val="24"/>
          <w:szCs w:val="24"/>
        </w:rPr>
        <w:t xml:space="preserve"> план</w:t>
      </w:r>
      <w:r>
        <w:rPr>
          <w:rFonts w:ascii="Times New Roman" w:hAnsi="Times New Roman" w:cs="Times New Roman"/>
          <w:sz w:val="24"/>
          <w:szCs w:val="24"/>
        </w:rPr>
        <w:t>ы</w:t>
      </w:r>
      <w:r w:rsidRPr="00A77DA4">
        <w:rPr>
          <w:rFonts w:ascii="Times New Roman" w:hAnsi="Times New Roman" w:cs="Times New Roman"/>
          <w:sz w:val="24"/>
          <w:szCs w:val="24"/>
        </w:rPr>
        <w:t xml:space="preserve"> финансово-хозяйственной деятельности на 201</w:t>
      </w:r>
      <w:r>
        <w:rPr>
          <w:rFonts w:ascii="Times New Roman" w:hAnsi="Times New Roman" w:cs="Times New Roman"/>
          <w:sz w:val="24"/>
          <w:szCs w:val="24"/>
        </w:rPr>
        <w:t>6</w:t>
      </w:r>
      <w:r w:rsidRPr="00A77DA4">
        <w:rPr>
          <w:rFonts w:ascii="Times New Roman" w:hAnsi="Times New Roman" w:cs="Times New Roman"/>
          <w:sz w:val="24"/>
          <w:szCs w:val="24"/>
        </w:rPr>
        <w:t xml:space="preserve"> год,</w:t>
      </w:r>
      <w:r>
        <w:rPr>
          <w:rFonts w:ascii="Times New Roman" w:hAnsi="Times New Roman" w:cs="Times New Roman"/>
          <w:sz w:val="24"/>
          <w:szCs w:val="24"/>
        </w:rPr>
        <w:t xml:space="preserve"> 2017 год</w:t>
      </w:r>
      <w:r w:rsidRPr="00A77DA4">
        <w:rPr>
          <w:rFonts w:ascii="Times New Roman" w:hAnsi="Times New Roman" w:cs="Times New Roman"/>
          <w:sz w:val="24"/>
          <w:szCs w:val="24"/>
        </w:rPr>
        <w:t xml:space="preserve"> утвержденный Главой администрации Сегежского муниципального района (с последующими изменениями).  </w:t>
      </w:r>
    </w:p>
    <w:p w:rsidR="006D55FC" w:rsidRPr="002D142C" w:rsidRDefault="006D55FC" w:rsidP="006D55FC">
      <w:pPr>
        <w:autoSpaceDE w:val="0"/>
        <w:autoSpaceDN w:val="0"/>
        <w:adjustRightInd w:val="0"/>
        <w:spacing w:after="0" w:line="240" w:lineRule="auto"/>
        <w:ind w:firstLine="709"/>
        <w:jc w:val="both"/>
        <w:rPr>
          <w:rFonts w:ascii="Times New Roman" w:hAnsi="Times New Roman" w:cs="Times New Roman"/>
          <w:sz w:val="24"/>
          <w:szCs w:val="24"/>
        </w:rPr>
      </w:pPr>
      <w:r w:rsidRPr="002D142C">
        <w:rPr>
          <w:rFonts w:ascii="Times New Roman" w:hAnsi="Times New Roman" w:cs="Times New Roman"/>
          <w:sz w:val="24"/>
          <w:szCs w:val="24"/>
        </w:rPr>
        <w:t>Пунктом 2</w:t>
      </w:r>
      <w:r w:rsidRPr="002D142C">
        <w:rPr>
          <w:rFonts w:ascii="Times New Roman" w:hAnsi="Times New Roman" w:cs="Times New Roman"/>
          <w:bCs/>
          <w:sz w:val="24"/>
          <w:szCs w:val="24"/>
        </w:rPr>
        <w:t xml:space="preserve"> Постановления администрации Сегежского муниципального района от</w:t>
      </w:r>
      <w:r w:rsidRPr="002D142C">
        <w:rPr>
          <w:rFonts w:ascii="Times New Roman" w:hAnsi="Times New Roman" w:cs="Times New Roman"/>
          <w:sz w:val="24"/>
          <w:szCs w:val="24"/>
        </w:rPr>
        <w:t xml:space="preserve"> </w:t>
      </w:r>
      <w:r w:rsidRPr="002D142C">
        <w:rPr>
          <w:rFonts w:ascii="Times New Roman" w:eastAsia="Times New Roman" w:hAnsi="Times New Roman" w:cs="Times New Roman"/>
          <w:sz w:val="24"/>
          <w:szCs w:val="24"/>
        </w:rPr>
        <w:t xml:space="preserve">6 апреля  2011 года </w:t>
      </w:r>
      <w:r w:rsidRPr="002D142C">
        <w:rPr>
          <w:rFonts w:ascii="Times New Roman" w:hAnsi="Times New Roman" w:cs="Times New Roman"/>
          <w:bCs/>
          <w:sz w:val="24"/>
          <w:szCs w:val="24"/>
        </w:rPr>
        <w:t>№ 466</w:t>
      </w:r>
      <w:r w:rsidR="00C54354">
        <w:rPr>
          <w:rFonts w:ascii="Times New Roman" w:hAnsi="Times New Roman" w:cs="Times New Roman"/>
          <w:bCs/>
          <w:sz w:val="24"/>
          <w:szCs w:val="24"/>
        </w:rPr>
        <w:t xml:space="preserve"> </w:t>
      </w:r>
      <w:r w:rsidRPr="002D142C">
        <w:rPr>
          <w:rFonts w:ascii="Times New Roman" w:hAnsi="Times New Roman" w:cs="Times New Roman"/>
          <w:bCs/>
          <w:sz w:val="24"/>
          <w:szCs w:val="24"/>
        </w:rPr>
        <w:t>«</w:t>
      </w:r>
      <w:r w:rsidRPr="002D142C">
        <w:rPr>
          <w:rFonts w:ascii="Times New Roman" w:eastAsia="Times New Roman" w:hAnsi="Times New Roman" w:cs="Times New Roman"/>
          <w:bCs/>
          <w:sz w:val="24"/>
          <w:szCs w:val="24"/>
        </w:rPr>
        <w:t>Об утверждении порядка составления и утверждения плана финансово-хозяйственной деятельности муниципальных учреждений</w:t>
      </w:r>
      <w:r w:rsidRPr="002D142C">
        <w:rPr>
          <w:rFonts w:ascii="Times New Roman" w:hAnsi="Times New Roman" w:cs="Times New Roman"/>
          <w:bCs/>
          <w:sz w:val="24"/>
          <w:szCs w:val="24"/>
        </w:rPr>
        <w:t>» (далее – Постановление №466</w:t>
      </w:r>
      <w:r w:rsidRPr="002D142C">
        <w:rPr>
          <w:rFonts w:ascii="Times New Roman" w:hAnsi="Times New Roman" w:cs="Times New Roman"/>
          <w:sz w:val="24"/>
          <w:szCs w:val="24"/>
        </w:rPr>
        <w:t>) указано, что п</w:t>
      </w:r>
      <w:r w:rsidRPr="002D142C">
        <w:rPr>
          <w:rFonts w:ascii="Times New Roman" w:eastAsia="Times New Roman" w:hAnsi="Times New Roman" w:cs="Times New Roman"/>
          <w:sz w:val="24"/>
          <w:szCs w:val="24"/>
        </w:rPr>
        <w:t>лан составляется на финансовый год в случае, если решение о бюджете муниципального образования "Сегежский муниципальный район" утверждается на один финансовый год, либо на финансовый год и плановый период, если решение о бюджете муниципального образования "Сегежский муниципальный район" утверждается на очередной финансовый год и плановый период</w:t>
      </w:r>
      <w:r w:rsidRPr="002D142C">
        <w:rPr>
          <w:rFonts w:ascii="Times New Roman" w:hAnsi="Times New Roman" w:cs="Times New Roman"/>
          <w:sz w:val="24"/>
          <w:szCs w:val="24"/>
        </w:rPr>
        <w:t>.</w:t>
      </w:r>
    </w:p>
    <w:p w:rsidR="006D55FC" w:rsidRDefault="006D55FC" w:rsidP="006D55FC">
      <w:pPr>
        <w:autoSpaceDE w:val="0"/>
        <w:autoSpaceDN w:val="0"/>
        <w:adjustRightInd w:val="0"/>
        <w:spacing w:after="0" w:line="240" w:lineRule="auto"/>
        <w:ind w:firstLine="708"/>
        <w:jc w:val="both"/>
        <w:rPr>
          <w:rFonts w:ascii="Times New Roman" w:hAnsi="Times New Roman" w:cs="Times New Roman"/>
          <w:sz w:val="24"/>
          <w:szCs w:val="24"/>
        </w:rPr>
      </w:pPr>
      <w:r w:rsidRPr="00A77DA4">
        <w:rPr>
          <w:rFonts w:ascii="Times New Roman" w:hAnsi="Times New Roman" w:cs="Times New Roman"/>
          <w:sz w:val="24"/>
          <w:szCs w:val="24"/>
        </w:rPr>
        <w:t>План финансово-хозяйственной деятельности М</w:t>
      </w:r>
      <w:r>
        <w:rPr>
          <w:rFonts w:ascii="Times New Roman" w:hAnsi="Times New Roman" w:cs="Times New Roman"/>
          <w:sz w:val="24"/>
          <w:szCs w:val="24"/>
        </w:rPr>
        <w:t>А</w:t>
      </w:r>
      <w:r w:rsidRPr="00A77DA4">
        <w:rPr>
          <w:rFonts w:ascii="Times New Roman" w:hAnsi="Times New Roman" w:cs="Times New Roman"/>
          <w:sz w:val="24"/>
          <w:szCs w:val="24"/>
        </w:rPr>
        <w:t xml:space="preserve">У </w:t>
      </w:r>
      <w:r>
        <w:rPr>
          <w:rFonts w:ascii="Times New Roman" w:hAnsi="Times New Roman" w:cs="Times New Roman"/>
          <w:sz w:val="24"/>
          <w:szCs w:val="24"/>
        </w:rPr>
        <w:t>«Редакция газеты «Доверие»</w:t>
      </w:r>
      <w:r w:rsidRPr="00A77DA4">
        <w:rPr>
          <w:rFonts w:ascii="Times New Roman" w:hAnsi="Times New Roman" w:cs="Times New Roman"/>
          <w:sz w:val="24"/>
          <w:szCs w:val="24"/>
        </w:rPr>
        <w:t xml:space="preserve"> </w:t>
      </w:r>
      <w:r>
        <w:rPr>
          <w:rFonts w:ascii="Times New Roman" w:hAnsi="Times New Roman" w:cs="Times New Roman"/>
          <w:sz w:val="24"/>
          <w:szCs w:val="24"/>
        </w:rPr>
        <w:t xml:space="preserve">на 2016 год </w:t>
      </w:r>
      <w:r w:rsidRPr="00A77DA4">
        <w:rPr>
          <w:rFonts w:ascii="Times New Roman" w:hAnsi="Times New Roman" w:cs="Times New Roman"/>
          <w:sz w:val="24"/>
          <w:szCs w:val="24"/>
        </w:rPr>
        <w:t xml:space="preserve">составлен </w:t>
      </w:r>
      <w:r>
        <w:rPr>
          <w:rFonts w:ascii="Times New Roman" w:hAnsi="Times New Roman" w:cs="Times New Roman"/>
          <w:sz w:val="24"/>
          <w:szCs w:val="24"/>
        </w:rPr>
        <w:t xml:space="preserve">в соответствии с п.2 Постановления №466, </w:t>
      </w:r>
      <w:r w:rsidRPr="00DD1D12">
        <w:rPr>
          <w:rFonts w:ascii="Times New Roman" w:hAnsi="Times New Roman" w:cs="Times New Roman"/>
          <w:b/>
          <w:sz w:val="24"/>
          <w:szCs w:val="24"/>
        </w:rPr>
        <w:t>на 2017 год</w:t>
      </w:r>
      <w:r>
        <w:rPr>
          <w:rFonts w:ascii="Times New Roman" w:hAnsi="Times New Roman" w:cs="Times New Roman"/>
          <w:sz w:val="24"/>
          <w:szCs w:val="24"/>
        </w:rPr>
        <w:t xml:space="preserve"> составлен на один год, что </w:t>
      </w:r>
      <w:r w:rsidRPr="00E64E9E">
        <w:rPr>
          <w:rFonts w:ascii="Times New Roman" w:hAnsi="Times New Roman" w:cs="Times New Roman"/>
          <w:b/>
          <w:sz w:val="24"/>
          <w:szCs w:val="24"/>
        </w:rPr>
        <w:t>является нарушением</w:t>
      </w:r>
      <w:r>
        <w:rPr>
          <w:rFonts w:ascii="Times New Roman" w:hAnsi="Times New Roman" w:cs="Times New Roman"/>
          <w:sz w:val="24"/>
          <w:szCs w:val="24"/>
        </w:rPr>
        <w:t xml:space="preserve"> п.2 Постановления №466.</w:t>
      </w:r>
    </w:p>
    <w:p w:rsidR="006D55FC" w:rsidRPr="00A77DA4" w:rsidRDefault="006D55FC" w:rsidP="006D55FC">
      <w:pPr>
        <w:autoSpaceDE w:val="0"/>
        <w:autoSpaceDN w:val="0"/>
        <w:adjustRightInd w:val="0"/>
        <w:spacing w:after="0" w:line="240" w:lineRule="auto"/>
        <w:ind w:firstLine="708"/>
        <w:jc w:val="both"/>
        <w:rPr>
          <w:rFonts w:ascii="Times New Roman" w:hAnsi="Times New Roman" w:cs="Times New Roman"/>
          <w:sz w:val="24"/>
          <w:szCs w:val="24"/>
        </w:rPr>
      </w:pPr>
    </w:p>
    <w:p w:rsidR="006D55FC" w:rsidRDefault="006D55FC" w:rsidP="006D55FC">
      <w:pPr>
        <w:pStyle w:val="ConsPlusNormal"/>
        <w:ind w:firstLine="709"/>
        <w:jc w:val="both"/>
      </w:pPr>
      <w:r w:rsidRPr="00112C36">
        <w:t xml:space="preserve">В соответствии с Федеральным законом от 03.11.2006 №174-ФЗ «Об автономных учреждениях», </w:t>
      </w:r>
      <w:r>
        <w:t>Уставом МАУ «Редакция газеты «Доверие» постановлением администрации Сегежского муниципального района создан Наблюдательный совет МАУ</w:t>
      </w:r>
      <w:r w:rsidR="00C54354">
        <w:t xml:space="preserve"> </w:t>
      </w:r>
      <w:r>
        <w:t>«Редакция газеты «Доверие».</w:t>
      </w:r>
    </w:p>
    <w:p w:rsidR="006D55FC" w:rsidRPr="00112C36" w:rsidRDefault="006D55FC" w:rsidP="006D55FC">
      <w:pPr>
        <w:spacing w:after="0" w:line="240" w:lineRule="auto"/>
        <w:ind w:firstLine="709"/>
        <w:jc w:val="both"/>
        <w:rPr>
          <w:rFonts w:ascii="Times New Roman" w:hAnsi="Times New Roman" w:cs="Times New Roman"/>
          <w:color w:val="000000"/>
          <w:sz w:val="24"/>
          <w:szCs w:val="24"/>
        </w:rPr>
      </w:pPr>
      <w:r w:rsidRPr="00112C36">
        <w:rPr>
          <w:rFonts w:ascii="Times New Roman" w:hAnsi="Times New Roman" w:cs="Times New Roman"/>
          <w:color w:val="000000"/>
          <w:sz w:val="24"/>
          <w:szCs w:val="24"/>
          <w:u w:val="single"/>
        </w:rPr>
        <w:t>К компетенции Наблюдательного совета относится рассмотрение</w:t>
      </w:r>
      <w:r w:rsidRPr="00112C36">
        <w:rPr>
          <w:rFonts w:ascii="Times New Roman" w:hAnsi="Times New Roman" w:cs="Times New Roman"/>
          <w:color w:val="000000"/>
          <w:sz w:val="24"/>
          <w:szCs w:val="24"/>
        </w:rPr>
        <w:t>:</w:t>
      </w:r>
    </w:p>
    <w:p w:rsidR="006D55FC" w:rsidRPr="00112C36" w:rsidRDefault="006D55FC" w:rsidP="006D55FC">
      <w:pPr>
        <w:tabs>
          <w:tab w:val="left" w:pos="900"/>
        </w:tabs>
        <w:spacing w:after="0" w:line="240" w:lineRule="auto"/>
        <w:ind w:firstLine="709"/>
        <w:jc w:val="both"/>
        <w:rPr>
          <w:rFonts w:ascii="Times New Roman" w:hAnsi="Times New Roman" w:cs="Times New Roman"/>
          <w:color w:val="000000"/>
          <w:sz w:val="24"/>
          <w:szCs w:val="24"/>
        </w:rPr>
      </w:pPr>
      <w:r w:rsidRPr="00112C3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112C36">
        <w:rPr>
          <w:rFonts w:ascii="Times New Roman" w:hAnsi="Times New Roman" w:cs="Times New Roman"/>
          <w:color w:val="000000"/>
          <w:sz w:val="24"/>
          <w:szCs w:val="24"/>
        </w:rPr>
        <w:t>предложений Учредителя или руководителя о внесении изменений в Устав Учреждения;</w:t>
      </w:r>
    </w:p>
    <w:p w:rsidR="006D55FC" w:rsidRPr="00112C36" w:rsidRDefault="006D55FC" w:rsidP="006D55FC">
      <w:pPr>
        <w:tabs>
          <w:tab w:val="left" w:pos="900"/>
        </w:tabs>
        <w:spacing w:after="0" w:line="240" w:lineRule="auto"/>
        <w:ind w:firstLine="709"/>
        <w:jc w:val="both"/>
        <w:rPr>
          <w:rFonts w:ascii="Times New Roman" w:hAnsi="Times New Roman" w:cs="Times New Roman"/>
          <w:color w:val="000000"/>
          <w:sz w:val="24"/>
          <w:szCs w:val="24"/>
        </w:rPr>
      </w:pPr>
      <w:r w:rsidRPr="00112C3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112C36">
        <w:rPr>
          <w:rFonts w:ascii="Times New Roman" w:hAnsi="Times New Roman" w:cs="Times New Roman"/>
          <w:color w:val="000000"/>
          <w:sz w:val="24"/>
          <w:szCs w:val="24"/>
        </w:rPr>
        <w:t>предложений Учредителя или директора   о создании и ликвидации филиалов Учреждения, об открытии и о закрытии его представительств;</w:t>
      </w:r>
    </w:p>
    <w:p w:rsidR="006D55FC" w:rsidRPr="00112C36" w:rsidRDefault="006D55FC" w:rsidP="006D55FC">
      <w:pPr>
        <w:tabs>
          <w:tab w:val="left" w:pos="900"/>
        </w:tabs>
        <w:spacing w:after="0" w:line="240" w:lineRule="auto"/>
        <w:ind w:firstLine="709"/>
        <w:jc w:val="both"/>
        <w:rPr>
          <w:rFonts w:ascii="Times New Roman" w:hAnsi="Times New Roman" w:cs="Times New Roman"/>
          <w:color w:val="000000"/>
          <w:sz w:val="24"/>
          <w:szCs w:val="24"/>
        </w:rPr>
      </w:pPr>
      <w:r w:rsidRPr="00112C36">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112C36">
        <w:rPr>
          <w:rFonts w:ascii="Times New Roman" w:hAnsi="Times New Roman" w:cs="Times New Roman"/>
          <w:color w:val="000000"/>
          <w:sz w:val="24"/>
          <w:szCs w:val="24"/>
        </w:rPr>
        <w:t>предложений    Учредителя    или   директора      о реорганизации Учреждения или о его ликвидации;</w:t>
      </w:r>
    </w:p>
    <w:p w:rsidR="006D55FC" w:rsidRPr="00112C36" w:rsidRDefault="006D55FC" w:rsidP="006D55FC">
      <w:pPr>
        <w:tabs>
          <w:tab w:val="left" w:pos="900"/>
        </w:tabs>
        <w:spacing w:after="0" w:line="240" w:lineRule="auto"/>
        <w:ind w:firstLine="709"/>
        <w:jc w:val="both"/>
        <w:rPr>
          <w:rFonts w:ascii="Times New Roman" w:hAnsi="Times New Roman" w:cs="Times New Roman"/>
          <w:color w:val="000000"/>
          <w:sz w:val="24"/>
          <w:szCs w:val="24"/>
        </w:rPr>
      </w:pPr>
      <w:r w:rsidRPr="00112C36">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112C36">
        <w:rPr>
          <w:rFonts w:ascii="Times New Roman" w:hAnsi="Times New Roman" w:cs="Times New Roman"/>
          <w:color w:val="000000"/>
          <w:sz w:val="24"/>
          <w:szCs w:val="24"/>
        </w:rPr>
        <w:t>предложений Учредителя или директора об изъятии имущества, закрепленного за Учреждением на праве оперативного управления;</w:t>
      </w:r>
    </w:p>
    <w:p w:rsidR="006D55FC" w:rsidRPr="00112C36" w:rsidRDefault="006D55FC" w:rsidP="006D55FC">
      <w:pPr>
        <w:tabs>
          <w:tab w:val="left" w:pos="900"/>
        </w:tabs>
        <w:spacing w:after="0" w:line="240" w:lineRule="auto"/>
        <w:ind w:firstLine="709"/>
        <w:jc w:val="both"/>
        <w:rPr>
          <w:rFonts w:ascii="Times New Roman" w:hAnsi="Times New Roman" w:cs="Times New Roman"/>
          <w:color w:val="000000"/>
          <w:sz w:val="24"/>
          <w:szCs w:val="24"/>
        </w:rPr>
      </w:pPr>
      <w:r w:rsidRPr="00112C36">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п</w:t>
      </w:r>
      <w:r w:rsidRPr="00112C36">
        <w:rPr>
          <w:rFonts w:ascii="Times New Roman" w:hAnsi="Times New Roman" w:cs="Times New Roman"/>
          <w:color w:val="000000"/>
          <w:sz w:val="24"/>
          <w:szCs w:val="24"/>
        </w:rPr>
        <w:t>редложений директора об участии Учреждения в деятельности других юридических лиц,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6D55FC" w:rsidRPr="00112C36" w:rsidRDefault="006D55FC" w:rsidP="006D55FC">
      <w:pPr>
        <w:tabs>
          <w:tab w:val="left" w:pos="900"/>
        </w:tabs>
        <w:spacing w:after="0" w:line="240" w:lineRule="auto"/>
        <w:ind w:firstLine="709"/>
        <w:jc w:val="both"/>
        <w:rPr>
          <w:rFonts w:ascii="Times New Roman" w:hAnsi="Times New Roman" w:cs="Times New Roman"/>
          <w:color w:val="000000"/>
          <w:sz w:val="24"/>
          <w:szCs w:val="24"/>
        </w:rPr>
      </w:pPr>
      <w:r w:rsidRPr="00112C36">
        <w:rPr>
          <w:rFonts w:ascii="Times New Roman" w:hAnsi="Times New Roman" w:cs="Times New Roman"/>
          <w:color w:val="000000"/>
          <w:sz w:val="24"/>
          <w:szCs w:val="24"/>
        </w:rPr>
        <w:t>6) проекта плана финансово-хозяйственной деятельности автономного учреждения;</w:t>
      </w:r>
    </w:p>
    <w:p w:rsidR="006D55FC" w:rsidRPr="00112C36" w:rsidRDefault="006D55FC" w:rsidP="006D55FC">
      <w:pPr>
        <w:tabs>
          <w:tab w:val="left" w:pos="900"/>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112C36">
        <w:rPr>
          <w:rFonts w:ascii="Times New Roman" w:hAnsi="Times New Roman" w:cs="Times New Roman"/>
          <w:color w:val="000000"/>
          <w:sz w:val="24"/>
          <w:szCs w:val="24"/>
        </w:rPr>
        <w:t>по предоставлению директора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6D55FC" w:rsidRPr="00112C36" w:rsidRDefault="006D55FC" w:rsidP="006D55FC">
      <w:pPr>
        <w:tabs>
          <w:tab w:val="left" w:pos="900"/>
        </w:tabs>
        <w:spacing w:after="0" w:line="240" w:lineRule="auto"/>
        <w:ind w:firstLine="709"/>
        <w:jc w:val="both"/>
        <w:rPr>
          <w:rFonts w:ascii="Times New Roman" w:hAnsi="Times New Roman" w:cs="Times New Roman"/>
          <w:color w:val="000000"/>
          <w:sz w:val="24"/>
          <w:szCs w:val="24"/>
        </w:rPr>
      </w:pPr>
      <w:r w:rsidRPr="00112C36">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112C36">
        <w:rPr>
          <w:rFonts w:ascii="Times New Roman" w:hAnsi="Times New Roman" w:cs="Times New Roman"/>
          <w:color w:val="000000"/>
          <w:sz w:val="24"/>
          <w:szCs w:val="24"/>
        </w:rPr>
        <w:t>предложений директора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w:t>
      </w:r>
    </w:p>
    <w:p w:rsidR="006D55FC" w:rsidRPr="00112C36" w:rsidRDefault="006D55FC" w:rsidP="006D55FC">
      <w:pPr>
        <w:tabs>
          <w:tab w:val="left" w:pos="900"/>
        </w:tabs>
        <w:spacing w:after="0" w:line="240" w:lineRule="auto"/>
        <w:ind w:firstLine="709"/>
        <w:jc w:val="both"/>
        <w:rPr>
          <w:rFonts w:ascii="Times New Roman" w:hAnsi="Times New Roman" w:cs="Times New Roman"/>
          <w:color w:val="000000"/>
          <w:sz w:val="24"/>
          <w:szCs w:val="24"/>
        </w:rPr>
      </w:pPr>
      <w:r w:rsidRPr="00112C36">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112C36">
        <w:rPr>
          <w:rFonts w:ascii="Times New Roman" w:hAnsi="Times New Roman" w:cs="Times New Roman"/>
          <w:color w:val="000000"/>
          <w:sz w:val="24"/>
          <w:szCs w:val="24"/>
        </w:rPr>
        <w:t>предложений директора о совершении крупных сделок;</w:t>
      </w:r>
    </w:p>
    <w:p w:rsidR="006D55FC" w:rsidRPr="00112C36" w:rsidRDefault="006D55FC" w:rsidP="006D55FC">
      <w:pPr>
        <w:tabs>
          <w:tab w:val="left" w:pos="900"/>
        </w:tabs>
        <w:spacing w:after="0" w:line="240" w:lineRule="auto"/>
        <w:ind w:firstLine="709"/>
        <w:jc w:val="both"/>
        <w:rPr>
          <w:rFonts w:ascii="Times New Roman" w:hAnsi="Times New Roman" w:cs="Times New Roman"/>
          <w:color w:val="000000"/>
          <w:sz w:val="24"/>
          <w:szCs w:val="24"/>
        </w:rPr>
      </w:pPr>
      <w:r w:rsidRPr="00112C36">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112C36">
        <w:rPr>
          <w:rFonts w:ascii="Times New Roman" w:hAnsi="Times New Roman" w:cs="Times New Roman"/>
          <w:color w:val="000000"/>
          <w:sz w:val="24"/>
          <w:szCs w:val="24"/>
        </w:rPr>
        <w:t>предложений директора о совершении сделок, в совершении которых имеется заинтересованность;</w:t>
      </w:r>
    </w:p>
    <w:p w:rsidR="006D55FC" w:rsidRPr="00112C36" w:rsidRDefault="006D55FC" w:rsidP="006D55FC">
      <w:pPr>
        <w:tabs>
          <w:tab w:val="left" w:pos="900"/>
        </w:tabs>
        <w:spacing w:after="0" w:line="240" w:lineRule="auto"/>
        <w:ind w:firstLine="709"/>
        <w:jc w:val="both"/>
        <w:rPr>
          <w:rFonts w:ascii="Times New Roman" w:hAnsi="Times New Roman" w:cs="Times New Roman"/>
          <w:color w:val="000000"/>
          <w:sz w:val="24"/>
          <w:szCs w:val="24"/>
        </w:rPr>
      </w:pPr>
      <w:r w:rsidRPr="00112C36">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Pr="00112C36">
        <w:rPr>
          <w:rFonts w:ascii="Times New Roman" w:hAnsi="Times New Roman" w:cs="Times New Roman"/>
          <w:color w:val="000000"/>
          <w:sz w:val="24"/>
          <w:szCs w:val="24"/>
        </w:rPr>
        <w:t>предложений директора о выборе кредитных организаций, в которых Учреждение может открыть банковские счета;</w:t>
      </w:r>
    </w:p>
    <w:p w:rsidR="006D55FC" w:rsidRPr="00112C36" w:rsidRDefault="006D55FC" w:rsidP="006D55FC">
      <w:pPr>
        <w:tabs>
          <w:tab w:val="left" w:pos="900"/>
        </w:tabs>
        <w:spacing w:after="0" w:line="240" w:lineRule="auto"/>
        <w:ind w:firstLine="709"/>
        <w:jc w:val="both"/>
        <w:rPr>
          <w:rFonts w:ascii="Times New Roman" w:hAnsi="Times New Roman" w:cs="Times New Roman"/>
          <w:color w:val="000000"/>
          <w:sz w:val="24"/>
          <w:szCs w:val="24"/>
        </w:rPr>
      </w:pPr>
      <w:r w:rsidRPr="00112C36">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Pr="00112C36">
        <w:rPr>
          <w:rFonts w:ascii="Times New Roman" w:hAnsi="Times New Roman" w:cs="Times New Roman"/>
          <w:color w:val="000000"/>
          <w:sz w:val="24"/>
          <w:szCs w:val="24"/>
        </w:rPr>
        <w:t>вопросов  проведения  аудита годовой  бухгалтерской  отчетности Учреждения и утверждения аудиторской организации.</w:t>
      </w:r>
    </w:p>
    <w:p w:rsidR="006D55FC" w:rsidRDefault="006D55FC" w:rsidP="006D55FC">
      <w:pPr>
        <w:pStyle w:val="ConsPlusNormal"/>
        <w:ind w:firstLine="709"/>
        <w:jc w:val="both"/>
      </w:pPr>
      <w:r>
        <w:t>Контрольно-счетному комитету представлены протокола заседаний Наблюдательного совета за период 2016-2017 годы.</w:t>
      </w:r>
    </w:p>
    <w:p w:rsidR="006D55FC" w:rsidRDefault="006D55FC" w:rsidP="006D55FC">
      <w:pPr>
        <w:pStyle w:val="ConsPlusNormal"/>
        <w:ind w:firstLine="709"/>
        <w:jc w:val="both"/>
      </w:pPr>
      <w:r w:rsidRPr="00036678">
        <w:rPr>
          <w:u w:val="single"/>
        </w:rPr>
        <w:t xml:space="preserve">В соответствии с пунктом </w:t>
      </w:r>
      <w:r w:rsidRPr="00036678">
        <w:t xml:space="preserve">18 Постановления </w:t>
      </w:r>
      <w:r w:rsidRPr="00E27265">
        <w:t>№466,</w:t>
      </w:r>
      <w:r w:rsidR="005F7BA7">
        <w:t xml:space="preserve"> </w:t>
      </w:r>
      <w:r w:rsidRPr="00E27265">
        <w:t>п.68 Устава учреждения План ФХД муниципального автономного учреждения утверждается руководителем автономного учреждения на основании заключения наблюдательного совета</w:t>
      </w:r>
      <w:r w:rsidRPr="00036678">
        <w:t xml:space="preserve"> автономного учреждения</w:t>
      </w:r>
      <w:r>
        <w:t xml:space="preserve">. </w:t>
      </w:r>
      <w:r w:rsidRPr="00AF4CCE">
        <w:rPr>
          <w:b/>
        </w:rPr>
        <w:t>В нарушение</w:t>
      </w:r>
      <w:r>
        <w:t xml:space="preserve"> данных пунктов План ФХД на 2016 год и на 2017 год утвержден главой администрации Сегежского муниципального района при согласовании руководителя финансового управления Сегежского муниципального района.</w:t>
      </w:r>
    </w:p>
    <w:p w:rsidR="005F7BA7" w:rsidRDefault="005F7BA7" w:rsidP="006D55FC">
      <w:pPr>
        <w:pStyle w:val="ConsPlusNormal"/>
        <w:ind w:firstLine="709"/>
        <w:jc w:val="both"/>
      </w:pPr>
      <w:r>
        <w:t>Данное нарушение устранено: Постановлением администрации Сегежского муниципального района от 05.03.2018 №166  «О внесении изменения в постановление администрации Сегежского муниципального района от 17 апреля 2017 года №235» (Приложение №1).</w:t>
      </w:r>
    </w:p>
    <w:p w:rsidR="006D55FC" w:rsidRDefault="006D55FC" w:rsidP="006D55F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В соответствие </w:t>
      </w:r>
      <w:r w:rsidRPr="004A3963">
        <w:rPr>
          <w:rFonts w:ascii="Times New Roman" w:hAnsi="Times New Roman" w:cs="Times New Roman"/>
          <w:bCs/>
          <w:sz w:val="24"/>
          <w:szCs w:val="24"/>
        </w:rPr>
        <w:t xml:space="preserve">с </w:t>
      </w:r>
      <w:r>
        <w:rPr>
          <w:rFonts w:ascii="Times New Roman" w:hAnsi="Times New Roman" w:cs="Times New Roman"/>
          <w:bCs/>
          <w:sz w:val="24"/>
          <w:szCs w:val="24"/>
        </w:rPr>
        <w:t>п.13</w:t>
      </w:r>
      <w:r>
        <w:rPr>
          <w:rFonts w:ascii="Times New Roman" w:eastAsia="Times New Roman" w:hAnsi="Times New Roman" w:cs="Times New Roman"/>
          <w:bCs/>
          <w:sz w:val="24"/>
          <w:szCs w:val="24"/>
        </w:rPr>
        <w:t xml:space="preserve"> Постановления</w:t>
      </w:r>
      <w:r w:rsidRPr="004A39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№466</w:t>
      </w:r>
      <w:r w:rsidRPr="004A3963">
        <w:t xml:space="preserve"> </w:t>
      </w:r>
      <w:r w:rsidRPr="004A3963">
        <w:rPr>
          <w:rFonts w:ascii="Times New Roman" w:hAnsi="Times New Roman" w:cs="Times New Roman"/>
          <w:sz w:val="24"/>
          <w:szCs w:val="24"/>
        </w:rPr>
        <w:t>утверждение План</w:t>
      </w:r>
      <w:r>
        <w:rPr>
          <w:rFonts w:ascii="Times New Roman" w:hAnsi="Times New Roman" w:cs="Times New Roman"/>
          <w:sz w:val="24"/>
          <w:szCs w:val="24"/>
        </w:rPr>
        <w:t>а</w:t>
      </w:r>
      <w:r w:rsidRPr="004A3963">
        <w:rPr>
          <w:rFonts w:ascii="Times New Roman" w:hAnsi="Times New Roman" w:cs="Times New Roman"/>
          <w:sz w:val="24"/>
          <w:szCs w:val="24"/>
        </w:rPr>
        <w:t xml:space="preserve"> ФХД осуществляется учреждением не позднее одного месяца после официального опубликования решения о бюджете на очередной финансовый год и плановый период.</w:t>
      </w:r>
    </w:p>
    <w:p w:rsidR="006D55FC" w:rsidRDefault="006D55FC" w:rsidP="006D55FC">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Pr>
          <w:rFonts w:ascii="Times New Roman" w:hAnsi="Times New Roman" w:cs="Times New Roman"/>
          <w:sz w:val="24"/>
          <w:szCs w:val="24"/>
        </w:rPr>
        <w:t xml:space="preserve">Решением Совета Сегежского муниципального района от 28.12.2015г. №212 утвержден бюджет Сегежского муниципального района на 2016 год, протоколом №1 заседания Наблюдательного совета от 15.02.2017 года рекомендовано утвердить представленный План ФХД на </w:t>
      </w:r>
      <w:r w:rsidRPr="00330E48">
        <w:rPr>
          <w:rFonts w:ascii="Times New Roman" w:hAnsi="Times New Roman" w:cs="Times New Roman"/>
          <w:b/>
          <w:sz w:val="24"/>
          <w:szCs w:val="24"/>
        </w:rPr>
        <w:t>2016 год,</w:t>
      </w:r>
      <w:r>
        <w:rPr>
          <w:rFonts w:ascii="Times New Roman" w:hAnsi="Times New Roman" w:cs="Times New Roman"/>
          <w:sz w:val="24"/>
          <w:szCs w:val="24"/>
        </w:rPr>
        <w:t xml:space="preserve"> что </w:t>
      </w:r>
      <w:r w:rsidRPr="004A3963">
        <w:rPr>
          <w:rFonts w:ascii="Times New Roman" w:hAnsi="Times New Roman" w:cs="Times New Roman"/>
          <w:b/>
          <w:sz w:val="24"/>
          <w:szCs w:val="24"/>
        </w:rPr>
        <w:t>не соответствует</w:t>
      </w:r>
      <w:r>
        <w:rPr>
          <w:rFonts w:ascii="Times New Roman" w:hAnsi="Times New Roman" w:cs="Times New Roman"/>
          <w:sz w:val="24"/>
          <w:szCs w:val="24"/>
        </w:rPr>
        <w:t xml:space="preserve"> порядку составления и утверждения  </w:t>
      </w:r>
      <w:r w:rsidRPr="004A3963">
        <w:rPr>
          <w:rFonts w:ascii="Times New Roman" w:eastAsia="Times New Roman" w:hAnsi="Times New Roman" w:cs="Times New Roman"/>
          <w:bCs/>
          <w:sz w:val="24"/>
          <w:szCs w:val="24"/>
        </w:rPr>
        <w:t>плана финансово-хозяйственной деятельности муниципального  учреждения</w:t>
      </w:r>
      <w:r>
        <w:rPr>
          <w:rFonts w:ascii="Times New Roman" w:eastAsia="Times New Roman" w:hAnsi="Times New Roman" w:cs="Times New Roman"/>
          <w:bCs/>
          <w:sz w:val="24"/>
          <w:szCs w:val="24"/>
        </w:rPr>
        <w:t>, нарушение составило 18 дней.</w:t>
      </w:r>
    </w:p>
    <w:p w:rsidR="006D55FC" w:rsidRPr="004A3963" w:rsidRDefault="006D55FC" w:rsidP="006D55F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Решением Совета Сегежского муниципального района от 24.11.2016г. №291 утвержден бюджет Сегежского муниципального района на 2017 год и плановый период 2018 и 2019 годов, протоколом №1 заседания Наблюдательного совета от 23.01.2017 года рекомендовано утвердить представленный План ФХД на </w:t>
      </w:r>
      <w:r w:rsidRPr="00330E48">
        <w:rPr>
          <w:rFonts w:ascii="Times New Roman" w:hAnsi="Times New Roman" w:cs="Times New Roman"/>
          <w:b/>
          <w:sz w:val="24"/>
          <w:szCs w:val="24"/>
        </w:rPr>
        <w:t>201</w:t>
      </w:r>
      <w:r>
        <w:rPr>
          <w:rFonts w:ascii="Times New Roman" w:hAnsi="Times New Roman" w:cs="Times New Roman"/>
          <w:b/>
          <w:sz w:val="24"/>
          <w:szCs w:val="24"/>
        </w:rPr>
        <w:t>7</w:t>
      </w:r>
      <w:r w:rsidRPr="00330E48">
        <w:rPr>
          <w:rFonts w:ascii="Times New Roman" w:hAnsi="Times New Roman" w:cs="Times New Roman"/>
          <w:b/>
          <w:sz w:val="24"/>
          <w:szCs w:val="24"/>
        </w:rPr>
        <w:t xml:space="preserve"> год,</w:t>
      </w:r>
      <w:r>
        <w:rPr>
          <w:rFonts w:ascii="Times New Roman" w:hAnsi="Times New Roman" w:cs="Times New Roman"/>
          <w:sz w:val="24"/>
          <w:szCs w:val="24"/>
        </w:rPr>
        <w:t xml:space="preserve"> что </w:t>
      </w:r>
      <w:r w:rsidRPr="004A3963">
        <w:rPr>
          <w:rFonts w:ascii="Times New Roman" w:hAnsi="Times New Roman" w:cs="Times New Roman"/>
          <w:b/>
          <w:sz w:val="24"/>
          <w:szCs w:val="24"/>
        </w:rPr>
        <w:t>не соответствует</w:t>
      </w:r>
      <w:r>
        <w:rPr>
          <w:rFonts w:ascii="Times New Roman" w:hAnsi="Times New Roman" w:cs="Times New Roman"/>
          <w:sz w:val="24"/>
          <w:szCs w:val="24"/>
        </w:rPr>
        <w:t xml:space="preserve"> порядку составления и утверждения  </w:t>
      </w:r>
      <w:r w:rsidRPr="004A3963">
        <w:rPr>
          <w:rFonts w:ascii="Times New Roman" w:eastAsia="Times New Roman" w:hAnsi="Times New Roman" w:cs="Times New Roman"/>
          <w:bCs/>
          <w:sz w:val="24"/>
          <w:szCs w:val="24"/>
        </w:rPr>
        <w:t>плана финансово-хозяйственной деятельности муниципального  учреждения</w:t>
      </w:r>
      <w:r>
        <w:rPr>
          <w:rFonts w:ascii="Times New Roman" w:eastAsia="Times New Roman" w:hAnsi="Times New Roman" w:cs="Times New Roman"/>
          <w:bCs/>
          <w:sz w:val="24"/>
          <w:szCs w:val="24"/>
        </w:rPr>
        <w:t>, нарушение составило 30 дней.</w:t>
      </w:r>
    </w:p>
    <w:p w:rsidR="006D55FC" w:rsidRPr="00A55109" w:rsidRDefault="006D55FC" w:rsidP="006D55FC">
      <w:pPr>
        <w:autoSpaceDE w:val="0"/>
        <w:autoSpaceDN w:val="0"/>
        <w:adjustRightInd w:val="0"/>
        <w:spacing w:after="0" w:line="240" w:lineRule="auto"/>
        <w:jc w:val="both"/>
        <w:outlineLvl w:val="0"/>
        <w:rPr>
          <w:rFonts w:ascii="Times New Roman" w:eastAsia="Times New Roman" w:hAnsi="Times New Roman" w:cs="Times New Roman"/>
          <w:bCs/>
          <w:sz w:val="24"/>
          <w:szCs w:val="24"/>
          <w:highlight w:val="yellow"/>
        </w:rPr>
      </w:pPr>
    </w:p>
    <w:p w:rsidR="006D55FC" w:rsidRDefault="006D55FC" w:rsidP="00117AF7">
      <w:pPr>
        <w:autoSpaceDE w:val="0"/>
        <w:autoSpaceDN w:val="0"/>
        <w:adjustRightInd w:val="0"/>
        <w:spacing w:after="0" w:line="240" w:lineRule="auto"/>
        <w:jc w:val="center"/>
        <w:rPr>
          <w:rFonts w:ascii="Times New Roman" w:hAnsi="Times New Roman" w:cs="Times New Roman"/>
          <w:b/>
          <w:sz w:val="24"/>
          <w:szCs w:val="24"/>
        </w:rPr>
      </w:pPr>
      <w:r w:rsidRPr="00796202">
        <w:rPr>
          <w:rFonts w:ascii="Times New Roman" w:hAnsi="Times New Roman" w:cs="Times New Roman"/>
          <w:b/>
          <w:sz w:val="24"/>
          <w:szCs w:val="24"/>
        </w:rPr>
        <w:t>2.</w:t>
      </w:r>
      <w:r w:rsidRPr="00796202">
        <w:rPr>
          <w:rFonts w:ascii="Times New Roman" w:hAnsi="Times New Roman" w:cs="Times New Roman"/>
          <w:b/>
          <w:sz w:val="24"/>
          <w:szCs w:val="24"/>
        </w:rPr>
        <w:tab/>
        <w:t>Соблюдение порядка финансового обеспечения выполнения муниципального задания. Использование субсидий в соответствии с планом финансово-хозяйственной дея</w:t>
      </w:r>
      <w:r w:rsidR="00117AF7">
        <w:rPr>
          <w:rFonts w:ascii="Times New Roman" w:hAnsi="Times New Roman" w:cs="Times New Roman"/>
          <w:b/>
          <w:sz w:val="24"/>
          <w:szCs w:val="24"/>
        </w:rPr>
        <w:t>тельности и условиями договоров</w:t>
      </w:r>
    </w:p>
    <w:p w:rsidR="006D55FC" w:rsidRPr="00796202" w:rsidRDefault="006D55FC" w:rsidP="006D55FC">
      <w:pPr>
        <w:autoSpaceDE w:val="0"/>
        <w:autoSpaceDN w:val="0"/>
        <w:adjustRightInd w:val="0"/>
        <w:spacing w:after="0"/>
        <w:ind w:firstLine="709"/>
        <w:jc w:val="both"/>
        <w:outlineLvl w:val="1"/>
        <w:rPr>
          <w:rFonts w:ascii="Times New Roman" w:hAnsi="Times New Roman" w:cs="Times New Roman"/>
          <w:sz w:val="24"/>
          <w:szCs w:val="24"/>
        </w:rPr>
      </w:pPr>
    </w:p>
    <w:p w:rsidR="006D55FC" w:rsidRDefault="006D55FC" w:rsidP="006D55FC">
      <w:pPr>
        <w:autoSpaceDE w:val="0"/>
        <w:autoSpaceDN w:val="0"/>
        <w:adjustRightInd w:val="0"/>
        <w:spacing w:after="0" w:line="240" w:lineRule="auto"/>
        <w:ind w:firstLine="709"/>
        <w:jc w:val="both"/>
        <w:rPr>
          <w:rFonts w:ascii="Times New Roman" w:hAnsi="Times New Roman" w:cs="Times New Roman"/>
          <w:bCs/>
          <w:sz w:val="24"/>
          <w:szCs w:val="24"/>
        </w:rPr>
      </w:pPr>
      <w:r w:rsidRPr="00796202">
        <w:rPr>
          <w:rFonts w:ascii="Times New Roman" w:hAnsi="Times New Roman" w:cs="Times New Roman"/>
          <w:bCs/>
          <w:sz w:val="24"/>
          <w:szCs w:val="24"/>
        </w:rPr>
        <w:t xml:space="preserve">Муниципальное задание </w:t>
      </w:r>
      <w:r>
        <w:rPr>
          <w:rFonts w:ascii="Times New Roman" w:hAnsi="Times New Roman" w:cs="Times New Roman"/>
          <w:sz w:val="24"/>
          <w:szCs w:val="24"/>
        </w:rPr>
        <w:t>МАУ «Редакция газеты «Доверие»</w:t>
      </w:r>
      <w:r w:rsidRPr="00796202">
        <w:rPr>
          <w:rFonts w:ascii="Times New Roman" w:hAnsi="Times New Roman" w:cs="Times New Roman"/>
          <w:bCs/>
          <w:sz w:val="24"/>
          <w:szCs w:val="24"/>
        </w:rPr>
        <w:t xml:space="preserve"> на оказание муниципальной услуги "</w:t>
      </w:r>
      <w:r>
        <w:rPr>
          <w:rFonts w:ascii="Times New Roman" w:hAnsi="Times New Roman" w:cs="Times New Roman"/>
          <w:bCs/>
          <w:sz w:val="24"/>
          <w:szCs w:val="24"/>
        </w:rPr>
        <w:t>опубликование официальной информации о деятельности и решениях органов местного самоуправления Сегежского муниципального района, информирование населения о социально-экономическом и культурном развитии Сегежского муниципального района</w:t>
      </w:r>
      <w:r w:rsidRPr="00796202">
        <w:rPr>
          <w:rFonts w:ascii="Times New Roman" w:hAnsi="Times New Roman" w:cs="Times New Roman"/>
          <w:bCs/>
          <w:sz w:val="24"/>
          <w:szCs w:val="24"/>
        </w:rPr>
        <w:t>" на 201</w:t>
      </w:r>
      <w:r>
        <w:rPr>
          <w:rFonts w:ascii="Times New Roman" w:hAnsi="Times New Roman" w:cs="Times New Roman"/>
          <w:bCs/>
          <w:sz w:val="24"/>
          <w:szCs w:val="24"/>
        </w:rPr>
        <w:t>6 и 2017</w:t>
      </w:r>
      <w:r w:rsidRPr="00796202">
        <w:rPr>
          <w:rFonts w:ascii="Times New Roman" w:hAnsi="Times New Roman" w:cs="Times New Roman"/>
          <w:bCs/>
          <w:sz w:val="24"/>
          <w:szCs w:val="24"/>
        </w:rPr>
        <w:t xml:space="preserve"> год</w:t>
      </w:r>
      <w:r>
        <w:rPr>
          <w:rFonts w:ascii="Times New Roman" w:hAnsi="Times New Roman" w:cs="Times New Roman"/>
          <w:bCs/>
          <w:sz w:val="24"/>
          <w:szCs w:val="24"/>
        </w:rPr>
        <w:t>ы</w:t>
      </w:r>
      <w:r w:rsidRPr="00796202">
        <w:rPr>
          <w:rFonts w:ascii="Times New Roman" w:hAnsi="Times New Roman" w:cs="Times New Roman"/>
          <w:bCs/>
          <w:sz w:val="24"/>
          <w:szCs w:val="24"/>
        </w:rPr>
        <w:t xml:space="preserve"> сформировано и утверждено в соответств</w:t>
      </w:r>
      <w:r>
        <w:rPr>
          <w:rFonts w:ascii="Times New Roman" w:hAnsi="Times New Roman" w:cs="Times New Roman"/>
          <w:bCs/>
          <w:sz w:val="24"/>
          <w:szCs w:val="24"/>
        </w:rPr>
        <w:t>ии с видами деятельности, отнесе</w:t>
      </w:r>
      <w:r w:rsidRPr="00796202">
        <w:rPr>
          <w:rFonts w:ascii="Times New Roman" w:hAnsi="Times New Roman" w:cs="Times New Roman"/>
          <w:bCs/>
          <w:sz w:val="24"/>
          <w:szCs w:val="24"/>
        </w:rPr>
        <w:t>нными уставом учреждения к основной деятельности.</w:t>
      </w:r>
      <w:r w:rsidRPr="001D7D41">
        <w:rPr>
          <w:rFonts w:ascii="Times New Roman" w:hAnsi="Times New Roman" w:cs="Times New Roman"/>
          <w:bCs/>
          <w:sz w:val="24"/>
          <w:szCs w:val="24"/>
        </w:rPr>
        <w:t xml:space="preserve"> </w:t>
      </w:r>
      <w:r>
        <w:rPr>
          <w:rFonts w:ascii="Times New Roman" w:hAnsi="Times New Roman" w:cs="Times New Roman"/>
          <w:bCs/>
          <w:sz w:val="24"/>
          <w:szCs w:val="24"/>
        </w:rPr>
        <w:t xml:space="preserve">Муниципальное задание на 2016 год утверждено постановлением администрации Сегежского муниципального района </w:t>
      </w:r>
      <w:r w:rsidRPr="001130A9">
        <w:rPr>
          <w:rFonts w:ascii="Times New Roman" w:hAnsi="Times New Roman" w:cs="Times New Roman"/>
          <w:bCs/>
          <w:sz w:val="24"/>
          <w:szCs w:val="24"/>
        </w:rPr>
        <w:t>от 18.02.2016 №106.</w:t>
      </w:r>
      <w:r>
        <w:rPr>
          <w:rFonts w:ascii="Times New Roman" w:hAnsi="Times New Roman" w:cs="Times New Roman"/>
          <w:bCs/>
          <w:sz w:val="24"/>
          <w:szCs w:val="24"/>
        </w:rPr>
        <w:t xml:space="preserve"> </w:t>
      </w:r>
      <w:r w:rsidRPr="00796202">
        <w:rPr>
          <w:rFonts w:ascii="Times New Roman" w:hAnsi="Times New Roman" w:cs="Times New Roman"/>
          <w:bCs/>
          <w:sz w:val="24"/>
          <w:szCs w:val="24"/>
        </w:rPr>
        <w:t xml:space="preserve"> </w:t>
      </w:r>
      <w:r>
        <w:rPr>
          <w:rFonts w:ascii="Times New Roman" w:hAnsi="Times New Roman" w:cs="Times New Roman"/>
          <w:bCs/>
          <w:sz w:val="24"/>
          <w:szCs w:val="24"/>
        </w:rPr>
        <w:t>Муниципальное задание на 2017 год утверждено постановлением администрации Сегежского муниципального района от 03.02.2017 №70.</w:t>
      </w:r>
    </w:p>
    <w:p w:rsidR="006D55FC" w:rsidRPr="004E2EC3" w:rsidRDefault="006D55FC" w:rsidP="006D55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sidRPr="004E2EC3">
        <w:rPr>
          <w:rFonts w:ascii="Times New Roman" w:hAnsi="Times New Roman" w:cs="Times New Roman"/>
          <w:sz w:val="24"/>
          <w:szCs w:val="24"/>
        </w:rPr>
        <w:t xml:space="preserve">с </w:t>
      </w:r>
      <w:hyperlink r:id="rId9" w:history="1">
        <w:r w:rsidRPr="004E2EC3">
          <w:rPr>
            <w:rFonts w:ascii="Times New Roman" w:hAnsi="Times New Roman" w:cs="Times New Roman"/>
            <w:sz w:val="24"/>
            <w:szCs w:val="24"/>
          </w:rPr>
          <w:t>пунктом 4 статьи 9.2</w:t>
        </w:r>
      </w:hyperlink>
      <w:r w:rsidRPr="004E2EC3">
        <w:rPr>
          <w:rFonts w:ascii="Times New Roman" w:hAnsi="Times New Roman" w:cs="Times New Roman"/>
          <w:sz w:val="24"/>
          <w:szCs w:val="24"/>
        </w:rPr>
        <w:t xml:space="preserve"> Федерального закона от 12 января 1996 г. N 7-ФЗ "О некоммерческих организациях" и </w:t>
      </w:r>
      <w:hyperlink r:id="rId10" w:history="1">
        <w:r w:rsidRPr="004E2EC3">
          <w:rPr>
            <w:rFonts w:ascii="Times New Roman" w:hAnsi="Times New Roman" w:cs="Times New Roman"/>
            <w:sz w:val="24"/>
            <w:szCs w:val="24"/>
          </w:rPr>
          <w:t>частью 6 статьи 4</w:t>
        </w:r>
      </w:hyperlink>
      <w:r w:rsidRPr="004E2EC3">
        <w:rPr>
          <w:rFonts w:ascii="Times New Roman" w:hAnsi="Times New Roman" w:cs="Times New Roman"/>
          <w:sz w:val="24"/>
          <w:szCs w:val="24"/>
        </w:rPr>
        <w:t xml:space="preserve"> Федерального закона Российской Федерации N 174-ФЗ от 3 ноября 2006 г. "Об автономных учреждениях" бюджетные и автономные учреждения вправе сверх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для граждан и юридических лиц за плату и на одинаковых при оказании одних и тех же услуг условиях.</w:t>
      </w:r>
    </w:p>
    <w:p w:rsidR="006D55FC" w:rsidRDefault="006D55FC" w:rsidP="006D55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E2EC3">
        <w:rPr>
          <w:rFonts w:ascii="Times New Roman" w:hAnsi="Times New Roman" w:cs="Times New Roman"/>
          <w:sz w:val="24"/>
          <w:szCs w:val="24"/>
        </w:rPr>
        <w:t xml:space="preserve">При этом следует иметь в виду, что в соответствии </w:t>
      </w:r>
      <w:r w:rsidRPr="00091B1B">
        <w:rPr>
          <w:rFonts w:ascii="Times New Roman" w:hAnsi="Times New Roman" w:cs="Times New Roman"/>
          <w:sz w:val="24"/>
          <w:szCs w:val="24"/>
        </w:rPr>
        <w:t xml:space="preserve">с </w:t>
      </w:r>
      <w:hyperlink r:id="rId11" w:anchor="block_351006" w:tgtFrame="_blank" w:history="1">
        <w:r w:rsidRPr="00091B1B">
          <w:rPr>
            <w:rStyle w:val="af5"/>
            <w:rFonts w:ascii="Times New Roman" w:hAnsi="Times New Roman" w:cs="Times New Roman"/>
            <w:color w:val="auto"/>
            <w:sz w:val="24"/>
            <w:szCs w:val="24"/>
          </w:rPr>
          <w:t>п. 6 ч. 10 ст. 35</w:t>
        </w:r>
      </w:hyperlink>
      <w:r w:rsidRPr="004E2EC3">
        <w:rPr>
          <w:rFonts w:ascii="Times New Roman" w:hAnsi="Times New Roman" w:cs="Times New Roman"/>
          <w:sz w:val="24"/>
          <w:szCs w:val="24"/>
        </w:rPr>
        <w:t xml:space="preserve"> Федерального закона от 06.10.2003 N 131-ФЗ "Об общих принципах организации</w:t>
      </w:r>
      <w:r w:rsidRPr="003F0720">
        <w:rPr>
          <w:rFonts w:ascii="Times New Roman" w:hAnsi="Times New Roman" w:cs="Times New Roman"/>
          <w:color w:val="000000"/>
          <w:sz w:val="24"/>
          <w:szCs w:val="24"/>
        </w:rPr>
        <w:t xml:space="preserve"> местного самоуправления в Российской Федерации" в исключительной компетенции представительного органа муниципального образования находится определение порядка принятия решений об установлении тарифов на услуги муниципальных предприятий и учреждений, а п. 4 ч. 1 ст. 17 этого закона закрепляет, что в целях решения вопросов местного значения </w:t>
      </w:r>
      <w:r w:rsidRPr="00CD5038">
        <w:rPr>
          <w:rFonts w:ascii="Times New Roman" w:hAnsi="Times New Roman" w:cs="Times New Roman"/>
          <w:color w:val="000000"/>
          <w:sz w:val="24"/>
          <w:szCs w:val="24"/>
          <w:u w:val="single"/>
        </w:rPr>
        <w:t>органы местного самоуправления устанавливают тарифы на услуги</w:t>
      </w:r>
      <w:r w:rsidRPr="003F0720">
        <w:rPr>
          <w:rFonts w:ascii="Times New Roman" w:hAnsi="Times New Roman" w:cs="Times New Roman"/>
          <w:color w:val="000000"/>
          <w:sz w:val="24"/>
          <w:szCs w:val="24"/>
        </w:rPr>
        <w:t>, предоставляемые муниципальными предприятиями и учреждениями, если иное не предусмотрено федеральными законами.</w:t>
      </w:r>
    </w:p>
    <w:p w:rsidR="006D55FC" w:rsidRPr="003F0720" w:rsidRDefault="006D55FC" w:rsidP="006D55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720">
        <w:rPr>
          <w:rFonts w:ascii="Times New Roman" w:hAnsi="Times New Roman" w:cs="Times New Roman"/>
          <w:color w:val="000000"/>
          <w:sz w:val="24"/>
          <w:szCs w:val="24"/>
        </w:rPr>
        <w:t xml:space="preserve">С учетом приведенных норм можно сделать вывод, что на сегодняшний день установление тарифов на платные услуги муниципальных автономных учреждений </w:t>
      </w:r>
      <w:r w:rsidRPr="0037531F">
        <w:rPr>
          <w:rFonts w:ascii="Times New Roman" w:hAnsi="Times New Roman" w:cs="Times New Roman"/>
          <w:color w:val="000000"/>
          <w:sz w:val="24"/>
          <w:szCs w:val="24"/>
          <w:u w:val="single"/>
        </w:rPr>
        <w:t>находится в ведении органов местного самоуправления</w:t>
      </w:r>
      <w:r w:rsidRPr="003F0720">
        <w:rPr>
          <w:rFonts w:ascii="Times New Roman" w:hAnsi="Times New Roman" w:cs="Times New Roman"/>
          <w:color w:val="000000"/>
          <w:sz w:val="24"/>
          <w:szCs w:val="24"/>
        </w:rPr>
        <w:t>.</w:t>
      </w:r>
    </w:p>
    <w:p w:rsidR="006D55FC" w:rsidRDefault="006D55FC" w:rsidP="006D55FC">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D55FC" w:rsidRDefault="006D55FC" w:rsidP="006D55FC">
      <w:pPr>
        <w:spacing w:after="0" w:line="240" w:lineRule="auto"/>
        <w:ind w:firstLine="709"/>
        <w:jc w:val="both"/>
        <w:rPr>
          <w:rFonts w:ascii="Times New Roman" w:hAnsi="Times New Roman" w:cs="Times New Roman"/>
          <w:sz w:val="24"/>
          <w:szCs w:val="24"/>
        </w:rPr>
      </w:pPr>
      <w:r w:rsidRPr="00CD5038">
        <w:rPr>
          <w:rFonts w:ascii="Times New Roman" w:hAnsi="Times New Roman" w:cs="Times New Roman"/>
          <w:sz w:val="24"/>
          <w:szCs w:val="24"/>
        </w:rPr>
        <w:t>Постановлением администрации Сегежского муниципального района от   27 января  2012 года   №  107 «Об утверждении Порядка формирования муниципального задания, а также финансового обеспечения выполнения муниципального задания для муниципальных автономных учреждений  Сегежского муниципального района»</w:t>
      </w:r>
      <w:r>
        <w:rPr>
          <w:rFonts w:ascii="Times New Roman" w:hAnsi="Times New Roman" w:cs="Times New Roman"/>
          <w:sz w:val="24"/>
          <w:szCs w:val="24"/>
        </w:rPr>
        <w:t xml:space="preserve"> утверждена форма муниципального задания, где пунктом 6.2 установлено, что </w:t>
      </w:r>
      <w:r w:rsidRPr="00C83541">
        <w:rPr>
          <w:rFonts w:ascii="Times New Roman" w:hAnsi="Times New Roman" w:cs="Times New Roman"/>
          <w:b/>
          <w:sz w:val="24"/>
          <w:szCs w:val="24"/>
        </w:rPr>
        <w:t>«орган»</w:t>
      </w:r>
      <w:r>
        <w:rPr>
          <w:rFonts w:ascii="Times New Roman" w:hAnsi="Times New Roman" w:cs="Times New Roman"/>
          <w:sz w:val="24"/>
          <w:szCs w:val="24"/>
        </w:rPr>
        <w:t xml:space="preserve"> устанавливает цены (тарифы). В представленном муниципальном задании на 2016 и 2017 годы пунктом 6.2 прописано, что </w:t>
      </w:r>
      <w:r w:rsidRPr="00C83541">
        <w:rPr>
          <w:rFonts w:ascii="Times New Roman" w:hAnsi="Times New Roman" w:cs="Times New Roman"/>
          <w:b/>
          <w:sz w:val="24"/>
          <w:szCs w:val="24"/>
        </w:rPr>
        <w:t>«учреждение»</w:t>
      </w:r>
      <w:r>
        <w:rPr>
          <w:rFonts w:ascii="Times New Roman" w:hAnsi="Times New Roman" w:cs="Times New Roman"/>
          <w:sz w:val="24"/>
          <w:szCs w:val="24"/>
        </w:rPr>
        <w:t xml:space="preserve"> устанавливает цены (тарифы), что </w:t>
      </w:r>
      <w:r w:rsidRPr="00553A4C">
        <w:rPr>
          <w:rFonts w:ascii="Times New Roman" w:hAnsi="Times New Roman" w:cs="Times New Roman"/>
          <w:b/>
          <w:sz w:val="24"/>
          <w:szCs w:val="24"/>
        </w:rPr>
        <w:t>не соответствует</w:t>
      </w:r>
      <w:r>
        <w:rPr>
          <w:rFonts w:ascii="Times New Roman" w:hAnsi="Times New Roman" w:cs="Times New Roman"/>
          <w:sz w:val="24"/>
          <w:szCs w:val="24"/>
        </w:rPr>
        <w:t xml:space="preserve"> </w:t>
      </w:r>
      <w:r w:rsidRPr="00CD5038">
        <w:rPr>
          <w:rFonts w:ascii="Times New Roman" w:hAnsi="Times New Roman" w:cs="Times New Roman"/>
          <w:sz w:val="24"/>
          <w:szCs w:val="24"/>
        </w:rPr>
        <w:t>Порядк</w:t>
      </w:r>
      <w:r>
        <w:rPr>
          <w:rFonts w:ascii="Times New Roman" w:hAnsi="Times New Roman" w:cs="Times New Roman"/>
          <w:sz w:val="24"/>
          <w:szCs w:val="24"/>
        </w:rPr>
        <w:t>у</w:t>
      </w:r>
      <w:r w:rsidRPr="00CD5038">
        <w:rPr>
          <w:rFonts w:ascii="Times New Roman" w:hAnsi="Times New Roman" w:cs="Times New Roman"/>
          <w:sz w:val="24"/>
          <w:szCs w:val="24"/>
        </w:rPr>
        <w:t xml:space="preserve"> формирования муниципального задания</w:t>
      </w:r>
      <w:r>
        <w:rPr>
          <w:rFonts w:ascii="Times New Roman" w:hAnsi="Times New Roman" w:cs="Times New Roman"/>
          <w:sz w:val="24"/>
          <w:szCs w:val="24"/>
        </w:rPr>
        <w:t>.</w:t>
      </w:r>
    </w:p>
    <w:p w:rsidR="006D55FC" w:rsidRDefault="006D55FC" w:rsidP="006D55F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Согласно муниципального задания на 2016, 2017 годы </w:t>
      </w:r>
      <w:r>
        <w:rPr>
          <w:rFonts w:ascii="Times New Roman" w:hAnsi="Times New Roman" w:cs="Times New Roman"/>
          <w:bCs/>
          <w:sz w:val="24"/>
          <w:szCs w:val="24"/>
        </w:rPr>
        <w:t xml:space="preserve">приказом редактора МАУ «Редакция газеты «Доверие» №59 от 28.12.2015 г., </w:t>
      </w:r>
      <w:r w:rsidRPr="00796202">
        <w:rPr>
          <w:rFonts w:ascii="Times New Roman" w:hAnsi="Times New Roman" w:cs="Times New Roman"/>
          <w:bCs/>
          <w:sz w:val="24"/>
          <w:szCs w:val="24"/>
        </w:rPr>
        <w:t>№</w:t>
      </w:r>
      <w:r>
        <w:rPr>
          <w:rFonts w:ascii="Times New Roman" w:hAnsi="Times New Roman" w:cs="Times New Roman"/>
          <w:bCs/>
          <w:sz w:val="24"/>
          <w:szCs w:val="24"/>
        </w:rPr>
        <w:t xml:space="preserve"> 1 </w:t>
      </w:r>
      <w:r w:rsidRPr="00796202">
        <w:rPr>
          <w:rFonts w:ascii="Times New Roman" w:hAnsi="Times New Roman" w:cs="Times New Roman"/>
          <w:bCs/>
          <w:sz w:val="24"/>
          <w:szCs w:val="24"/>
        </w:rPr>
        <w:t xml:space="preserve">от </w:t>
      </w:r>
      <w:r>
        <w:rPr>
          <w:rFonts w:ascii="Times New Roman" w:hAnsi="Times New Roman" w:cs="Times New Roman"/>
          <w:bCs/>
          <w:sz w:val="24"/>
          <w:szCs w:val="24"/>
        </w:rPr>
        <w:t>09.01.2017г.</w:t>
      </w:r>
      <w:r w:rsidRPr="00796202">
        <w:rPr>
          <w:rFonts w:ascii="Times New Roman" w:hAnsi="Times New Roman" w:cs="Times New Roman"/>
          <w:bCs/>
          <w:sz w:val="24"/>
          <w:szCs w:val="24"/>
        </w:rPr>
        <w:t xml:space="preserve"> «Об </w:t>
      </w:r>
      <w:r>
        <w:rPr>
          <w:rFonts w:ascii="Times New Roman" w:hAnsi="Times New Roman" w:cs="Times New Roman"/>
          <w:bCs/>
          <w:sz w:val="24"/>
          <w:szCs w:val="24"/>
        </w:rPr>
        <w:t xml:space="preserve">установлении расценок на публикацию объявлений в газете «Доверие» установлены цены на </w:t>
      </w:r>
      <w:r w:rsidRPr="00796202">
        <w:rPr>
          <w:rFonts w:ascii="Times New Roman" w:hAnsi="Times New Roman" w:cs="Times New Roman"/>
          <w:bCs/>
          <w:sz w:val="24"/>
          <w:szCs w:val="24"/>
        </w:rPr>
        <w:t>оплату муниципальной услуги.</w:t>
      </w:r>
      <w:r>
        <w:rPr>
          <w:rFonts w:ascii="Times New Roman" w:hAnsi="Times New Roman" w:cs="Times New Roman"/>
          <w:bCs/>
          <w:sz w:val="24"/>
          <w:szCs w:val="24"/>
        </w:rPr>
        <w:t xml:space="preserve"> (Приложение №</w:t>
      </w:r>
      <w:r w:rsidR="00D25A3F">
        <w:rPr>
          <w:rFonts w:ascii="Times New Roman" w:hAnsi="Times New Roman" w:cs="Times New Roman"/>
          <w:bCs/>
          <w:sz w:val="24"/>
          <w:szCs w:val="24"/>
        </w:rPr>
        <w:t>2</w:t>
      </w:r>
      <w:r>
        <w:rPr>
          <w:rFonts w:ascii="Times New Roman" w:hAnsi="Times New Roman" w:cs="Times New Roman"/>
          <w:bCs/>
          <w:sz w:val="24"/>
          <w:szCs w:val="24"/>
        </w:rPr>
        <w:t>)</w:t>
      </w:r>
    </w:p>
    <w:p w:rsidR="007B2949" w:rsidRPr="007B2949" w:rsidRDefault="007B2949" w:rsidP="006D55FC">
      <w:pPr>
        <w:autoSpaceDE w:val="0"/>
        <w:autoSpaceDN w:val="0"/>
        <w:adjustRightInd w:val="0"/>
        <w:spacing w:after="0" w:line="240" w:lineRule="auto"/>
        <w:ind w:firstLine="709"/>
        <w:jc w:val="both"/>
        <w:rPr>
          <w:rFonts w:ascii="Times New Roman" w:hAnsi="Times New Roman" w:cs="Times New Roman"/>
          <w:bCs/>
          <w:sz w:val="24"/>
          <w:szCs w:val="24"/>
        </w:rPr>
      </w:pPr>
      <w:r w:rsidRPr="007B2949">
        <w:rPr>
          <w:rFonts w:ascii="Times New Roman" w:hAnsi="Times New Roman" w:cs="Times New Roman"/>
          <w:sz w:val="24"/>
          <w:szCs w:val="24"/>
        </w:rPr>
        <w:t>В соответствии с п.13 Постановления администрации Сегежского муниципального района от 17.04.2017 №235 « Об утверждении Порядка составления и утверждения плана финансово-хозяйственной деятельности муниципальных учреждений, в отношении которых администрация Сегежского муниципального района выполняет функции и полномочия учредителя» администрация устанавливает Порядок определения платы от оказания услуг (выполнения работ), предоставление которых для физических и юридических лиц осуществляется на платной основе.</w:t>
      </w:r>
      <w:r>
        <w:rPr>
          <w:rFonts w:ascii="Times New Roman" w:hAnsi="Times New Roman" w:cs="Times New Roman"/>
          <w:sz w:val="24"/>
          <w:szCs w:val="24"/>
        </w:rPr>
        <w:t xml:space="preserve"> </w:t>
      </w:r>
      <w:r w:rsidRPr="005029E8">
        <w:rPr>
          <w:rFonts w:ascii="Times New Roman" w:hAnsi="Times New Roman" w:cs="Times New Roman"/>
          <w:sz w:val="24"/>
          <w:szCs w:val="24"/>
        </w:rPr>
        <w:t>В администрации данный Порядок отсутствует.</w:t>
      </w:r>
    </w:p>
    <w:p w:rsidR="006D55FC" w:rsidRPr="00CD5038" w:rsidRDefault="006D55FC" w:rsidP="006D55FC">
      <w:pPr>
        <w:spacing w:after="0" w:line="240" w:lineRule="auto"/>
        <w:ind w:firstLine="709"/>
        <w:jc w:val="both"/>
        <w:rPr>
          <w:rFonts w:ascii="Times New Roman" w:hAnsi="Times New Roman" w:cs="Times New Roman"/>
          <w:sz w:val="24"/>
          <w:szCs w:val="24"/>
        </w:rPr>
      </w:pPr>
    </w:p>
    <w:p w:rsidR="00117AF7" w:rsidRDefault="00117AF7" w:rsidP="006D55FC">
      <w:pPr>
        <w:pStyle w:val="Default"/>
        <w:jc w:val="center"/>
        <w:rPr>
          <w:b/>
          <w:bCs/>
        </w:rPr>
      </w:pPr>
      <w:r>
        <w:rPr>
          <w:b/>
          <w:bCs/>
        </w:rPr>
        <w:t xml:space="preserve"> </w:t>
      </w:r>
      <w:r w:rsidR="006D55FC" w:rsidRPr="009C35F8">
        <w:rPr>
          <w:b/>
          <w:bCs/>
        </w:rPr>
        <w:t xml:space="preserve">Анализ своевременности и полноты финансового обеспечения </w:t>
      </w:r>
    </w:p>
    <w:p w:rsidR="006D55FC" w:rsidRPr="009C35F8" w:rsidRDefault="006D55FC" w:rsidP="006D55FC">
      <w:pPr>
        <w:pStyle w:val="Default"/>
        <w:jc w:val="center"/>
        <w:rPr>
          <w:b/>
          <w:bCs/>
        </w:rPr>
      </w:pPr>
      <w:r w:rsidRPr="009C35F8">
        <w:rPr>
          <w:b/>
          <w:bCs/>
        </w:rPr>
        <w:t>муниципального задания</w:t>
      </w:r>
    </w:p>
    <w:p w:rsidR="006D55FC" w:rsidRPr="009C35F8" w:rsidRDefault="006D55FC" w:rsidP="006D55FC">
      <w:pPr>
        <w:pStyle w:val="Default"/>
        <w:jc w:val="center"/>
        <w:rPr>
          <w:b/>
          <w:bCs/>
        </w:rPr>
      </w:pPr>
    </w:p>
    <w:p w:rsidR="006D55FC" w:rsidRPr="009C35F8" w:rsidRDefault="006D55FC" w:rsidP="006D55FC">
      <w:pPr>
        <w:pStyle w:val="Default"/>
        <w:ind w:firstLine="709"/>
        <w:jc w:val="both"/>
      </w:pPr>
      <w:r w:rsidRPr="009C35F8">
        <w:t xml:space="preserve">Администрацией Сегежского </w:t>
      </w:r>
      <w:r>
        <w:t>муниципального района</w:t>
      </w:r>
      <w:r w:rsidRPr="009C35F8">
        <w:t xml:space="preserve"> с М</w:t>
      </w:r>
      <w:r>
        <w:t>А</w:t>
      </w:r>
      <w:r w:rsidRPr="009C35F8">
        <w:t>У «</w:t>
      </w:r>
      <w:r>
        <w:t>Редакция газеты «Доверие</w:t>
      </w:r>
      <w:r w:rsidRPr="009C35F8">
        <w:t xml:space="preserve">» заключено Соглашение № </w:t>
      </w:r>
      <w:r>
        <w:t>19-16 от 11</w:t>
      </w:r>
      <w:r w:rsidRPr="009C35F8">
        <w:t xml:space="preserve"> января 201</w:t>
      </w:r>
      <w:r>
        <w:t>6</w:t>
      </w:r>
      <w:r w:rsidRPr="009C35F8">
        <w:t xml:space="preserve"> года на финансовое обеспечение выполнения муниципального задания (далее – Соглашение) в сумме </w:t>
      </w:r>
      <w:r>
        <w:t>500,00 тыс.</w:t>
      </w:r>
      <w:r w:rsidRPr="009C35F8">
        <w:t xml:space="preserve"> рублей.</w:t>
      </w:r>
    </w:p>
    <w:p w:rsidR="006D55FC" w:rsidRPr="00604EEE" w:rsidRDefault="006D55FC" w:rsidP="006D55FC">
      <w:pPr>
        <w:pStyle w:val="ConsPlusTitle"/>
        <w:widowControl/>
        <w:ind w:firstLine="709"/>
        <w:jc w:val="both"/>
        <w:rPr>
          <w:rFonts w:ascii="Times New Roman" w:eastAsia="TimesNewRomanPSMT" w:hAnsi="Times New Roman" w:cs="Times New Roman"/>
          <w:b w:val="0"/>
          <w:sz w:val="24"/>
          <w:szCs w:val="24"/>
        </w:rPr>
      </w:pPr>
      <w:r w:rsidRPr="00604EEE">
        <w:rPr>
          <w:rFonts w:ascii="Times New Roman" w:eastAsia="TimesNewRomanPSMT" w:hAnsi="Times New Roman" w:cs="Times New Roman"/>
          <w:b w:val="0"/>
          <w:sz w:val="24"/>
          <w:szCs w:val="24"/>
        </w:rPr>
        <w:t xml:space="preserve">В соответствии с п. 13 </w:t>
      </w:r>
      <w:r w:rsidRPr="00604EEE">
        <w:rPr>
          <w:rFonts w:ascii="Times New Roman" w:hAnsi="Times New Roman" w:cs="Times New Roman"/>
          <w:b w:val="0"/>
          <w:sz w:val="24"/>
          <w:szCs w:val="24"/>
        </w:rPr>
        <w:t>Порядка формирования муниципального задания, а также финансового обеспечения выполнения муниципального задания для муниципальных автономных учреждений  Сегежского муниципального района</w:t>
      </w:r>
      <w:r>
        <w:rPr>
          <w:rFonts w:ascii="Times New Roman" w:hAnsi="Times New Roman" w:cs="Times New Roman"/>
          <w:b w:val="0"/>
          <w:sz w:val="24"/>
          <w:szCs w:val="24"/>
        </w:rPr>
        <w:t xml:space="preserve"> </w:t>
      </w:r>
      <w:r w:rsidRPr="00604EEE">
        <w:rPr>
          <w:rFonts w:ascii="Times New Roman" w:eastAsia="TimesNewRomanPSMT" w:hAnsi="Times New Roman" w:cs="Times New Roman"/>
          <w:b w:val="0"/>
          <w:sz w:val="24"/>
          <w:szCs w:val="24"/>
        </w:rPr>
        <w:t>представлен график перечисления субсидий с указанием объема и периодичности</w:t>
      </w:r>
      <w:r w:rsidRPr="009C35F8">
        <w:rPr>
          <w:rFonts w:ascii="Times New Roman" w:eastAsia="TimesNewRomanPSMT" w:hAnsi="Times New Roman" w:cs="Times New Roman"/>
          <w:sz w:val="24"/>
          <w:szCs w:val="24"/>
        </w:rPr>
        <w:t xml:space="preserve"> </w:t>
      </w:r>
      <w:r w:rsidRPr="00604EEE">
        <w:rPr>
          <w:rFonts w:ascii="Times New Roman" w:eastAsia="TimesNewRomanPSMT" w:hAnsi="Times New Roman" w:cs="Times New Roman"/>
          <w:b w:val="0"/>
          <w:sz w:val="24"/>
          <w:szCs w:val="24"/>
        </w:rPr>
        <w:t>перечисления субсидий в течение всего финансового года, являющийся приложением к указанному выше Соглашению. В течени</w:t>
      </w:r>
      <w:r>
        <w:rPr>
          <w:rFonts w:ascii="Times New Roman" w:eastAsia="TimesNewRomanPSMT" w:hAnsi="Times New Roman" w:cs="Times New Roman"/>
          <w:b w:val="0"/>
          <w:sz w:val="24"/>
          <w:szCs w:val="24"/>
        </w:rPr>
        <w:t>е</w:t>
      </w:r>
      <w:r w:rsidRPr="00604EEE">
        <w:rPr>
          <w:rFonts w:ascii="Times New Roman" w:eastAsia="TimesNewRomanPSMT" w:hAnsi="Times New Roman" w:cs="Times New Roman"/>
          <w:b w:val="0"/>
          <w:sz w:val="24"/>
          <w:szCs w:val="24"/>
        </w:rPr>
        <w:t xml:space="preserve"> 2016 года вносились изменения в Соглашение в части изменения суммы субсидий</w:t>
      </w:r>
      <w:r>
        <w:rPr>
          <w:rFonts w:ascii="Times New Roman" w:eastAsia="TimesNewRomanPSMT" w:hAnsi="Times New Roman" w:cs="Times New Roman"/>
          <w:b w:val="0"/>
          <w:sz w:val="24"/>
          <w:szCs w:val="24"/>
        </w:rPr>
        <w:t xml:space="preserve"> в связи с увеличением объема публикации НПА</w:t>
      </w:r>
      <w:r w:rsidRPr="00604EEE">
        <w:rPr>
          <w:rFonts w:ascii="Times New Roman" w:eastAsia="TimesNewRomanPSMT" w:hAnsi="Times New Roman" w:cs="Times New Roman"/>
          <w:b w:val="0"/>
          <w:sz w:val="24"/>
          <w:szCs w:val="24"/>
        </w:rPr>
        <w:t>.</w:t>
      </w:r>
    </w:p>
    <w:p w:rsidR="006D55FC" w:rsidRPr="00FF1D4F" w:rsidRDefault="006D55FC" w:rsidP="006D55FC">
      <w:pPr>
        <w:spacing w:after="0" w:line="240" w:lineRule="auto"/>
        <w:ind w:firstLine="709"/>
        <w:jc w:val="both"/>
        <w:rPr>
          <w:rFonts w:ascii="Times New Roman" w:hAnsi="Times New Roman" w:cs="Times New Roman"/>
          <w:sz w:val="26"/>
          <w:szCs w:val="26"/>
        </w:rPr>
      </w:pPr>
      <w:r w:rsidRPr="009C35F8">
        <w:rPr>
          <w:rFonts w:ascii="Times New Roman" w:hAnsi="Times New Roman" w:cs="Times New Roman"/>
          <w:sz w:val="24"/>
          <w:szCs w:val="24"/>
        </w:rPr>
        <w:t xml:space="preserve"> </w:t>
      </w:r>
    </w:p>
    <w:p w:rsidR="006D55FC" w:rsidRPr="00E626BF" w:rsidRDefault="006D55FC" w:rsidP="006D55FC">
      <w:pPr>
        <w:spacing w:after="0" w:line="240" w:lineRule="auto"/>
        <w:jc w:val="center"/>
        <w:rPr>
          <w:rFonts w:ascii="Times New Roman" w:eastAsia="Times New Roman" w:hAnsi="Times New Roman" w:cs="Times New Roman"/>
          <w:b/>
          <w:sz w:val="24"/>
          <w:szCs w:val="24"/>
        </w:rPr>
      </w:pPr>
      <w:r w:rsidRPr="00E626BF">
        <w:rPr>
          <w:rFonts w:ascii="Times New Roman" w:eastAsia="Times New Roman" w:hAnsi="Times New Roman" w:cs="Times New Roman"/>
          <w:b/>
          <w:sz w:val="24"/>
          <w:szCs w:val="24"/>
        </w:rPr>
        <w:t>Анализ исполнения расходных обязательств</w:t>
      </w:r>
      <w:r w:rsidRPr="00E626BF">
        <w:rPr>
          <w:rFonts w:ascii="Times New Roman" w:eastAsia="Times New Roman" w:hAnsi="Times New Roman" w:cs="Times New Roman"/>
          <w:sz w:val="24"/>
          <w:szCs w:val="24"/>
        </w:rPr>
        <w:t xml:space="preserve"> </w:t>
      </w:r>
      <w:r w:rsidRPr="00E626BF">
        <w:rPr>
          <w:rFonts w:ascii="Times New Roman" w:eastAsia="Times New Roman" w:hAnsi="Times New Roman" w:cs="Times New Roman"/>
          <w:b/>
          <w:sz w:val="24"/>
          <w:szCs w:val="24"/>
        </w:rPr>
        <w:t>на выполнение муниципального задания</w:t>
      </w:r>
      <w:r>
        <w:rPr>
          <w:rFonts w:ascii="Times New Roman" w:eastAsia="Times New Roman" w:hAnsi="Times New Roman" w:cs="Times New Roman"/>
          <w:b/>
          <w:sz w:val="24"/>
          <w:szCs w:val="24"/>
        </w:rPr>
        <w:t xml:space="preserve"> в 2016 году</w:t>
      </w:r>
      <w:r w:rsidRPr="00E626BF">
        <w:rPr>
          <w:rFonts w:ascii="Times New Roman" w:eastAsia="Times New Roman" w:hAnsi="Times New Roman" w:cs="Times New Roman"/>
          <w:b/>
          <w:sz w:val="24"/>
          <w:szCs w:val="24"/>
        </w:rPr>
        <w:t>:</w:t>
      </w:r>
    </w:p>
    <w:tbl>
      <w:tblPr>
        <w:tblStyle w:val="a6"/>
        <w:tblW w:w="0" w:type="auto"/>
        <w:tblLook w:val="04A0"/>
      </w:tblPr>
      <w:tblGrid>
        <w:gridCol w:w="486"/>
        <w:gridCol w:w="2174"/>
        <w:gridCol w:w="1666"/>
        <w:gridCol w:w="1746"/>
        <w:gridCol w:w="1811"/>
        <w:gridCol w:w="1688"/>
      </w:tblGrid>
      <w:tr w:rsidR="006D55FC" w:rsidTr="006D55FC">
        <w:tc>
          <w:tcPr>
            <w:tcW w:w="486" w:type="dxa"/>
          </w:tcPr>
          <w:p w:rsidR="006D55FC" w:rsidRPr="007C6C47" w:rsidRDefault="006D55FC" w:rsidP="006D55FC">
            <w:pPr>
              <w:jc w:val="both"/>
              <w:rPr>
                <w:rFonts w:ascii="Times New Roman" w:eastAsia="Times New Roman" w:hAnsi="Times New Roman" w:cs="Times New Roman"/>
                <w:sz w:val="20"/>
                <w:szCs w:val="20"/>
              </w:rPr>
            </w:pPr>
            <w:r w:rsidRPr="007C6C47">
              <w:rPr>
                <w:rFonts w:ascii="Times New Roman" w:eastAsia="Times New Roman" w:hAnsi="Times New Roman" w:cs="Times New Roman"/>
                <w:sz w:val="20"/>
                <w:szCs w:val="20"/>
              </w:rPr>
              <w:t>н/п</w:t>
            </w:r>
          </w:p>
        </w:tc>
        <w:tc>
          <w:tcPr>
            <w:tcW w:w="2174" w:type="dxa"/>
          </w:tcPr>
          <w:p w:rsidR="006D55FC" w:rsidRPr="007C6C47" w:rsidRDefault="006D55FC" w:rsidP="006D55FC">
            <w:pPr>
              <w:jc w:val="both"/>
              <w:rPr>
                <w:rFonts w:ascii="Times New Roman" w:eastAsia="Times New Roman" w:hAnsi="Times New Roman" w:cs="Times New Roman"/>
                <w:sz w:val="20"/>
                <w:szCs w:val="20"/>
              </w:rPr>
            </w:pPr>
            <w:r w:rsidRPr="007C6C47">
              <w:rPr>
                <w:rFonts w:ascii="Times New Roman" w:eastAsia="Times New Roman" w:hAnsi="Times New Roman" w:cs="Times New Roman"/>
                <w:sz w:val="20"/>
                <w:szCs w:val="20"/>
              </w:rPr>
              <w:t>График перечислений согласно соглашению №</w:t>
            </w:r>
            <w:r>
              <w:rPr>
                <w:rFonts w:ascii="Times New Roman" w:eastAsia="Times New Roman" w:hAnsi="Times New Roman" w:cs="Times New Roman"/>
                <w:sz w:val="20"/>
                <w:szCs w:val="20"/>
              </w:rPr>
              <w:t>19-16 от 11.01.2016г</w:t>
            </w:r>
            <w:r w:rsidRPr="007C6C47">
              <w:rPr>
                <w:rFonts w:ascii="Times New Roman" w:eastAsia="Times New Roman" w:hAnsi="Times New Roman" w:cs="Times New Roman"/>
                <w:sz w:val="20"/>
                <w:szCs w:val="20"/>
              </w:rPr>
              <w:t>.</w:t>
            </w:r>
          </w:p>
        </w:tc>
        <w:tc>
          <w:tcPr>
            <w:tcW w:w="1666" w:type="dxa"/>
          </w:tcPr>
          <w:p w:rsidR="006D55FC" w:rsidRPr="007C6C47" w:rsidRDefault="006D55FC" w:rsidP="006D55FC">
            <w:pPr>
              <w:jc w:val="both"/>
              <w:rPr>
                <w:rFonts w:ascii="Times New Roman" w:eastAsia="Times New Roman" w:hAnsi="Times New Roman" w:cs="Times New Roman"/>
                <w:sz w:val="20"/>
                <w:szCs w:val="20"/>
              </w:rPr>
            </w:pPr>
            <w:r w:rsidRPr="007C6C47">
              <w:rPr>
                <w:rFonts w:ascii="Times New Roman" w:eastAsia="Times New Roman" w:hAnsi="Times New Roman" w:cs="Times New Roman"/>
                <w:sz w:val="20"/>
                <w:szCs w:val="20"/>
              </w:rPr>
              <w:t>план</w:t>
            </w:r>
          </w:p>
        </w:tc>
        <w:tc>
          <w:tcPr>
            <w:tcW w:w="1746" w:type="dxa"/>
          </w:tcPr>
          <w:p w:rsidR="006D55FC" w:rsidRPr="007C6C47" w:rsidRDefault="006D55FC" w:rsidP="006D55F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платежного поручения</w:t>
            </w:r>
          </w:p>
        </w:tc>
        <w:tc>
          <w:tcPr>
            <w:tcW w:w="1811" w:type="dxa"/>
          </w:tcPr>
          <w:p w:rsidR="006D55FC" w:rsidRPr="007C6C47" w:rsidRDefault="006D55FC" w:rsidP="006D55FC">
            <w:pPr>
              <w:jc w:val="both"/>
              <w:rPr>
                <w:rFonts w:ascii="Times New Roman" w:eastAsia="Times New Roman" w:hAnsi="Times New Roman" w:cs="Times New Roman"/>
                <w:sz w:val="20"/>
                <w:szCs w:val="20"/>
              </w:rPr>
            </w:pPr>
            <w:r w:rsidRPr="007C6C47">
              <w:rPr>
                <w:rFonts w:ascii="Times New Roman" w:eastAsia="Times New Roman" w:hAnsi="Times New Roman" w:cs="Times New Roman"/>
                <w:sz w:val="20"/>
                <w:szCs w:val="20"/>
              </w:rPr>
              <w:t>Дата поступления на счет учреждения</w:t>
            </w:r>
          </w:p>
        </w:tc>
        <w:tc>
          <w:tcPr>
            <w:tcW w:w="1688" w:type="dxa"/>
          </w:tcPr>
          <w:p w:rsidR="006D55FC" w:rsidRPr="007C6C47" w:rsidRDefault="006D55FC" w:rsidP="006D55F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Фактически перечисленная </w:t>
            </w:r>
            <w:r w:rsidRPr="007C6C47">
              <w:rPr>
                <w:rFonts w:ascii="Times New Roman" w:eastAsia="Times New Roman" w:hAnsi="Times New Roman" w:cs="Times New Roman"/>
                <w:sz w:val="20"/>
                <w:szCs w:val="20"/>
              </w:rPr>
              <w:t>сумма</w:t>
            </w:r>
          </w:p>
        </w:tc>
      </w:tr>
      <w:tr w:rsidR="006D55FC" w:rsidTr="006D55FC">
        <w:tc>
          <w:tcPr>
            <w:tcW w:w="486" w:type="dxa"/>
          </w:tcPr>
          <w:p w:rsidR="006D55FC" w:rsidRPr="007C6C47" w:rsidRDefault="006D55FC" w:rsidP="006D55F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174" w:type="dxa"/>
          </w:tcPr>
          <w:p w:rsidR="006D55FC" w:rsidRPr="00B35D51" w:rsidRDefault="006D55FC" w:rsidP="006D55FC">
            <w:pPr>
              <w:jc w:val="both"/>
              <w:rPr>
                <w:rFonts w:ascii="Times New Roman" w:eastAsia="Times New Roman" w:hAnsi="Times New Roman" w:cs="Times New Roman"/>
                <w:sz w:val="20"/>
                <w:szCs w:val="20"/>
              </w:rPr>
            </w:pPr>
            <w:r w:rsidRPr="00B35D51">
              <w:rPr>
                <w:rFonts w:ascii="Times New Roman" w:eastAsia="Times New Roman" w:hAnsi="Times New Roman" w:cs="Times New Roman"/>
                <w:sz w:val="20"/>
                <w:szCs w:val="20"/>
              </w:rPr>
              <w:t xml:space="preserve">до </w:t>
            </w:r>
            <w:r>
              <w:rPr>
                <w:rFonts w:ascii="Times New Roman" w:eastAsia="Times New Roman" w:hAnsi="Times New Roman" w:cs="Times New Roman"/>
                <w:sz w:val="20"/>
                <w:szCs w:val="20"/>
              </w:rPr>
              <w:t>1 апреля</w:t>
            </w:r>
            <w:r w:rsidRPr="00B35D51">
              <w:rPr>
                <w:rFonts w:ascii="Times New Roman" w:eastAsia="Times New Roman" w:hAnsi="Times New Roman" w:cs="Times New Roman"/>
                <w:sz w:val="20"/>
                <w:szCs w:val="20"/>
              </w:rPr>
              <w:t xml:space="preserve"> 201</w:t>
            </w:r>
            <w:r>
              <w:rPr>
                <w:rFonts w:ascii="Times New Roman" w:eastAsia="Times New Roman" w:hAnsi="Times New Roman" w:cs="Times New Roman"/>
                <w:sz w:val="20"/>
                <w:szCs w:val="20"/>
              </w:rPr>
              <w:t>6</w:t>
            </w:r>
            <w:r w:rsidRPr="00B35D51">
              <w:rPr>
                <w:rFonts w:ascii="Times New Roman" w:eastAsia="Times New Roman" w:hAnsi="Times New Roman" w:cs="Times New Roman"/>
                <w:sz w:val="20"/>
                <w:szCs w:val="20"/>
              </w:rPr>
              <w:t>г.</w:t>
            </w:r>
          </w:p>
        </w:tc>
        <w:tc>
          <w:tcPr>
            <w:tcW w:w="1666" w:type="dxa"/>
          </w:tcPr>
          <w:p w:rsidR="006D55FC" w:rsidRPr="00B35D51" w:rsidRDefault="006D55FC" w:rsidP="006D55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53 724,80</w:t>
            </w:r>
          </w:p>
        </w:tc>
        <w:tc>
          <w:tcPr>
            <w:tcW w:w="1746" w:type="dxa"/>
          </w:tcPr>
          <w:p w:rsidR="006D55FC" w:rsidRPr="005A0473" w:rsidRDefault="006D55FC" w:rsidP="006D55FC">
            <w:pPr>
              <w:jc w:val="both"/>
              <w:rPr>
                <w:rFonts w:ascii="Times New Roman" w:hAnsi="Times New Roman" w:cs="Times New Roman"/>
                <w:color w:val="000000"/>
                <w:sz w:val="24"/>
                <w:szCs w:val="24"/>
              </w:rPr>
            </w:pPr>
            <w:r w:rsidRPr="005A0473">
              <w:rPr>
                <w:rFonts w:ascii="Times New Roman" w:hAnsi="Times New Roman" w:cs="Times New Roman"/>
                <w:color w:val="000000"/>
                <w:sz w:val="24"/>
                <w:szCs w:val="24"/>
              </w:rPr>
              <w:t>6335</w:t>
            </w:r>
          </w:p>
        </w:tc>
        <w:tc>
          <w:tcPr>
            <w:tcW w:w="1811" w:type="dxa"/>
          </w:tcPr>
          <w:p w:rsidR="006D55FC" w:rsidRPr="00B35D51" w:rsidRDefault="006D55FC" w:rsidP="006D55FC">
            <w:pPr>
              <w:jc w:val="both"/>
              <w:rPr>
                <w:rFonts w:ascii="Times New Roman" w:hAnsi="Times New Roman" w:cs="Times New Roman"/>
                <w:color w:val="000000"/>
              </w:rPr>
            </w:pPr>
            <w:r>
              <w:rPr>
                <w:rFonts w:ascii="Times New Roman" w:hAnsi="Times New Roman" w:cs="Times New Roman"/>
                <w:color w:val="000000"/>
              </w:rPr>
              <w:t>17.02.2016</w:t>
            </w:r>
          </w:p>
          <w:p w:rsidR="006D55FC" w:rsidRPr="00B35D51" w:rsidRDefault="006D55FC" w:rsidP="006D55FC">
            <w:pPr>
              <w:jc w:val="both"/>
              <w:rPr>
                <w:rFonts w:ascii="Times New Roman" w:eastAsia="Times New Roman" w:hAnsi="Times New Roman" w:cs="Times New Roman"/>
              </w:rPr>
            </w:pPr>
          </w:p>
        </w:tc>
        <w:tc>
          <w:tcPr>
            <w:tcW w:w="1688" w:type="dxa"/>
          </w:tcPr>
          <w:p w:rsidR="006D55FC" w:rsidRPr="00B35D51" w:rsidRDefault="006D55FC" w:rsidP="006D55FC">
            <w:pPr>
              <w:jc w:val="both"/>
              <w:rPr>
                <w:rFonts w:ascii="Times New Roman" w:eastAsia="Times New Roman" w:hAnsi="Times New Roman" w:cs="Times New Roman"/>
              </w:rPr>
            </w:pPr>
            <w:r>
              <w:rPr>
                <w:rFonts w:ascii="Times New Roman" w:eastAsia="Times New Roman" w:hAnsi="Times New Roman" w:cs="Times New Roman"/>
              </w:rPr>
              <w:t>30 758,10</w:t>
            </w:r>
          </w:p>
        </w:tc>
      </w:tr>
      <w:tr w:rsidR="006D55FC" w:rsidTr="006D55FC">
        <w:tc>
          <w:tcPr>
            <w:tcW w:w="486" w:type="dxa"/>
          </w:tcPr>
          <w:p w:rsidR="006D55FC" w:rsidRDefault="006D55FC" w:rsidP="006D55FC">
            <w:pPr>
              <w:jc w:val="both"/>
              <w:rPr>
                <w:rFonts w:ascii="Times New Roman" w:eastAsia="Times New Roman" w:hAnsi="Times New Roman" w:cs="Times New Roman"/>
                <w:sz w:val="20"/>
                <w:szCs w:val="20"/>
              </w:rPr>
            </w:pPr>
          </w:p>
        </w:tc>
        <w:tc>
          <w:tcPr>
            <w:tcW w:w="2174" w:type="dxa"/>
          </w:tcPr>
          <w:p w:rsidR="006D55FC" w:rsidRPr="00B35D51" w:rsidRDefault="006D55FC" w:rsidP="006D55FC">
            <w:pPr>
              <w:jc w:val="both"/>
              <w:rPr>
                <w:rFonts w:ascii="Times New Roman" w:eastAsia="Times New Roman" w:hAnsi="Times New Roman" w:cs="Times New Roman"/>
                <w:sz w:val="20"/>
                <w:szCs w:val="20"/>
              </w:rPr>
            </w:pPr>
          </w:p>
        </w:tc>
        <w:tc>
          <w:tcPr>
            <w:tcW w:w="1666" w:type="dxa"/>
          </w:tcPr>
          <w:p w:rsidR="006D55FC" w:rsidRDefault="006D55FC" w:rsidP="006D55FC">
            <w:pPr>
              <w:jc w:val="both"/>
              <w:rPr>
                <w:rFonts w:ascii="Times New Roman" w:eastAsia="Times New Roman" w:hAnsi="Times New Roman" w:cs="Times New Roman"/>
                <w:sz w:val="24"/>
                <w:szCs w:val="24"/>
              </w:rPr>
            </w:pPr>
          </w:p>
        </w:tc>
        <w:tc>
          <w:tcPr>
            <w:tcW w:w="1746" w:type="dxa"/>
          </w:tcPr>
          <w:p w:rsidR="006D55FC" w:rsidRDefault="006D55FC" w:rsidP="006D55FC">
            <w:pPr>
              <w:jc w:val="both"/>
              <w:rPr>
                <w:rFonts w:ascii="Times New Roman" w:hAnsi="Times New Roman" w:cs="Times New Roman"/>
                <w:color w:val="000000"/>
              </w:rPr>
            </w:pPr>
            <w:r>
              <w:rPr>
                <w:rFonts w:ascii="Times New Roman" w:hAnsi="Times New Roman" w:cs="Times New Roman"/>
                <w:color w:val="000000"/>
              </w:rPr>
              <w:t>164019</w:t>
            </w:r>
          </w:p>
        </w:tc>
        <w:tc>
          <w:tcPr>
            <w:tcW w:w="1811" w:type="dxa"/>
          </w:tcPr>
          <w:p w:rsidR="006D55FC" w:rsidRDefault="006D55FC" w:rsidP="006D55FC">
            <w:pPr>
              <w:jc w:val="both"/>
              <w:rPr>
                <w:rFonts w:ascii="Times New Roman" w:hAnsi="Times New Roman" w:cs="Times New Roman"/>
                <w:color w:val="000000"/>
              </w:rPr>
            </w:pPr>
            <w:r>
              <w:rPr>
                <w:rFonts w:ascii="Times New Roman" w:hAnsi="Times New Roman" w:cs="Times New Roman"/>
                <w:color w:val="000000"/>
              </w:rPr>
              <w:t>18.03.2016</w:t>
            </w:r>
          </w:p>
        </w:tc>
        <w:tc>
          <w:tcPr>
            <w:tcW w:w="1688" w:type="dxa"/>
          </w:tcPr>
          <w:p w:rsidR="006D55FC" w:rsidRDefault="006D55FC" w:rsidP="006D55FC">
            <w:pPr>
              <w:jc w:val="both"/>
              <w:rPr>
                <w:rFonts w:ascii="Times New Roman" w:eastAsia="Times New Roman" w:hAnsi="Times New Roman" w:cs="Times New Roman"/>
              </w:rPr>
            </w:pPr>
            <w:r>
              <w:rPr>
                <w:rFonts w:ascii="Times New Roman" w:eastAsia="Times New Roman" w:hAnsi="Times New Roman" w:cs="Times New Roman"/>
              </w:rPr>
              <w:t>22 966,70</w:t>
            </w:r>
          </w:p>
        </w:tc>
      </w:tr>
      <w:tr w:rsidR="006D55FC" w:rsidTr="006D55FC">
        <w:trPr>
          <w:trHeight w:val="391"/>
        </w:trPr>
        <w:tc>
          <w:tcPr>
            <w:tcW w:w="486" w:type="dxa"/>
          </w:tcPr>
          <w:p w:rsidR="006D55FC" w:rsidRPr="007C6C47" w:rsidRDefault="006D55FC" w:rsidP="006D55F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174" w:type="dxa"/>
          </w:tcPr>
          <w:p w:rsidR="006D55FC" w:rsidRPr="00B35D51" w:rsidRDefault="006D55FC" w:rsidP="006D55FC">
            <w:pPr>
              <w:jc w:val="both"/>
              <w:rPr>
                <w:rFonts w:ascii="Times New Roman" w:eastAsia="Times New Roman" w:hAnsi="Times New Roman" w:cs="Times New Roman"/>
                <w:sz w:val="20"/>
                <w:szCs w:val="20"/>
              </w:rPr>
            </w:pPr>
            <w:r w:rsidRPr="00B35D51">
              <w:rPr>
                <w:rFonts w:ascii="Times New Roman" w:eastAsia="Times New Roman" w:hAnsi="Times New Roman" w:cs="Times New Roman"/>
                <w:sz w:val="20"/>
                <w:szCs w:val="20"/>
              </w:rPr>
              <w:t xml:space="preserve">до </w:t>
            </w:r>
            <w:r>
              <w:rPr>
                <w:rFonts w:ascii="Times New Roman" w:eastAsia="Times New Roman" w:hAnsi="Times New Roman" w:cs="Times New Roman"/>
                <w:sz w:val="20"/>
                <w:szCs w:val="20"/>
              </w:rPr>
              <w:t>1 июля 2016г</w:t>
            </w:r>
            <w:r w:rsidRPr="00B35D51">
              <w:rPr>
                <w:rFonts w:ascii="Times New Roman" w:eastAsia="Times New Roman" w:hAnsi="Times New Roman" w:cs="Times New Roman"/>
                <w:sz w:val="20"/>
                <w:szCs w:val="20"/>
              </w:rPr>
              <w:t>.</w:t>
            </w:r>
          </w:p>
        </w:tc>
        <w:tc>
          <w:tcPr>
            <w:tcW w:w="1666" w:type="dxa"/>
          </w:tcPr>
          <w:p w:rsidR="006D55FC" w:rsidRPr="00B35D51" w:rsidRDefault="006D55FC" w:rsidP="006D55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223 367,05</w:t>
            </w:r>
          </w:p>
        </w:tc>
        <w:tc>
          <w:tcPr>
            <w:tcW w:w="1746" w:type="dxa"/>
          </w:tcPr>
          <w:p w:rsidR="006D55FC" w:rsidRPr="00B35D51" w:rsidRDefault="006D55FC" w:rsidP="006D55FC">
            <w:pPr>
              <w:jc w:val="both"/>
              <w:rPr>
                <w:rFonts w:ascii="Times New Roman" w:hAnsi="Times New Roman" w:cs="Times New Roman"/>
                <w:color w:val="000000"/>
              </w:rPr>
            </w:pPr>
            <w:r>
              <w:rPr>
                <w:rFonts w:ascii="Times New Roman" w:hAnsi="Times New Roman" w:cs="Times New Roman"/>
                <w:color w:val="000000"/>
              </w:rPr>
              <w:t>304946</w:t>
            </w:r>
          </w:p>
        </w:tc>
        <w:tc>
          <w:tcPr>
            <w:tcW w:w="1811" w:type="dxa"/>
          </w:tcPr>
          <w:p w:rsidR="006D55FC" w:rsidRPr="00F61BDB" w:rsidRDefault="006D55FC" w:rsidP="006D55FC">
            <w:pPr>
              <w:jc w:val="both"/>
              <w:rPr>
                <w:rFonts w:ascii="Times New Roman" w:hAnsi="Times New Roman" w:cs="Times New Roman"/>
                <w:color w:val="000000"/>
              </w:rPr>
            </w:pPr>
            <w:r w:rsidRPr="00F61BDB">
              <w:rPr>
                <w:rFonts w:ascii="Times New Roman" w:hAnsi="Times New Roman" w:cs="Times New Roman"/>
                <w:color w:val="000000"/>
              </w:rPr>
              <w:t>13.04.2016</w:t>
            </w:r>
          </w:p>
          <w:p w:rsidR="006D55FC" w:rsidRPr="00C4420A" w:rsidRDefault="006D55FC" w:rsidP="006D55FC">
            <w:pPr>
              <w:jc w:val="both"/>
              <w:rPr>
                <w:rFonts w:ascii="Times New Roman" w:eastAsia="Times New Roman" w:hAnsi="Times New Roman" w:cs="Times New Roman"/>
                <w:highlight w:val="lightGray"/>
              </w:rPr>
            </w:pPr>
          </w:p>
        </w:tc>
        <w:tc>
          <w:tcPr>
            <w:tcW w:w="1688" w:type="dxa"/>
          </w:tcPr>
          <w:p w:rsidR="006D55FC" w:rsidRPr="000342A2" w:rsidRDefault="006D55FC" w:rsidP="006D55FC">
            <w:pPr>
              <w:jc w:val="both"/>
              <w:rPr>
                <w:rFonts w:ascii="Times New Roman" w:hAnsi="Times New Roman" w:cs="Times New Roman"/>
              </w:rPr>
            </w:pPr>
            <w:r w:rsidRPr="000342A2">
              <w:rPr>
                <w:rFonts w:ascii="Times New Roman" w:hAnsi="Times New Roman" w:cs="Times New Roman"/>
              </w:rPr>
              <w:t>55 615,60</w:t>
            </w:r>
          </w:p>
          <w:p w:rsidR="006D55FC" w:rsidRPr="000342A2" w:rsidRDefault="006D55FC" w:rsidP="006D55FC">
            <w:pPr>
              <w:jc w:val="both"/>
              <w:rPr>
                <w:rFonts w:ascii="Times New Roman" w:eastAsia="Times New Roman" w:hAnsi="Times New Roman" w:cs="Times New Roman"/>
              </w:rPr>
            </w:pPr>
          </w:p>
        </w:tc>
      </w:tr>
      <w:tr w:rsidR="006D55FC" w:rsidTr="006D55FC">
        <w:trPr>
          <w:trHeight w:val="391"/>
        </w:trPr>
        <w:tc>
          <w:tcPr>
            <w:tcW w:w="486" w:type="dxa"/>
          </w:tcPr>
          <w:p w:rsidR="006D55FC" w:rsidRDefault="006D55FC" w:rsidP="006D55FC">
            <w:pPr>
              <w:jc w:val="both"/>
              <w:rPr>
                <w:rFonts w:ascii="Times New Roman" w:eastAsia="Times New Roman" w:hAnsi="Times New Roman" w:cs="Times New Roman"/>
                <w:sz w:val="20"/>
                <w:szCs w:val="20"/>
              </w:rPr>
            </w:pPr>
          </w:p>
        </w:tc>
        <w:tc>
          <w:tcPr>
            <w:tcW w:w="2174" w:type="dxa"/>
          </w:tcPr>
          <w:p w:rsidR="006D55FC" w:rsidRPr="00B35D51" w:rsidRDefault="006D55FC" w:rsidP="006D55FC">
            <w:pPr>
              <w:jc w:val="both"/>
              <w:rPr>
                <w:rFonts w:ascii="Times New Roman" w:eastAsia="Times New Roman" w:hAnsi="Times New Roman" w:cs="Times New Roman"/>
                <w:sz w:val="20"/>
                <w:szCs w:val="20"/>
              </w:rPr>
            </w:pPr>
          </w:p>
        </w:tc>
        <w:tc>
          <w:tcPr>
            <w:tcW w:w="1666" w:type="dxa"/>
          </w:tcPr>
          <w:p w:rsidR="006D55FC" w:rsidRDefault="006D55FC" w:rsidP="006D55FC">
            <w:pPr>
              <w:jc w:val="both"/>
              <w:rPr>
                <w:rFonts w:ascii="Times New Roman" w:eastAsia="Times New Roman" w:hAnsi="Times New Roman" w:cs="Times New Roman"/>
                <w:sz w:val="24"/>
                <w:szCs w:val="24"/>
              </w:rPr>
            </w:pPr>
          </w:p>
        </w:tc>
        <w:tc>
          <w:tcPr>
            <w:tcW w:w="1746" w:type="dxa"/>
          </w:tcPr>
          <w:p w:rsidR="006D55FC" w:rsidRDefault="006D55FC" w:rsidP="006D55FC">
            <w:pPr>
              <w:jc w:val="both"/>
              <w:rPr>
                <w:rFonts w:ascii="Times New Roman" w:hAnsi="Times New Roman" w:cs="Times New Roman"/>
                <w:color w:val="000000"/>
              </w:rPr>
            </w:pPr>
            <w:r>
              <w:rPr>
                <w:rFonts w:ascii="Times New Roman" w:hAnsi="Times New Roman" w:cs="Times New Roman"/>
                <w:color w:val="000000"/>
              </w:rPr>
              <w:t>464875</w:t>
            </w:r>
          </w:p>
        </w:tc>
        <w:tc>
          <w:tcPr>
            <w:tcW w:w="1811" w:type="dxa"/>
          </w:tcPr>
          <w:p w:rsidR="006D55FC" w:rsidRPr="00C4420A" w:rsidRDefault="006D55FC" w:rsidP="006D55FC">
            <w:pPr>
              <w:jc w:val="both"/>
              <w:rPr>
                <w:rFonts w:ascii="Times New Roman" w:hAnsi="Times New Roman" w:cs="Times New Roman"/>
                <w:color w:val="000000"/>
                <w:highlight w:val="lightGray"/>
              </w:rPr>
            </w:pPr>
            <w:r w:rsidRPr="00F61BDB">
              <w:rPr>
                <w:rFonts w:ascii="Times New Roman" w:hAnsi="Times New Roman" w:cs="Times New Roman"/>
                <w:color w:val="000000"/>
              </w:rPr>
              <w:t>13.05.2016</w:t>
            </w:r>
          </w:p>
        </w:tc>
        <w:tc>
          <w:tcPr>
            <w:tcW w:w="1688" w:type="dxa"/>
          </w:tcPr>
          <w:p w:rsidR="006D55FC" w:rsidRPr="000342A2" w:rsidRDefault="006D55FC" w:rsidP="006D55FC">
            <w:pPr>
              <w:jc w:val="both"/>
              <w:rPr>
                <w:rFonts w:ascii="Times New Roman" w:hAnsi="Times New Roman" w:cs="Times New Roman"/>
              </w:rPr>
            </w:pPr>
            <w:r w:rsidRPr="000342A2">
              <w:rPr>
                <w:rFonts w:ascii="Times New Roman" w:hAnsi="Times New Roman" w:cs="Times New Roman"/>
              </w:rPr>
              <w:t>56 797,35</w:t>
            </w:r>
          </w:p>
        </w:tc>
      </w:tr>
      <w:tr w:rsidR="006D55FC" w:rsidTr="006D55FC">
        <w:trPr>
          <w:trHeight w:val="391"/>
        </w:trPr>
        <w:tc>
          <w:tcPr>
            <w:tcW w:w="486" w:type="dxa"/>
          </w:tcPr>
          <w:p w:rsidR="006D55FC" w:rsidRDefault="006D55FC" w:rsidP="006D55FC">
            <w:pPr>
              <w:jc w:val="both"/>
              <w:rPr>
                <w:rFonts w:ascii="Times New Roman" w:eastAsia="Times New Roman" w:hAnsi="Times New Roman" w:cs="Times New Roman"/>
                <w:sz w:val="20"/>
                <w:szCs w:val="20"/>
              </w:rPr>
            </w:pPr>
          </w:p>
        </w:tc>
        <w:tc>
          <w:tcPr>
            <w:tcW w:w="2174" w:type="dxa"/>
          </w:tcPr>
          <w:p w:rsidR="006D55FC" w:rsidRPr="00B35D51" w:rsidRDefault="006D55FC" w:rsidP="006D55FC">
            <w:pPr>
              <w:jc w:val="both"/>
              <w:rPr>
                <w:rFonts w:ascii="Times New Roman" w:eastAsia="Times New Roman" w:hAnsi="Times New Roman" w:cs="Times New Roman"/>
                <w:sz w:val="20"/>
                <w:szCs w:val="20"/>
              </w:rPr>
            </w:pPr>
          </w:p>
        </w:tc>
        <w:tc>
          <w:tcPr>
            <w:tcW w:w="1666" w:type="dxa"/>
          </w:tcPr>
          <w:p w:rsidR="006D55FC" w:rsidRDefault="006D55FC" w:rsidP="006D55FC">
            <w:pPr>
              <w:jc w:val="both"/>
              <w:rPr>
                <w:rFonts w:ascii="Times New Roman" w:eastAsia="Times New Roman" w:hAnsi="Times New Roman" w:cs="Times New Roman"/>
                <w:sz w:val="24"/>
                <w:szCs w:val="24"/>
              </w:rPr>
            </w:pPr>
          </w:p>
        </w:tc>
        <w:tc>
          <w:tcPr>
            <w:tcW w:w="1746" w:type="dxa"/>
          </w:tcPr>
          <w:p w:rsidR="006D55FC" w:rsidRDefault="006D55FC" w:rsidP="006D55FC">
            <w:pPr>
              <w:jc w:val="both"/>
              <w:rPr>
                <w:rFonts w:ascii="Times New Roman" w:hAnsi="Times New Roman" w:cs="Times New Roman"/>
                <w:color w:val="000000"/>
              </w:rPr>
            </w:pPr>
            <w:r>
              <w:rPr>
                <w:rFonts w:ascii="Times New Roman" w:hAnsi="Times New Roman" w:cs="Times New Roman"/>
                <w:color w:val="000000"/>
              </w:rPr>
              <w:t>650776</w:t>
            </w:r>
          </w:p>
        </w:tc>
        <w:tc>
          <w:tcPr>
            <w:tcW w:w="1811" w:type="dxa"/>
          </w:tcPr>
          <w:p w:rsidR="006D55FC" w:rsidRPr="00F61BDB" w:rsidRDefault="006D55FC" w:rsidP="006D55FC">
            <w:pPr>
              <w:jc w:val="both"/>
              <w:rPr>
                <w:rFonts w:ascii="Times New Roman" w:hAnsi="Times New Roman" w:cs="Times New Roman"/>
                <w:color w:val="000000"/>
              </w:rPr>
            </w:pPr>
            <w:r>
              <w:rPr>
                <w:rFonts w:ascii="Times New Roman" w:hAnsi="Times New Roman" w:cs="Times New Roman"/>
                <w:color w:val="000000"/>
              </w:rPr>
              <w:t>16.06.2016</w:t>
            </w:r>
          </w:p>
        </w:tc>
        <w:tc>
          <w:tcPr>
            <w:tcW w:w="1688" w:type="dxa"/>
          </w:tcPr>
          <w:p w:rsidR="006D55FC" w:rsidRPr="000342A2" w:rsidRDefault="006D55FC" w:rsidP="006D55FC">
            <w:pPr>
              <w:jc w:val="both"/>
              <w:rPr>
                <w:rFonts w:ascii="Times New Roman" w:hAnsi="Times New Roman" w:cs="Times New Roman"/>
              </w:rPr>
            </w:pPr>
            <w:r w:rsidRPr="000342A2">
              <w:rPr>
                <w:rFonts w:ascii="Times New Roman" w:hAnsi="Times New Roman" w:cs="Times New Roman"/>
              </w:rPr>
              <w:t>110 954,10</w:t>
            </w:r>
          </w:p>
        </w:tc>
      </w:tr>
      <w:tr w:rsidR="006D55FC" w:rsidTr="006D55FC">
        <w:tc>
          <w:tcPr>
            <w:tcW w:w="486" w:type="dxa"/>
          </w:tcPr>
          <w:p w:rsidR="006D55FC" w:rsidRPr="007C6C47" w:rsidRDefault="006D55FC" w:rsidP="006D55F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174" w:type="dxa"/>
          </w:tcPr>
          <w:p w:rsidR="006D55FC" w:rsidRPr="00B35D51" w:rsidRDefault="006D55FC" w:rsidP="006D55FC">
            <w:pPr>
              <w:jc w:val="both"/>
              <w:rPr>
                <w:rFonts w:ascii="Times New Roman" w:eastAsia="Times New Roman" w:hAnsi="Times New Roman" w:cs="Times New Roman"/>
                <w:sz w:val="20"/>
                <w:szCs w:val="20"/>
              </w:rPr>
            </w:pPr>
            <w:r w:rsidRPr="00B35D51">
              <w:rPr>
                <w:rFonts w:ascii="Times New Roman" w:eastAsia="Times New Roman" w:hAnsi="Times New Roman" w:cs="Times New Roman"/>
                <w:sz w:val="20"/>
                <w:szCs w:val="20"/>
              </w:rPr>
              <w:t xml:space="preserve">до </w:t>
            </w:r>
            <w:r>
              <w:rPr>
                <w:rFonts w:ascii="Times New Roman" w:eastAsia="Times New Roman" w:hAnsi="Times New Roman" w:cs="Times New Roman"/>
                <w:sz w:val="20"/>
                <w:szCs w:val="20"/>
              </w:rPr>
              <w:t>1 октября 2016г.</w:t>
            </w:r>
          </w:p>
        </w:tc>
        <w:tc>
          <w:tcPr>
            <w:tcW w:w="1666" w:type="dxa"/>
          </w:tcPr>
          <w:p w:rsidR="006D55FC" w:rsidRPr="00B35D51" w:rsidRDefault="006D55FC" w:rsidP="006D55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100 701,40</w:t>
            </w:r>
          </w:p>
        </w:tc>
        <w:tc>
          <w:tcPr>
            <w:tcW w:w="1746" w:type="dxa"/>
          </w:tcPr>
          <w:p w:rsidR="006D55FC" w:rsidRPr="00B35D51" w:rsidRDefault="006D55FC" w:rsidP="006D55FC">
            <w:pPr>
              <w:jc w:val="both"/>
              <w:rPr>
                <w:rFonts w:ascii="Times New Roman" w:hAnsi="Times New Roman" w:cs="Times New Roman"/>
                <w:color w:val="000000"/>
              </w:rPr>
            </w:pPr>
            <w:r>
              <w:rPr>
                <w:rFonts w:ascii="Times New Roman" w:hAnsi="Times New Roman" w:cs="Times New Roman"/>
                <w:color w:val="000000"/>
              </w:rPr>
              <w:t>803766</w:t>
            </w:r>
          </w:p>
        </w:tc>
        <w:tc>
          <w:tcPr>
            <w:tcW w:w="1811" w:type="dxa"/>
          </w:tcPr>
          <w:p w:rsidR="006D55FC" w:rsidRPr="00B35D51" w:rsidRDefault="006D55FC" w:rsidP="006D55FC">
            <w:pPr>
              <w:jc w:val="both"/>
              <w:rPr>
                <w:rFonts w:ascii="Times New Roman" w:eastAsia="Times New Roman" w:hAnsi="Times New Roman" w:cs="Times New Roman"/>
              </w:rPr>
            </w:pPr>
            <w:r>
              <w:rPr>
                <w:rFonts w:ascii="Times New Roman" w:eastAsia="Times New Roman" w:hAnsi="Times New Roman" w:cs="Times New Roman"/>
              </w:rPr>
              <w:t>13.07.2016</w:t>
            </w:r>
          </w:p>
        </w:tc>
        <w:tc>
          <w:tcPr>
            <w:tcW w:w="1688" w:type="dxa"/>
          </w:tcPr>
          <w:p w:rsidR="006D55FC" w:rsidRPr="00B35D51" w:rsidRDefault="006D55FC" w:rsidP="006D55FC">
            <w:pPr>
              <w:jc w:val="both"/>
              <w:rPr>
                <w:rFonts w:ascii="Times New Roman" w:eastAsia="Times New Roman" w:hAnsi="Times New Roman" w:cs="Times New Roman"/>
              </w:rPr>
            </w:pPr>
            <w:r>
              <w:rPr>
                <w:rFonts w:ascii="Times New Roman" w:eastAsia="Times New Roman" w:hAnsi="Times New Roman" w:cs="Times New Roman"/>
              </w:rPr>
              <w:t>20 758,05</w:t>
            </w:r>
          </w:p>
        </w:tc>
      </w:tr>
      <w:tr w:rsidR="006D55FC" w:rsidTr="006D55FC">
        <w:tc>
          <w:tcPr>
            <w:tcW w:w="486" w:type="dxa"/>
          </w:tcPr>
          <w:p w:rsidR="006D55FC" w:rsidRDefault="006D55FC" w:rsidP="006D55FC">
            <w:pPr>
              <w:jc w:val="both"/>
              <w:rPr>
                <w:rFonts w:ascii="Times New Roman" w:eastAsia="Times New Roman" w:hAnsi="Times New Roman" w:cs="Times New Roman"/>
                <w:sz w:val="20"/>
                <w:szCs w:val="20"/>
              </w:rPr>
            </w:pPr>
          </w:p>
        </w:tc>
        <w:tc>
          <w:tcPr>
            <w:tcW w:w="2174" w:type="dxa"/>
          </w:tcPr>
          <w:p w:rsidR="006D55FC" w:rsidRPr="00B35D51" w:rsidRDefault="006D55FC" w:rsidP="006D55FC">
            <w:pPr>
              <w:jc w:val="both"/>
              <w:rPr>
                <w:rFonts w:ascii="Times New Roman" w:eastAsia="Times New Roman" w:hAnsi="Times New Roman" w:cs="Times New Roman"/>
                <w:sz w:val="20"/>
                <w:szCs w:val="20"/>
              </w:rPr>
            </w:pPr>
          </w:p>
        </w:tc>
        <w:tc>
          <w:tcPr>
            <w:tcW w:w="1666" w:type="dxa"/>
          </w:tcPr>
          <w:p w:rsidR="006D55FC" w:rsidRDefault="006D55FC" w:rsidP="006D55FC">
            <w:pPr>
              <w:jc w:val="both"/>
              <w:rPr>
                <w:rFonts w:ascii="Times New Roman" w:eastAsia="Times New Roman" w:hAnsi="Times New Roman" w:cs="Times New Roman"/>
                <w:sz w:val="24"/>
                <w:szCs w:val="24"/>
              </w:rPr>
            </w:pPr>
          </w:p>
        </w:tc>
        <w:tc>
          <w:tcPr>
            <w:tcW w:w="1746" w:type="dxa"/>
          </w:tcPr>
          <w:p w:rsidR="006D55FC" w:rsidRDefault="006D55FC" w:rsidP="006D55FC">
            <w:pPr>
              <w:jc w:val="both"/>
              <w:rPr>
                <w:rFonts w:ascii="Times New Roman" w:hAnsi="Times New Roman" w:cs="Times New Roman"/>
                <w:color w:val="000000"/>
              </w:rPr>
            </w:pPr>
            <w:r>
              <w:rPr>
                <w:rFonts w:ascii="Times New Roman" w:hAnsi="Times New Roman" w:cs="Times New Roman"/>
                <w:color w:val="000000"/>
              </w:rPr>
              <w:t>74718</w:t>
            </w:r>
          </w:p>
        </w:tc>
        <w:tc>
          <w:tcPr>
            <w:tcW w:w="1811" w:type="dxa"/>
          </w:tcPr>
          <w:p w:rsidR="006D55FC" w:rsidRDefault="006D55FC" w:rsidP="006D55FC">
            <w:pPr>
              <w:jc w:val="both"/>
              <w:rPr>
                <w:rFonts w:ascii="Times New Roman" w:eastAsia="Times New Roman" w:hAnsi="Times New Roman" w:cs="Times New Roman"/>
              </w:rPr>
            </w:pPr>
            <w:r>
              <w:rPr>
                <w:rFonts w:ascii="Times New Roman" w:eastAsia="Times New Roman" w:hAnsi="Times New Roman" w:cs="Times New Roman"/>
              </w:rPr>
              <w:t>15.08.2016</w:t>
            </w:r>
          </w:p>
        </w:tc>
        <w:tc>
          <w:tcPr>
            <w:tcW w:w="1688" w:type="dxa"/>
          </w:tcPr>
          <w:p w:rsidR="006D55FC" w:rsidRDefault="006D55FC" w:rsidP="006D55FC">
            <w:pPr>
              <w:jc w:val="both"/>
              <w:rPr>
                <w:rFonts w:ascii="Times New Roman" w:eastAsia="Times New Roman" w:hAnsi="Times New Roman" w:cs="Times New Roman"/>
              </w:rPr>
            </w:pPr>
            <w:r>
              <w:rPr>
                <w:rFonts w:ascii="Times New Roman" w:eastAsia="Times New Roman" w:hAnsi="Times New Roman" w:cs="Times New Roman"/>
              </w:rPr>
              <w:t>4 319,50</w:t>
            </w:r>
          </w:p>
        </w:tc>
      </w:tr>
      <w:tr w:rsidR="006D55FC" w:rsidTr="006D55FC">
        <w:tc>
          <w:tcPr>
            <w:tcW w:w="486" w:type="dxa"/>
          </w:tcPr>
          <w:p w:rsidR="006D55FC" w:rsidRPr="007C6C47" w:rsidRDefault="006D55FC" w:rsidP="006D55FC">
            <w:pPr>
              <w:jc w:val="both"/>
              <w:rPr>
                <w:rFonts w:ascii="Times New Roman" w:eastAsia="Times New Roman" w:hAnsi="Times New Roman" w:cs="Times New Roman"/>
                <w:sz w:val="20"/>
                <w:szCs w:val="20"/>
              </w:rPr>
            </w:pPr>
          </w:p>
        </w:tc>
        <w:tc>
          <w:tcPr>
            <w:tcW w:w="2174" w:type="dxa"/>
          </w:tcPr>
          <w:p w:rsidR="006D55FC" w:rsidRPr="00B35D51" w:rsidRDefault="006D55FC" w:rsidP="006D55FC">
            <w:pPr>
              <w:jc w:val="both"/>
              <w:rPr>
                <w:rFonts w:ascii="Times New Roman" w:eastAsia="Times New Roman" w:hAnsi="Times New Roman" w:cs="Times New Roman"/>
                <w:sz w:val="20"/>
                <w:szCs w:val="20"/>
              </w:rPr>
            </w:pPr>
          </w:p>
        </w:tc>
        <w:tc>
          <w:tcPr>
            <w:tcW w:w="1666" w:type="dxa"/>
          </w:tcPr>
          <w:p w:rsidR="006D55FC" w:rsidRPr="00B35D51" w:rsidRDefault="006D55FC" w:rsidP="006D55FC">
            <w:pPr>
              <w:jc w:val="both"/>
              <w:rPr>
                <w:rFonts w:ascii="Times New Roman" w:eastAsia="Times New Roman" w:hAnsi="Times New Roman" w:cs="Times New Roman"/>
                <w:sz w:val="24"/>
                <w:szCs w:val="24"/>
              </w:rPr>
            </w:pPr>
          </w:p>
        </w:tc>
        <w:tc>
          <w:tcPr>
            <w:tcW w:w="1746" w:type="dxa"/>
          </w:tcPr>
          <w:p w:rsidR="006D55FC" w:rsidRPr="00B35D51" w:rsidRDefault="006D55FC" w:rsidP="006D55FC">
            <w:pPr>
              <w:jc w:val="both"/>
              <w:rPr>
                <w:rFonts w:ascii="Times New Roman" w:hAnsi="Times New Roman" w:cs="Times New Roman"/>
                <w:color w:val="000000"/>
              </w:rPr>
            </w:pPr>
            <w:r>
              <w:rPr>
                <w:rFonts w:ascii="Times New Roman" w:hAnsi="Times New Roman" w:cs="Times New Roman"/>
                <w:color w:val="000000"/>
              </w:rPr>
              <w:t>213185</w:t>
            </w:r>
          </w:p>
        </w:tc>
        <w:tc>
          <w:tcPr>
            <w:tcW w:w="1811" w:type="dxa"/>
          </w:tcPr>
          <w:p w:rsidR="006D55FC" w:rsidRPr="00C4420A" w:rsidRDefault="006D55FC" w:rsidP="006D55FC">
            <w:pPr>
              <w:jc w:val="both"/>
              <w:rPr>
                <w:rFonts w:ascii="Times New Roman" w:eastAsia="Times New Roman" w:hAnsi="Times New Roman" w:cs="Times New Roman"/>
                <w:highlight w:val="lightGray"/>
              </w:rPr>
            </w:pPr>
            <w:r w:rsidRPr="001D57DB">
              <w:rPr>
                <w:rFonts w:ascii="Times New Roman" w:eastAsia="Times New Roman" w:hAnsi="Times New Roman" w:cs="Times New Roman"/>
              </w:rPr>
              <w:t>12.09.2016</w:t>
            </w:r>
          </w:p>
        </w:tc>
        <w:tc>
          <w:tcPr>
            <w:tcW w:w="1688" w:type="dxa"/>
          </w:tcPr>
          <w:p w:rsidR="006D55FC" w:rsidRPr="00B35D51" w:rsidRDefault="006D55FC" w:rsidP="006D55FC">
            <w:pPr>
              <w:jc w:val="both"/>
              <w:rPr>
                <w:rFonts w:ascii="Times New Roman" w:eastAsia="Times New Roman" w:hAnsi="Times New Roman" w:cs="Times New Roman"/>
              </w:rPr>
            </w:pPr>
            <w:r>
              <w:rPr>
                <w:rFonts w:ascii="Times New Roman" w:eastAsia="Times New Roman" w:hAnsi="Times New Roman" w:cs="Times New Roman"/>
              </w:rPr>
              <w:t>75 623,85</w:t>
            </w:r>
          </w:p>
        </w:tc>
      </w:tr>
      <w:tr w:rsidR="006D55FC" w:rsidTr="006D55FC">
        <w:tc>
          <w:tcPr>
            <w:tcW w:w="486" w:type="dxa"/>
          </w:tcPr>
          <w:p w:rsidR="006D55FC" w:rsidRDefault="006D55FC" w:rsidP="006D55F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174" w:type="dxa"/>
          </w:tcPr>
          <w:p w:rsidR="006D55FC" w:rsidRPr="00B35D51" w:rsidRDefault="006D55FC" w:rsidP="006D55F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 31 декабря 2016г.</w:t>
            </w:r>
          </w:p>
        </w:tc>
        <w:tc>
          <w:tcPr>
            <w:tcW w:w="1666" w:type="dxa"/>
          </w:tcPr>
          <w:p w:rsidR="006D55FC" w:rsidRDefault="006D55FC" w:rsidP="006D55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203 781,75</w:t>
            </w:r>
          </w:p>
        </w:tc>
        <w:tc>
          <w:tcPr>
            <w:tcW w:w="1746" w:type="dxa"/>
          </w:tcPr>
          <w:p w:rsidR="006D55FC" w:rsidRDefault="006D55FC" w:rsidP="006D55FC">
            <w:pPr>
              <w:jc w:val="both"/>
              <w:rPr>
                <w:rFonts w:ascii="Times New Roman" w:hAnsi="Times New Roman" w:cs="Times New Roman"/>
                <w:color w:val="000000"/>
              </w:rPr>
            </w:pPr>
            <w:r>
              <w:rPr>
                <w:rFonts w:ascii="Times New Roman" w:hAnsi="Times New Roman" w:cs="Times New Roman"/>
                <w:color w:val="000000"/>
              </w:rPr>
              <w:t>352959</w:t>
            </w:r>
          </w:p>
        </w:tc>
        <w:tc>
          <w:tcPr>
            <w:tcW w:w="1811" w:type="dxa"/>
          </w:tcPr>
          <w:p w:rsidR="006D55FC" w:rsidRPr="00C4420A" w:rsidRDefault="006D55FC" w:rsidP="006D55FC">
            <w:pPr>
              <w:jc w:val="both"/>
              <w:rPr>
                <w:rFonts w:ascii="Times New Roman" w:eastAsia="Times New Roman" w:hAnsi="Times New Roman" w:cs="Times New Roman"/>
                <w:highlight w:val="lightGray"/>
              </w:rPr>
            </w:pPr>
            <w:r w:rsidRPr="001D57DB">
              <w:rPr>
                <w:rFonts w:ascii="Times New Roman" w:eastAsia="Times New Roman" w:hAnsi="Times New Roman" w:cs="Times New Roman"/>
              </w:rPr>
              <w:t>07.10.2016</w:t>
            </w:r>
          </w:p>
        </w:tc>
        <w:tc>
          <w:tcPr>
            <w:tcW w:w="1688" w:type="dxa"/>
          </w:tcPr>
          <w:p w:rsidR="006D55FC" w:rsidRDefault="006D55FC" w:rsidP="006D55FC">
            <w:pPr>
              <w:jc w:val="both"/>
              <w:rPr>
                <w:rFonts w:ascii="Times New Roman" w:eastAsia="Times New Roman" w:hAnsi="Times New Roman" w:cs="Times New Roman"/>
              </w:rPr>
            </w:pPr>
            <w:r>
              <w:rPr>
                <w:rFonts w:ascii="Times New Roman" w:eastAsia="Times New Roman" w:hAnsi="Times New Roman" w:cs="Times New Roman"/>
              </w:rPr>
              <w:t>40 489,20</w:t>
            </w:r>
          </w:p>
        </w:tc>
      </w:tr>
      <w:tr w:rsidR="006D55FC" w:rsidTr="006D55FC">
        <w:tc>
          <w:tcPr>
            <w:tcW w:w="486" w:type="dxa"/>
          </w:tcPr>
          <w:p w:rsidR="006D55FC" w:rsidRPr="007C6C47" w:rsidRDefault="006D55FC" w:rsidP="006D55FC">
            <w:pPr>
              <w:jc w:val="both"/>
              <w:rPr>
                <w:rFonts w:ascii="Times New Roman" w:eastAsia="Times New Roman" w:hAnsi="Times New Roman" w:cs="Times New Roman"/>
                <w:sz w:val="20"/>
                <w:szCs w:val="20"/>
              </w:rPr>
            </w:pPr>
          </w:p>
        </w:tc>
        <w:tc>
          <w:tcPr>
            <w:tcW w:w="2174" w:type="dxa"/>
          </w:tcPr>
          <w:p w:rsidR="006D55FC" w:rsidRPr="00E73B8E" w:rsidRDefault="006D55FC" w:rsidP="006D55FC">
            <w:pPr>
              <w:jc w:val="both"/>
              <w:rPr>
                <w:rFonts w:ascii="Times New Roman" w:eastAsia="Times New Roman" w:hAnsi="Times New Roman" w:cs="Times New Roman"/>
                <w:sz w:val="20"/>
                <w:szCs w:val="20"/>
              </w:rPr>
            </w:pPr>
          </w:p>
        </w:tc>
        <w:tc>
          <w:tcPr>
            <w:tcW w:w="1666" w:type="dxa"/>
          </w:tcPr>
          <w:p w:rsidR="006D55FC" w:rsidRPr="00E73B8E" w:rsidRDefault="006D55FC" w:rsidP="006D55FC">
            <w:pPr>
              <w:jc w:val="both"/>
              <w:rPr>
                <w:rFonts w:ascii="Times New Roman" w:eastAsia="Times New Roman" w:hAnsi="Times New Roman" w:cs="Times New Roman"/>
                <w:sz w:val="24"/>
                <w:szCs w:val="24"/>
              </w:rPr>
            </w:pPr>
          </w:p>
        </w:tc>
        <w:tc>
          <w:tcPr>
            <w:tcW w:w="1746" w:type="dxa"/>
          </w:tcPr>
          <w:p w:rsidR="006D55FC" w:rsidRPr="00E73B8E" w:rsidRDefault="006D55FC" w:rsidP="006D55FC">
            <w:pPr>
              <w:jc w:val="both"/>
              <w:rPr>
                <w:rFonts w:ascii="Times New Roman" w:hAnsi="Times New Roman" w:cs="Times New Roman"/>
                <w:color w:val="000000"/>
              </w:rPr>
            </w:pPr>
            <w:r>
              <w:rPr>
                <w:rFonts w:ascii="Times New Roman" w:hAnsi="Times New Roman" w:cs="Times New Roman"/>
                <w:color w:val="000000"/>
              </w:rPr>
              <w:t>513874</w:t>
            </w:r>
          </w:p>
        </w:tc>
        <w:tc>
          <w:tcPr>
            <w:tcW w:w="1811" w:type="dxa"/>
          </w:tcPr>
          <w:p w:rsidR="006D55FC" w:rsidRPr="00E73B8E" w:rsidRDefault="006D55FC" w:rsidP="006D55FC">
            <w:pPr>
              <w:jc w:val="both"/>
              <w:rPr>
                <w:rFonts w:ascii="Times New Roman" w:eastAsia="Times New Roman" w:hAnsi="Times New Roman" w:cs="Times New Roman"/>
              </w:rPr>
            </w:pPr>
            <w:r>
              <w:rPr>
                <w:rFonts w:ascii="Times New Roman" w:eastAsia="Times New Roman" w:hAnsi="Times New Roman" w:cs="Times New Roman"/>
              </w:rPr>
              <w:t>07.11.2016</w:t>
            </w:r>
          </w:p>
        </w:tc>
        <w:tc>
          <w:tcPr>
            <w:tcW w:w="1688" w:type="dxa"/>
          </w:tcPr>
          <w:p w:rsidR="006D55FC" w:rsidRPr="00B35D51" w:rsidRDefault="006D55FC" w:rsidP="006D55FC">
            <w:pPr>
              <w:jc w:val="both"/>
              <w:rPr>
                <w:rFonts w:ascii="Times New Roman" w:eastAsia="Times New Roman" w:hAnsi="Times New Roman" w:cs="Times New Roman"/>
              </w:rPr>
            </w:pPr>
            <w:r>
              <w:rPr>
                <w:rFonts w:ascii="Times New Roman" w:eastAsia="Times New Roman" w:hAnsi="Times New Roman" w:cs="Times New Roman"/>
              </w:rPr>
              <w:t>32 322,90</w:t>
            </w:r>
          </w:p>
        </w:tc>
      </w:tr>
      <w:tr w:rsidR="006D55FC" w:rsidTr="006D55FC">
        <w:tc>
          <w:tcPr>
            <w:tcW w:w="486" w:type="dxa"/>
          </w:tcPr>
          <w:p w:rsidR="006D55FC" w:rsidRPr="007C6C47" w:rsidRDefault="006D55FC" w:rsidP="006D55FC">
            <w:pPr>
              <w:jc w:val="both"/>
              <w:rPr>
                <w:rFonts w:ascii="Times New Roman" w:eastAsia="Times New Roman" w:hAnsi="Times New Roman" w:cs="Times New Roman"/>
                <w:sz w:val="20"/>
                <w:szCs w:val="20"/>
              </w:rPr>
            </w:pPr>
          </w:p>
        </w:tc>
        <w:tc>
          <w:tcPr>
            <w:tcW w:w="2174" w:type="dxa"/>
          </w:tcPr>
          <w:p w:rsidR="006D55FC" w:rsidRPr="00E73B8E" w:rsidRDefault="006D55FC" w:rsidP="006D55FC">
            <w:pPr>
              <w:jc w:val="both"/>
              <w:rPr>
                <w:rFonts w:ascii="Times New Roman" w:eastAsia="Times New Roman" w:hAnsi="Times New Roman" w:cs="Times New Roman"/>
                <w:sz w:val="20"/>
                <w:szCs w:val="20"/>
              </w:rPr>
            </w:pPr>
          </w:p>
        </w:tc>
        <w:tc>
          <w:tcPr>
            <w:tcW w:w="1666" w:type="dxa"/>
          </w:tcPr>
          <w:p w:rsidR="006D55FC" w:rsidRPr="00E73B8E" w:rsidRDefault="006D55FC" w:rsidP="006D55FC">
            <w:pPr>
              <w:jc w:val="both"/>
              <w:rPr>
                <w:rFonts w:ascii="Times New Roman" w:eastAsia="Times New Roman" w:hAnsi="Times New Roman" w:cs="Times New Roman"/>
                <w:sz w:val="24"/>
                <w:szCs w:val="24"/>
              </w:rPr>
            </w:pPr>
          </w:p>
        </w:tc>
        <w:tc>
          <w:tcPr>
            <w:tcW w:w="1746" w:type="dxa"/>
          </w:tcPr>
          <w:p w:rsidR="006D55FC" w:rsidRPr="00E73B8E" w:rsidRDefault="006D55FC" w:rsidP="006D55FC">
            <w:pPr>
              <w:jc w:val="both"/>
              <w:rPr>
                <w:rFonts w:ascii="Times New Roman" w:hAnsi="Times New Roman" w:cs="Times New Roman"/>
                <w:color w:val="000000"/>
              </w:rPr>
            </w:pPr>
            <w:r>
              <w:rPr>
                <w:rFonts w:ascii="Times New Roman" w:hAnsi="Times New Roman" w:cs="Times New Roman"/>
                <w:color w:val="000000"/>
              </w:rPr>
              <w:t>687947</w:t>
            </w:r>
          </w:p>
        </w:tc>
        <w:tc>
          <w:tcPr>
            <w:tcW w:w="1811" w:type="dxa"/>
          </w:tcPr>
          <w:p w:rsidR="006D55FC" w:rsidRPr="00E73B8E" w:rsidRDefault="006D55FC" w:rsidP="006D55FC">
            <w:pPr>
              <w:jc w:val="both"/>
              <w:rPr>
                <w:rFonts w:ascii="Times New Roman" w:eastAsia="Times New Roman" w:hAnsi="Times New Roman" w:cs="Times New Roman"/>
              </w:rPr>
            </w:pPr>
            <w:r>
              <w:rPr>
                <w:rFonts w:ascii="Times New Roman" w:eastAsia="Times New Roman" w:hAnsi="Times New Roman" w:cs="Times New Roman"/>
              </w:rPr>
              <w:t>06.12.2016</w:t>
            </w:r>
          </w:p>
        </w:tc>
        <w:tc>
          <w:tcPr>
            <w:tcW w:w="1688" w:type="dxa"/>
          </w:tcPr>
          <w:p w:rsidR="006D55FC" w:rsidRPr="00B35D51" w:rsidRDefault="006D55FC" w:rsidP="006D55FC">
            <w:pPr>
              <w:jc w:val="both"/>
              <w:rPr>
                <w:rFonts w:ascii="Times New Roman" w:eastAsia="Times New Roman" w:hAnsi="Times New Roman" w:cs="Times New Roman"/>
              </w:rPr>
            </w:pPr>
            <w:r>
              <w:rPr>
                <w:rFonts w:ascii="Times New Roman" w:eastAsia="Times New Roman" w:hAnsi="Times New Roman" w:cs="Times New Roman"/>
              </w:rPr>
              <w:t>49 394,65</w:t>
            </w:r>
          </w:p>
        </w:tc>
      </w:tr>
      <w:tr w:rsidR="006D55FC" w:rsidTr="006D55FC">
        <w:tc>
          <w:tcPr>
            <w:tcW w:w="486" w:type="dxa"/>
          </w:tcPr>
          <w:p w:rsidR="006D55FC" w:rsidRPr="007C6C47" w:rsidRDefault="006D55FC" w:rsidP="006D55FC">
            <w:pPr>
              <w:jc w:val="both"/>
              <w:rPr>
                <w:rFonts w:ascii="Times New Roman" w:eastAsia="Times New Roman" w:hAnsi="Times New Roman" w:cs="Times New Roman"/>
                <w:sz w:val="20"/>
                <w:szCs w:val="20"/>
              </w:rPr>
            </w:pPr>
          </w:p>
        </w:tc>
        <w:tc>
          <w:tcPr>
            <w:tcW w:w="2174" w:type="dxa"/>
          </w:tcPr>
          <w:p w:rsidR="006D55FC" w:rsidRPr="00E73B8E" w:rsidRDefault="006D55FC" w:rsidP="006D55FC">
            <w:pPr>
              <w:jc w:val="both"/>
              <w:rPr>
                <w:rFonts w:ascii="Times New Roman" w:eastAsia="Times New Roman" w:hAnsi="Times New Roman" w:cs="Times New Roman"/>
                <w:sz w:val="20"/>
                <w:szCs w:val="20"/>
              </w:rPr>
            </w:pPr>
          </w:p>
        </w:tc>
        <w:tc>
          <w:tcPr>
            <w:tcW w:w="1666" w:type="dxa"/>
          </w:tcPr>
          <w:p w:rsidR="006D55FC" w:rsidRPr="00E73B8E" w:rsidRDefault="006D55FC" w:rsidP="006D55FC">
            <w:pPr>
              <w:jc w:val="both"/>
              <w:rPr>
                <w:rFonts w:ascii="Times New Roman" w:eastAsia="Times New Roman" w:hAnsi="Times New Roman" w:cs="Times New Roman"/>
                <w:sz w:val="24"/>
                <w:szCs w:val="24"/>
              </w:rPr>
            </w:pPr>
          </w:p>
        </w:tc>
        <w:tc>
          <w:tcPr>
            <w:tcW w:w="1746" w:type="dxa"/>
          </w:tcPr>
          <w:p w:rsidR="006D55FC" w:rsidRPr="00E73B8E" w:rsidRDefault="006D55FC" w:rsidP="006D55FC">
            <w:pPr>
              <w:jc w:val="both"/>
              <w:rPr>
                <w:rFonts w:ascii="Times New Roman" w:hAnsi="Times New Roman" w:cs="Times New Roman"/>
                <w:color w:val="000000"/>
              </w:rPr>
            </w:pPr>
            <w:r>
              <w:rPr>
                <w:rFonts w:ascii="Times New Roman" w:hAnsi="Times New Roman" w:cs="Times New Roman"/>
                <w:color w:val="000000"/>
              </w:rPr>
              <w:t>724112</w:t>
            </w:r>
          </w:p>
        </w:tc>
        <w:tc>
          <w:tcPr>
            <w:tcW w:w="1811" w:type="dxa"/>
          </w:tcPr>
          <w:p w:rsidR="006D55FC" w:rsidRPr="00E73B8E" w:rsidRDefault="006D55FC" w:rsidP="006D55FC">
            <w:pPr>
              <w:jc w:val="both"/>
              <w:rPr>
                <w:rFonts w:ascii="Times New Roman" w:eastAsia="Times New Roman" w:hAnsi="Times New Roman" w:cs="Times New Roman"/>
              </w:rPr>
            </w:pPr>
            <w:r>
              <w:rPr>
                <w:rFonts w:ascii="Times New Roman" w:eastAsia="Times New Roman" w:hAnsi="Times New Roman" w:cs="Times New Roman"/>
              </w:rPr>
              <w:t>12.12.2016</w:t>
            </w:r>
          </w:p>
        </w:tc>
        <w:tc>
          <w:tcPr>
            <w:tcW w:w="1688" w:type="dxa"/>
          </w:tcPr>
          <w:p w:rsidR="006D55FC" w:rsidRPr="00B35D51" w:rsidRDefault="006D55FC" w:rsidP="006D55FC">
            <w:pPr>
              <w:jc w:val="both"/>
              <w:rPr>
                <w:rFonts w:ascii="Times New Roman" w:eastAsia="Times New Roman" w:hAnsi="Times New Roman" w:cs="Times New Roman"/>
              </w:rPr>
            </w:pPr>
            <w:r>
              <w:rPr>
                <w:rFonts w:ascii="Times New Roman" w:eastAsia="Times New Roman" w:hAnsi="Times New Roman" w:cs="Times New Roman"/>
              </w:rPr>
              <w:t>31 575,60</w:t>
            </w:r>
          </w:p>
        </w:tc>
      </w:tr>
      <w:tr w:rsidR="006D55FC" w:rsidTr="006D55FC">
        <w:tc>
          <w:tcPr>
            <w:tcW w:w="486" w:type="dxa"/>
          </w:tcPr>
          <w:p w:rsidR="006D55FC" w:rsidRPr="007C6C47" w:rsidRDefault="006D55FC" w:rsidP="006D55FC">
            <w:pPr>
              <w:jc w:val="both"/>
              <w:rPr>
                <w:rFonts w:ascii="Times New Roman" w:eastAsia="Times New Roman" w:hAnsi="Times New Roman" w:cs="Times New Roman"/>
                <w:sz w:val="20"/>
                <w:szCs w:val="20"/>
              </w:rPr>
            </w:pPr>
          </w:p>
        </w:tc>
        <w:tc>
          <w:tcPr>
            <w:tcW w:w="2174" w:type="dxa"/>
          </w:tcPr>
          <w:p w:rsidR="006D55FC" w:rsidRPr="00E73B8E" w:rsidRDefault="006D55FC" w:rsidP="006D55FC">
            <w:pPr>
              <w:jc w:val="both"/>
              <w:rPr>
                <w:rFonts w:ascii="Times New Roman" w:eastAsia="Times New Roman" w:hAnsi="Times New Roman" w:cs="Times New Roman"/>
                <w:sz w:val="20"/>
                <w:szCs w:val="20"/>
              </w:rPr>
            </w:pPr>
          </w:p>
        </w:tc>
        <w:tc>
          <w:tcPr>
            <w:tcW w:w="1666" w:type="dxa"/>
          </w:tcPr>
          <w:p w:rsidR="006D55FC" w:rsidRPr="00E73B8E" w:rsidRDefault="006D55FC" w:rsidP="006D55FC">
            <w:pPr>
              <w:jc w:val="both"/>
              <w:rPr>
                <w:rFonts w:ascii="Times New Roman" w:eastAsia="Times New Roman" w:hAnsi="Times New Roman" w:cs="Times New Roman"/>
                <w:sz w:val="24"/>
                <w:szCs w:val="24"/>
              </w:rPr>
            </w:pPr>
          </w:p>
        </w:tc>
        <w:tc>
          <w:tcPr>
            <w:tcW w:w="1746" w:type="dxa"/>
          </w:tcPr>
          <w:p w:rsidR="006D55FC" w:rsidRPr="00E73B8E" w:rsidRDefault="006D55FC" w:rsidP="006D55FC">
            <w:pPr>
              <w:jc w:val="both"/>
              <w:rPr>
                <w:rFonts w:ascii="Times New Roman" w:hAnsi="Times New Roman" w:cs="Times New Roman"/>
                <w:color w:val="000000"/>
              </w:rPr>
            </w:pPr>
            <w:r>
              <w:rPr>
                <w:rFonts w:ascii="Times New Roman" w:hAnsi="Times New Roman" w:cs="Times New Roman"/>
                <w:color w:val="000000"/>
              </w:rPr>
              <w:t>843490</w:t>
            </w:r>
          </w:p>
        </w:tc>
        <w:tc>
          <w:tcPr>
            <w:tcW w:w="1811" w:type="dxa"/>
          </w:tcPr>
          <w:p w:rsidR="006D55FC" w:rsidRPr="00E73B8E" w:rsidRDefault="006D55FC" w:rsidP="006D55FC">
            <w:pPr>
              <w:jc w:val="both"/>
              <w:rPr>
                <w:rFonts w:ascii="Times New Roman" w:eastAsia="Times New Roman" w:hAnsi="Times New Roman" w:cs="Times New Roman"/>
              </w:rPr>
            </w:pPr>
            <w:r>
              <w:rPr>
                <w:rFonts w:ascii="Times New Roman" w:eastAsia="Times New Roman" w:hAnsi="Times New Roman" w:cs="Times New Roman"/>
              </w:rPr>
              <w:t>27.12.2016</w:t>
            </w:r>
          </w:p>
        </w:tc>
        <w:tc>
          <w:tcPr>
            <w:tcW w:w="1688" w:type="dxa"/>
          </w:tcPr>
          <w:p w:rsidR="006D55FC" w:rsidRPr="00B35D51" w:rsidRDefault="006D55FC" w:rsidP="006D55FC">
            <w:pPr>
              <w:jc w:val="both"/>
              <w:rPr>
                <w:rFonts w:ascii="Times New Roman" w:eastAsia="Times New Roman" w:hAnsi="Times New Roman" w:cs="Times New Roman"/>
              </w:rPr>
            </w:pPr>
            <w:r>
              <w:rPr>
                <w:rFonts w:ascii="Times New Roman" w:eastAsia="Times New Roman" w:hAnsi="Times New Roman" w:cs="Times New Roman"/>
              </w:rPr>
              <w:t>49 999,40</w:t>
            </w:r>
          </w:p>
        </w:tc>
      </w:tr>
      <w:tr w:rsidR="006D55FC" w:rsidTr="006D55FC">
        <w:tc>
          <w:tcPr>
            <w:tcW w:w="486" w:type="dxa"/>
          </w:tcPr>
          <w:p w:rsidR="006D55FC" w:rsidRPr="007C6C47" w:rsidRDefault="006D55FC" w:rsidP="006D55FC">
            <w:pPr>
              <w:jc w:val="both"/>
              <w:rPr>
                <w:rFonts w:ascii="Times New Roman" w:eastAsia="Times New Roman" w:hAnsi="Times New Roman" w:cs="Times New Roman"/>
                <w:sz w:val="20"/>
                <w:szCs w:val="20"/>
              </w:rPr>
            </w:pPr>
          </w:p>
        </w:tc>
        <w:tc>
          <w:tcPr>
            <w:tcW w:w="2174" w:type="dxa"/>
          </w:tcPr>
          <w:p w:rsidR="006D55FC" w:rsidRPr="00B35D51" w:rsidRDefault="006D55FC" w:rsidP="006D55FC">
            <w:pPr>
              <w:jc w:val="both"/>
              <w:rPr>
                <w:rFonts w:ascii="Times New Roman" w:eastAsia="Times New Roman" w:hAnsi="Times New Roman" w:cs="Times New Roman"/>
                <w:sz w:val="24"/>
                <w:szCs w:val="24"/>
              </w:rPr>
            </w:pPr>
            <w:r w:rsidRPr="00B35D51">
              <w:rPr>
                <w:rFonts w:ascii="Times New Roman" w:eastAsia="Times New Roman" w:hAnsi="Times New Roman" w:cs="Times New Roman"/>
                <w:sz w:val="24"/>
                <w:szCs w:val="24"/>
              </w:rPr>
              <w:t>Итого:</w:t>
            </w:r>
          </w:p>
        </w:tc>
        <w:tc>
          <w:tcPr>
            <w:tcW w:w="1666" w:type="dxa"/>
          </w:tcPr>
          <w:p w:rsidR="006D55FC" w:rsidRPr="00B35D51" w:rsidRDefault="006D55FC" w:rsidP="006D55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581 575,00 </w:t>
            </w:r>
          </w:p>
        </w:tc>
        <w:tc>
          <w:tcPr>
            <w:tcW w:w="1746" w:type="dxa"/>
          </w:tcPr>
          <w:p w:rsidR="006D55FC" w:rsidRPr="00B35D51" w:rsidRDefault="006D55FC" w:rsidP="006D55FC">
            <w:pPr>
              <w:jc w:val="both"/>
              <w:rPr>
                <w:rFonts w:ascii="Times New Roman" w:eastAsia="Times New Roman" w:hAnsi="Times New Roman" w:cs="Times New Roman"/>
              </w:rPr>
            </w:pPr>
          </w:p>
        </w:tc>
        <w:tc>
          <w:tcPr>
            <w:tcW w:w="1811" w:type="dxa"/>
          </w:tcPr>
          <w:p w:rsidR="006D55FC" w:rsidRPr="00B35D51" w:rsidRDefault="006D55FC" w:rsidP="006D55FC">
            <w:pPr>
              <w:jc w:val="both"/>
              <w:rPr>
                <w:rFonts w:ascii="Times New Roman" w:eastAsia="Times New Roman" w:hAnsi="Times New Roman" w:cs="Times New Roman"/>
              </w:rPr>
            </w:pPr>
          </w:p>
        </w:tc>
        <w:tc>
          <w:tcPr>
            <w:tcW w:w="1688" w:type="dxa"/>
          </w:tcPr>
          <w:p w:rsidR="006D55FC" w:rsidRPr="00B35D51" w:rsidRDefault="006D55FC" w:rsidP="006D55FC">
            <w:pPr>
              <w:jc w:val="both"/>
              <w:rPr>
                <w:rFonts w:ascii="Times New Roman" w:eastAsia="Times New Roman" w:hAnsi="Times New Roman" w:cs="Times New Roman"/>
              </w:rPr>
            </w:pPr>
            <w:r>
              <w:rPr>
                <w:rFonts w:ascii="Times New Roman" w:eastAsia="Times New Roman" w:hAnsi="Times New Roman" w:cs="Times New Roman"/>
              </w:rPr>
              <w:t>581 575,00</w:t>
            </w:r>
          </w:p>
        </w:tc>
      </w:tr>
    </w:tbl>
    <w:p w:rsidR="006D55FC" w:rsidRDefault="006D55FC" w:rsidP="006D55FC">
      <w:pPr>
        <w:spacing w:after="0" w:line="240" w:lineRule="auto"/>
        <w:rPr>
          <w:rFonts w:ascii="Times New Roman" w:hAnsi="Times New Roman" w:cs="Times New Roman"/>
          <w:sz w:val="26"/>
          <w:szCs w:val="26"/>
        </w:rPr>
      </w:pPr>
    </w:p>
    <w:p w:rsidR="006D55FC" w:rsidRPr="00604EEE" w:rsidRDefault="006D55FC" w:rsidP="006D55FC">
      <w:pPr>
        <w:pStyle w:val="ConsPlusTitle"/>
        <w:widowControl/>
        <w:ind w:firstLine="709"/>
        <w:jc w:val="both"/>
        <w:rPr>
          <w:rFonts w:ascii="Times New Roman" w:hAnsi="Times New Roman" w:cs="Times New Roman"/>
          <w:sz w:val="24"/>
          <w:szCs w:val="24"/>
        </w:rPr>
      </w:pPr>
      <w:r w:rsidRPr="00604EEE">
        <w:rPr>
          <w:rFonts w:ascii="Times New Roman" w:hAnsi="Times New Roman" w:cs="Times New Roman"/>
          <w:b w:val="0"/>
          <w:sz w:val="24"/>
          <w:szCs w:val="24"/>
        </w:rPr>
        <w:t xml:space="preserve">В течение 2016 года были внесены изменения в бюджет Сегежского муниципального района в части увеличения размера субсидий выделяемых на выполнение муниципального задания МАУ «Редакция газеты «Доверие», в нарушение п.5 Постановления №107, где указано, что изменение объема субсидии, предоставленной из бюджета района муниципальному автономному учреждению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 Изменения в размере субсидий выделяемых на выполнение муниципального задания </w:t>
      </w:r>
      <w:r w:rsidRPr="00604EEE">
        <w:rPr>
          <w:rFonts w:ascii="Times New Roman" w:hAnsi="Times New Roman" w:cs="Times New Roman"/>
          <w:sz w:val="24"/>
          <w:szCs w:val="24"/>
        </w:rPr>
        <w:t>осуществлялось без внесения поправок в муниципальное задание.</w:t>
      </w:r>
    </w:p>
    <w:p w:rsidR="006D55FC" w:rsidRDefault="006D55FC" w:rsidP="006D55FC">
      <w:pPr>
        <w:pStyle w:val="Default"/>
        <w:ind w:firstLine="709"/>
        <w:jc w:val="both"/>
      </w:pPr>
    </w:p>
    <w:p w:rsidR="006D55FC" w:rsidRPr="009C35F8" w:rsidRDefault="006D55FC" w:rsidP="006D55FC">
      <w:pPr>
        <w:pStyle w:val="Default"/>
        <w:ind w:firstLine="709"/>
        <w:jc w:val="both"/>
      </w:pPr>
      <w:r w:rsidRPr="009C35F8">
        <w:t xml:space="preserve">Администрацией Сегежского </w:t>
      </w:r>
      <w:r>
        <w:t>муниципального района</w:t>
      </w:r>
      <w:r w:rsidRPr="009C35F8">
        <w:t xml:space="preserve"> с М</w:t>
      </w:r>
      <w:r>
        <w:t>А</w:t>
      </w:r>
      <w:r w:rsidRPr="009C35F8">
        <w:t>У «</w:t>
      </w:r>
      <w:r>
        <w:t>Редакция газеты «Доверие</w:t>
      </w:r>
      <w:r w:rsidRPr="009C35F8">
        <w:t xml:space="preserve">» заключено Соглашение № </w:t>
      </w:r>
      <w:r>
        <w:t>9-17 от 12</w:t>
      </w:r>
      <w:r w:rsidRPr="009C35F8">
        <w:t xml:space="preserve"> января 201</w:t>
      </w:r>
      <w:r>
        <w:t>7</w:t>
      </w:r>
      <w:r w:rsidRPr="009C35F8">
        <w:t xml:space="preserve"> года на финансовое обеспечение выполнения муниципального задания (далее – Соглашение</w:t>
      </w:r>
      <w:r>
        <w:t xml:space="preserve"> №9-17</w:t>
      </w:r>
      <w:r w:rsidRPr="009C35F8">
        <w:t xml:space="preserve">) в сумме </w:t>
      </w:r>
      <w:r>
        <w:t>600,00 тыс.</w:t>
      </w:r>
      <w:r w:rsidRPr="009C35F8">
        <w:t xml:space="preserve"> рублей.</w:t>
      </w:r>
    </w:p>
    <w:p w:rsidR="006D55FC" w:rsidRDefault="006D55FC" w:rsidP="006D55FC">
      <w:pPr>
        <w:spacing w:after="0" w:line="240" w:lineRule="auto"/>
        <w:jc w:val="center"/>
        <w:rPr>
          <w:rFonts w:ascii="Times New Roman" w:eastAsia="Times New Roman" w:hAnsi="Times New Roman" w:cs="Times New Roman"/>
          <w:b/>
          <w:sz w:val="24"/>
          <w:szCs w:val="24"/>
        </w:rPr>
      </w:pPr>
    </w:p>
    <w:p w:rsidR="006D55FC" w:rsidRPr="00E626BF" w:rsidRDefault="006D55FC" w:rsidP="006D55FC">
      <w:pPr>
        <w:spacing w:after="0" w:line="240" w:lineRule="auto"/>
        <w:jc w:val="center"/>
        <w:rPr>
          <w:rFonts w:ascii="Times New Roman" w:eastAsia="Times New Roman" w:hAnsi="Times New Roman" w:cs="Times New Roman"/>
          <w:b/>
          <w:sz w:val="24"/>
          <w:szCs w:val="24"/>
        </w:rPr>
      </w:pPr>
      <w:r w:rsidRPr="00E626BF">
        <w:rPr>
          <w:rFonts w:ascii="Times New Roman" w:eastAsia="Times New Roman" w:hAnsi="Times New Roman" w:cs="Times New Roman"/>
          <w:b/>
          <w:sz w:val="24"/>
          <w:szCs w:val="24"/>
        </w:rPr>
        <w:t>Анализ исполнения расходных обязательств</w:t>
      </w:r>
      <w:r w:rsidRPr="00E626BF">
        <w:rPr>
          <w:rFonts w:ascii="Times New Roman" w:eastAsia="Times New Roman" w:hAnsi="Times New Roman" w:cs="Times New Roman"/>
          <w:sz w:val="24"/>
          <w:szCs w:val="24"/>
        </w:rPr>
        <w:t xml:space="preserve"> </w:t>
      </w:r>
      <w:r w:rsidRPr="00E626BF">
        <w:rPr>
          <w:rFonts w:ascii="Times New Roman" w:eastAsia="Times New Roman" w:hAnsi="Times New Roman" w:cs="Times New Roman"/>
          <w:b/>
          <w:sz w:val="24"/>
          <w:szCs w:val="24"/>
        </w:rPr>
        <w:t>на выполнение муниципального задания</w:t>
      </w:r>
      <w:r>
        <w:rPr>
          <w:rFonts w:ascii="Times New Roman" w:eastAsia="Times New Roman" w:hAnsi="Times New Roman" w:cs="Times New Roman"/>
          <w:b/>
          <w:sz w:val="24"/>
          <w:szCs w:val="24"/>
        </w:rPr>
        <w:t xml:space="preserve"> за 9 месяцев 2017 года</w:t>
      </w:r>
      <w:r w:rsidRPr="00E626BF">
        <w:rPr>
          <w:rFonts w:ascii="Times New Roman" w:eastAsia="Times New Roman" w:hAnsi="Times New Roman" w:cs="Times New Roman"/>
          <w:b/>
          <w:sz w:val="24"/>
          <w:szCs w:val="24"/>
        </w:rPr>
        <w:t>:</w:t>
      </w:r>
    </w:p>
    <w:tbl>
      <w:tblPr>
        <w:tblStyle w:val="a6"/>
        <w:tblW w:w="0" w:type="auto"/>
        <w:tblLook w:val="04A0"/>
      </w:tblPr>
      <w:tblGrid>
        <w:gridCol w:w="486"/>
        <w:gridCol w:w="2174"/>
        <w:gridCol w:w="1666"/>
        <w:gridCol w:w="1746"/>
        <w:gridCol w:w="1811"/>
        <w:gridCol w:w="1688"/>
      </w:tblGrid>
      <w:tr w:rsidR="006D55FC" w:rsidTr="006D55FC">
        <w:tc>
          <w:tcPr>
            <w:tcW w:w="486" w:type="dxa"/>
          </w:tcPr>
          <w:p w:rsidR="006D55FC" w:rsidRPr="007C6C47" w:rsidRDefault="006D55FC" w:rsidP="006D55FC">
            <w:pPr>
              <w:jc w:val="both"/>
              <w:rPr>
                <w:rFonts w:ascii="Times New Roman" w:eastAsia="Times New Roman" w:hAnsi="Times New Roman" w:cs="Times New Roman"/>
                <w:sz w:val="20"/>
                <w:szCs w:val="20"/>
              </w:rPr>
            </w:pPr>
            <w:r w:rsidRPr="007C6C47">
              <w:rPr>
                <w:rFonts w:ascii="Times New Roman" w:eastAsia="Times New Roman" w:hAnsi="Times New Roman" w:cs="Times New Roman"/>
                <w:sz w:val="20"/>
                <w:szCs w:val="20"/>
              </w:rPr>
              <w:t>н/п</w:t>
            </w:r>
          </w:p>
        </w:tc>
        <w:tc>
          <w:tcPr>
            <w:tcW w:w="2174" w:type="dxa"/>
          </w:tcPr>
          <w:p w:rsidR="006D55FC" w:rsidRPr="007C6C47" w:rsidRDefault="006D55FC" w:rsidP="006D55FC">
            <w:pPr>
              <w:jc w:val="both"/>
              <w:rPr>
                <w:rFonts w:ascii="Times New Roman" w:eastAsia="Times New Roman" w:hAnsi="Times New Roman" w:cs="Times New Roman"/>
                <w:sz w:val="20"/>
                <w:szCs w:val="20"/>
              </w:rPr>
            </w:pPr>
            <w:r w:rsidRPr="007C6C47">
              <w:rPr>
                <w:rFonts w:ascii="Times New Roman" w:eastAsia="Times New Roman" w:hAnsi="Times New Roman" w:cs="Times New Roman"/>
                <w:sz w:val="20"/>
                <w:szCs w:val="20"/>
              </w:rPr>
              <w:t>График перечислений согласно соглашению №</w:t>
            </w:r>
            <w:r>
              <w:rPr>
                <w:rFonts w:ascii="Times New Roman" w:eastAsia="Times New Roman" w:hAnsi="Times New Roman" w:cs="Times New Roman"/>
                <w:sz w:val="20"/>
                <w:szCs w:val="20"/>
              </w:rPr>
              <w:t>9-17 от 12.01.2017г</w:t>
            </w:r>
            <w:r w:rsidRPr="007C6C47">
              <w:rPr>
                <w:rFonts w:ascii="Times New Roman" w:eastAsia="Times New Roman" w:hAnsi="Times New Roman" w:cs="Times New Roman"/>
                <w:sz w:val="20"/>
                <w:szCs w:val="20"/>
              </w:rPr>
              <w:t>.</w:t>
            </w:r>
          </w:p>
        </w:tc>
        <w:tc>
          <w:tcPr>
            <w:tcW w:w="1666" w:type="dxa"/>
          </w:tcPr>
          <w:p w:rsidR="006D55FC" w:rsidRPr="007C6C47" w:rsidRDefault="006D55FC" w:rsidP="006D55FC">
            <w:pPr>
              <w:jc w:val="both"/>
              <w:rPr>
                <w:rFonts w:ascii="Times New Roman" w:eastAsia="Times New Roman" w:hAnsi="Times New Roman" w:cs="Times New Roman"/>
                <w:sz w:val="20"/>
                <w:szCs w:val="20"/>
              </w:rPr>
            </w:pPr>
            <w:r w:rsidRPr="007C6C47">
              <w:rPr>
                <w:rFonts w:ascii="Times New Roman" w:eastAsia="Times New Roman" w:hAnsi="Times New Roman" w:cs="Times New Roman"/>
                <w:sz w:val="20"/>
                <w:szCs w:val="20"/>
              </w:rPr>
              <w:t>план</w:t>
            </w:r>
          </w:p>
        </w:tc>
        <w:tc>
          <w:tcPr>
            <w:tcW w:w="1746" w:type="dxa"/>
          </w:tcPr>
          <w:p w:rsidR="006D55FC" w:rsidRPr="007C6C47" w:rsidRDefault="006D55FC" w:rsidP="006D55F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платежного поручения</w:t>
            </w:r>
          </w:p>
        </w:tc>
        <w:tc>
          <w:tcPr>
            <w:tcW w:w="1811" w:type="dxa"/>
          </w:tcPr>
          <w:p w:rsidR="006D55FC" w:rsidRPr="007C6C47" w:rsidRDefault="006D55FC" w:rsidP="006D55FC">
            <w:pPr>
              <w:jc w:val="both"/>
              <w:rPr>
                <w:rFonts w:ascii="Times New Roman" w:eastAsia="Times New Roman" w:hAnsi="Times New Roman" w:cs="Times New Roman"/>
                <w:sz w:val="20"/>
                <w:szCs w:val="20"/>
              </w:rPr>
            </w:pPr>
            <w:r w:rsidRPr="007C6C47">
              <w:rPr>
                <w:rFonts w:ascii="Times New Roman" w:eastAsia="Times New Roman" w:hAnsi="Times New Roman" w:cs="Times New Roman"/>
                <w:sz w:val="20"/>
                <w:szCs w:val="20"/>
              </w:rPr>
              <w:t>Дата поступления на счет учреждения</w:t>
            </w:r>
          </w:p>
        </w:tc>
        <w:tc>
          <w:tcPr>
            <w:tcW w:w="1688" w:type="dxa"/>
          </w:tcPr>
          <w:p w:rsidR="006D55FC" w:rsidRPr="007C6C47" w:rsidRDefault="006D55FC" w:rsidP="006D55F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Фактически перечисленная </w:t>
            </w:r>
            <w:r w:rsidRPr="007C6C47">
              <w:rPr>
                <w:rFonts w:ascii="Times New Roman" w:eastAsia="Times New Roman" w:hAnsi="Times New Roman" w:cs="Times New Roman"/>
                <w:sz w:val="20"/>
                <w:szCs w:val="20"/>
              </w:rPr>
              <w:t>сумма</w:t>
            </w:r>
          </w:p>
        </w:tc>
      </w:tr>
      <w:tr w:rsidR="006D55FC" w:rsidTr="006D55FC">
        <w:tc>
          <w:tcPr>
            <w:tcW w:w="486" w:type="dxa"/>
          </w:tcPr>
          <w:p w:rsidR="006D55FC" w:rsidRPr="007C6C47" w:rsidRDefault="006D55FC" w:rsidP="006D55F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174" w:type="dxa"/>
          </w:tcPr>
          <w:p w:rsidR="006D55FC" w:rsidRPr="00B35D51" w:rsidRDefault="006D55FC" w:rsidP="006D55FC">
            <w:pPr>
              <w:jc w:val="both"/>
              <w:rPr>
                <w:rFonts w:ascii="Times New Roman" w:eastAsia="Times New Roman" w:hAnsi="Times New Roman" w:cs="Times New Roman"/>
                <w:sz w:val="20"/>
                <w:szCs w:val="20"/>
              </w:rPr>
            </w:pPr>
            <w:r w:rsidRPr="00B35D51">
              <w:rPr>
                <w:rFonts w:ascii="Times New Roman" w:eastAsia="Times New Roman" w:hAnsi="Times New Roman" w:cs="Times New Roman"/>
                <w:sz w:val="20"/>
                <w:szCs w:val="20"/>
              </w:rPr>
              <w:t xml:space="preserve">до </w:t>
            </w:r>
            <w:r>
              <w:rPr>
                <w:rFonts w:ascii="Times New Roman" w:eastAsia="Times New Roman" w:hAnsi="Times New Roman" w:cs="Times New Roman"/>
                <w:sz w:val="20"/>
                <w:szCs w:val="20"/>
              </w:rPr>
              <w:t>1 апреля</w:t>
            </w:r>
            <w:r w:rsidRPr="00B35D51">
              <w:rPr>
                <w:rFonts w:ascii="Times New Roman" w:eastAsia="Times New Roman" w:hAnsi="Times New Roman" w:cs="Times New Roman"/>
                <w:sz w:val="20"/>
                <w:szCs w:val="20"/>
              </w:rPr>
              <w:t xml:space="preserve"> 201</w:t>
            </w:r>
            <w:r>
              <w:rPr>
                <w:rFonts w:ascii="Times New Roman" w:eastAsia="Times New Roman" w:hAnsi="Times New Roman" w:cs="Times New Roman"/>
                <w:sz w:val="20"/>
                <w:szCs w:val="20"/>
              </w:rPr>
              <w:t>7</w:t>
            </w:r>
            <w:r w:rsidRPr="00B35D51">
              <w:rPr>
                <w:rFonts w:ascii="Times New Roman" w:eastAsia="Times New Roman" w:hAnsi="Times New Roman" w:cs="Times New Roman"/>
                <w:sz w:val="20"/>
                <w:szCs w:val="20"/>
              </w:rPr>
              <w:t>г.</w:t>
            </w:r>
          </w:p>
        </w:tc>
        <w:tc>
          <w:tcPr>
            <w:tcW w:w="1666" w:type="dxa"/>
          </w:tcPr>
          <w:p w:rsidR="006D55FC" w:rsidRPr="00B35D51" w:rsidRDefault="006D55FC" w:rsidP="006D55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150 000,00</w:t>
            </w:r>
          </w:p>
        </w:tc>
        <w:tc>
          <w:tcPr>
            <w:tcW w:w="1746" w:type="dxa"/>
          </w:tcPr>
          <w:p w:rsidR="006D55FC" w:rsidRPr="005A0473" w:rsidRDefault="006D55FC" w:rsidP="006D55FC">
            <w:pPr>
              <w:jc w:val="both"/>
              <w:rPr>
                <w:rFonts w:ascii="Times New Roman" w:hAnsi="Times New Roman" w:cs="Times New Roman"/>
                <w:color w:val="000000"/>
                <w:sz w:val="24"/>
                <w:szCs w:val="24"/>
              </w:rPr>
            </w:pPr>
            <w:r>
              <w:rPr>
                <w:rFonts w:ascii="Times New Roman" w:hAnsi="Times New Roman" w:cs="Times New Roman"/>
                <w:color w:val="000000"/>
                <w:sz w:val="24"/>
                <w:szCs w:val="24"/>
              </w:rPr>
              <w:t>211739</w:t>
            </w:r>
          </w:p>
        </w:tc>
        <w:tc>
          <w:tcPr>
            <w:tcW w:w="1811" w:type="dxa"/>
          </w:tcPr>
          <w:p w:rsidR="006D55FC" w:rsidRPr="00B35D51" w:rsidRDefault="006D55FC" w:rsidP="006D55FC">
            <w:pPr>
              <w:jc w:val="both"/>
              <w:rPr>
                <w:rFonts w:ascii="Times New Roman" w:eastAsia="Times New Roman" w:hAnsi="Times New Roman" w:cs="Times New Roman"/>
              </w:rPr>
            </w:pPr>
            <w:r>
              <w:rPr>
                <w:rFonts w:ascii="Times New Roman" w:eastAsia="Times New Roman" w:hAnsi="Times New Roman" w:cs="Times New Roman"/>
              </w:rPr>
              <w:t>21.02.2017</w:t>
            </w:r>
          </w:p>
        </w:tc>
        <w:tc>
          <w:tcPr>
            <w:tcW w:w="1688" w:type="dxa"/>
          </w:tcPr>
          <w:p w:rsidR="006D55FC" w:rsidRPr="00B35D51" w:rsidRDefault="006D55FC" w:rsidP="006D55FC">
            <w:pPr>
              <w:jc w:val="both"/>
              <w:rPr>
                <w:rFonts w:ascii="Times New Roman" w:eastAsia="Times New Roman" w:hAnsi="Times New Roman" w:cs="Times New Roman"/>
              </w:rPr>
            </w:pPr>
            <w:r>
              <w:rPr>
                <w:rFonts w:ascii="Times New Roman" w:eastAsia="Times New Roman" w:hAnsi="Times New Roman" w:cs="Times New Roman"/>
              </w:rPr>
              <w:t>32 750,00</w:t>
            </w:r>
          </w:p>
        </w:tc>
      </w:tr>
      <w:tr w:rsidR="006D55FC" w:rsidTr="006D55FC">
        <w:tc>
          <w:tcPr>
            <w:tcW w:w="486" w:type="dxa"/>
          </w:tcPr>
          <w:p w:rsidR="006D55FC" w:rsidRDefault="006D55FC" w:rsidP="006D55FC">
            <w:pPr>
              <w:jc w:val="both"/>
              <w:rPr>
                <w:rFonts w:ascii="Times New Roman" w:eastAsia="Times New Roman" w:hAnsi="Times New Roman" w:cs="Times New Roman"/>
                <w:sz w:val="20"/>
                <w:szCs w:val="20"/>
              </w:rPr>
            </w:pPr>
          </w:p>
        </w:tc>
        <w:tc>
          <w:tcPr>
            <w:tcW w:w="2174" w:type="dxa"/>
          </w:tcPr>
          <w:p w:rsidR="006D55FC" w:rsidRPr="00B35D51" w:rsidRDefault="006D55FC" w:rsidP="006D55FC">
            <w:pPr>
              <w:jc w:val="both"/>
              <w:rPr>
                <w:rFonts w:ascii="Times New Roman" w:eastAsia="Times New Roman" w:hAnsi="Times New Roman" w:cs="Times New Roman"/>
                <w:sz w:val="20"/>
                <w:szCs w:val="20"/>
              </w:rPr>
            </w:pPr>
          </w:p>
        </w:tc>
        <w:tc>
          <w:tcPr>
            <w:tcW w:w="1666" w:type="dxa"/>
          </w:tcPr>
          <w:p w:rsidR="006D55FC" w:rsidRDefault="006D55FC" w:rsidP="006D55FC">
            <w:pPr>
              <w:jc w:val="both"/>
              <w:rPr>
                <w:rFonts w:ascii="Times New Roman" w:eastAsia="Times New Roman" w:hAnsi="Times New Roman" w:cs="Times New Roman"/>
                <w:sz w:val="24"/>
                <w:szCs w:val="24"/>
              </w:rPr>
            </w:pPr>
          </w:p>
        </w:tc>
        <w:tc>
          <w:tcPr>
            <w:tcW w:w="1746" w:type="dxa"/>
          </w:tcPr>
          <w:p w:rsidR="006D55FC" w:rsidRDefault="006D55FC" w:rsidP="006D55FC">
            <w:pPr>
              <w:jc w:val="both"/>
              <w:rPr>
                <w:rFonts w:ascii="Times New Roman" w:hAnsi="Times New Roman" w:cs="Times New Roman"/>
                <w:color w:val="000000"/>
              </w:rPr>
            </w:pPr>
            <w:r>
              <w:rPr>
                <w:rFonts w:ascii="Times New Roman" w:hAnsi="Times New Roman" w:cs="Times New Roman"/>
                <w:color w:val="000000"/>
              </w:rPr>
              <w:t>371093</w:t>
            </w:r>
          </w:p>
        </w:tc>
        <w:tc>
          <w:tcPr>
            <w:tcW w:w="1811" w:type="dxa"/>
          </w:tcPr>
          <w:p w:rsidR="006D55FC" w:rsidRDefault="006D55FC" w:rsidP="006D55FC">
            <w:pPr>
              <w:jc w:val="both"/>
              <w:rPr>
                <w:rFonts w:ascii="Times New Roman" w:hAnsi="Times New Roman" w:cs="Times New Roman"/>
                <w:color w:val="000000"/>
              </w:rPr>
            </w:pPr>
            <w:r>
              <w:rPr>
                <w:rFonts w:ascii="Times New Roman" w:hAnsi="Times New Roman" w:cs="Times New Roman"/>
                <w:color w:val="000000"/>
              </w:rPr>
              <w:t>21.03.2017</w:t>
            </w:r>
          </w:p>
        </w:tc>
        <w:tc>
          <w:tcPr>
            <w:tcW w:w="1688" w:type="dxa"/>
          </w:tcPr>
          <w:p w:rsidR="006D55FC" w:rsidRDefault="006D55FC" w:rsidP="006D55FC">
            <w:pPr>
              <w:jc w:val="both"/>
              <w:rPr>
                <w:rFonts w:ascii="Times New Roman" w:eastAsia="Times New Roman" w:hAnsi="Times New Roman" w:cs="Times New Roman"/>
              </w:rPr>
            </w:pPr>
            <w:r>
              <w:rPr>
                <w:rFonts w:ascii="Times New Roman" w:eastAsia="Times New Roman" w:hAnsi="Times New Roman" w:cs="Times New Roman"/>
              </w:rPr>
              <w:t>46 691,00</w:t>
            </w:r>
          </w:p>
        </w:tc>
      </w:tr>
      <w:tr w:rsidR="006D55FC" w:rsidTr="006D55FC">
        <w:trPr>
          <w:trHeight w:val="391"/>
        </w:trPr>
        <w:tc>
          <w:tcPr>
            <w:tcW w:w="486" w:type="dxa"/>
          </w:tcPr>
          <w:p w:rsidR="006D55FC" w:rsidRPr="007C6C47" w:rsidRDefault="006D55FC" w:rsidP="006D55F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174" w:type="dxa"/>
          </w:tcPr>
          <w:p w:rsidR="006D55FC" w:rsidRPr="00B35D51" w:rsidRDefault="006D55FC" w:rsidP="006D55FC">
            <w:pPr>
              <w:jc w:val="both"/>
              <w:rPr>
                <w:rFonts w:ascii="Times New Roman" w:eastAsia="Times New Roman" w:hAnsi="Times New Roman" w:cs="Times New Roman"/>
                <w:sz w:val="20"/>
                <w:szCs w:val="20"/>
              </w:rPr>
            </w:pPr>
            <w:r w:rsidRPr="00B35D51">
              <w:rPr>
                <w:rFonts w:ascii="Times New Roman" w:eastAsia="Times New Roman" w:hAnsi="Times New Roman" w:cs="Times New Roman"/>
                <w:sz w:val="20"/>
                <w:szCs w:val="20"/>
              </w:rPr>
              <w:t xml:space="preserve">до </w:t>
            </w:r>
            <w:r>
              <w:rPr>
                <w:rFonts w:ascii="Times New Roman" w:eastAsia="Times New Roman" w:hAnsi="Times New Roman" w:cs="Times New Roman"/>
                <w:sz w:val="20"/>
                <w:szCs w:val="20"/>
              </w:rPr>
              <w:t>1 июля 2017г</w:t>
            </w:r>
            <w:r w:rsidRPr="00B35D51">
              <w:rPr>
                <w:rFonts w:ascii="Times New Roman" w:eastAsia="Times New Roman" w:hAnsi="Times New Roman" w:cs="Times New Roman"/>
                <w:sz w:val="20"/>
                <w:szCs w:val="20"/>
              </w:rPr>
              <w:t>.</w:t>
            </w:r>
          </w:p>
        </w:tc>
        <w:tc>
          <w:tcPr>
            <w:tcW w:w="1666" w:type="dxa"/>
          </w:tcPr>
          <w:p w:rsidR="006D55FC" w:rsidRPr="00B35D51" w:rsidRDefault="006D55FC" w:rsidP="006D55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150 000,00</w:t>
            </w:r>
          </w:p>
        </w:tc>
        <w:tc>
          <w:tcPr>
            <w:tcW w:w="1746" w:type="dxa"/>
          </w:tcPr>
          <w:p w:rsidR="006D55FC" w:rsidRPr="00B35D51" w:rsidRDefault="006D55FC" w:rsidP="006D55FC">
            <w:pPr>
              <w:jc w:val="both"/>
              <w:rPr>
                <w:rFonts w:ascii="Times New Roman" w:hAnsi="Times New Roman" w:cs="Times New Roman"/>
                <w:color w:val="000000"/>
              </w:rPr>
            </w:pPr>
            <w:r>
              <w:rPr>
                <w:rFonts w:ascii="Times New Roman" w:hAnsi="Times New Roman" w:cs="Times New Roman"/>
                <w:color w:val="000000"/>
              </w:rPr>
              <w:t>547969</w:t>
            </w:r>
          </w:p>
        </w:tc>
        <w:tc>
          <w:tcPr>
            <w:tcW w:w="1811" w:type="dxa"/>
          </w:tcPr>
          <w:p w:rsidR="006D55FC" w:rsidRPr="00DB6043" w:rsidRDefault="006D55FC" w:rsidP="006D55FC">
            <w:pPr>
              <w:jc w:val="both"/>
              <w:rPr>
                <w:rFonts w:ascii="Times New Roman" w:eastAsia="Times New Roman" w:hAnsi="Times New Roman" w:cs="Times New Roman"/>
              </w:rPr>
            </w:pPr>
            <w:r w:rsidRPr="00DB6043">
              <w:rPr>
                <w:rFonts w:ascii="Times New Roman" w:eastAsia="Times New Roman" w:hAnsi="Times New Roman" w:cs="Times New Roman"/>
              </w:rPr>
              <w:t>19 04 2017</w:t>
            </w:r>
          </w:p>
        </w:tc>
        <w:tc>
          <w:tcPr>
            <w:tcW w:w="1688" w:type="dxa"/>
          </w:tcPr>
          <w:p w:rsidR="006D55FC" w:rsidRPr="000342A2" w:rsidRDefault="006D55FC" w:rsidP="006D55FC">
            <w:pPr>
              <w:jc w:val="both"/>
              <w:rPr>
                <w:rFonts w:ascii="Times New Roman" w:eastAsia="Times New Roman" w:hAnsi="Times New Roman" w:cs="Times New Roman"/>
              </w:rPr>
            </w:pPr>
            <w:r>
              <w:rPr>
                <w:rFonts w:ascii="Times New Roman" w:eastAsia="Times New Roman" w:hAnsi="Times New Roman" w:cs="Times New Roman"/>
              </w:rPr>
              <w:t>30 846,50</w:t>
            </w:r>
          </w:p>
        </w:tc>
      </w:tr>
      <w:tr w:rsidR="006D55FC" w:rsidTr="006D55FC">
        <w:trPr>
          <w:trHeight w:val="391"/>
        </w:trPr>
        <w:tc>
          <w:tcPr>
            <w:tcW w:w="486" w:type="dxa"/>
          </w:tcPr>
          <w:p w:rsidR="006D55FC" w:rsidRDefault="006D55FC" w:rsidP="006D55FC">
            <w:pPr>
              <w:jc w:val="both"/>
              <w:rPr>
                <w:rFonts w:ascii="Times New Roman" w:eastAsia="Times New Roman" w:hAnsi="Times New Roman" w:cs="Times New Roman"/>
                <w:sz w:val="20"/>
                <w:szCs w:val="20"/>
              </w:rPr>
            </w:pPr>
          </w:p>
        </w:tc>
        <w:tc>
          <w:tcPr>
            <w:tcW w:w="2174" w:type="dxa"/>
          </w:tcPr>
          <w:p w:rsidR="006D55FC" w:rsidRPr="00B35D51" w:rsidRDefault="006D55FC" w:rsidP="006D55FC">
            <w:pPr>
              <w:jc w:val="both"/>
              <w:rPr>
                <w:rFonts w:ascii="Times New Roman" w:eastAsia="Times New Roman" w:hAnsi="Times New Roman" w:cs="Times New Roman"/>
                <w:sz w:val="20"/>
                <w:szCs w:val="20"/>
              </w:rPr>
            </w:pPr>
          </w:p>
        </w:tc>
        <w:tc>
          <w:tcPr>
            <w:tcW w:w="1666" w:type="dxa"/>
          </w:tcPr>
          <w:p w:rsidR="006D55FC" w:rsidRDefault="006D55FC" w:rsidP="006D55FC">
            <w:pPr>
              <w:jc w:val="both"/>
              <w:rPr>
                <w:rFonts w:ascii="Times New Roman" w:eastAsia="Times New Roman" w:hAnsi="Times New Roman" w:cs="Times New Roman"/>
                <w:sz w:val="24"/>
                <w:szCs w:val="24"/>
              </w:rPr>
            </w:pPr>
          </w:p>
        </w:tc>
        <w:tc>
          <w:tcPr>
            <w:tcW w:w="1746" w:type="dxa"/>
          </w:tcPr>
          <w:p w:rsidR="006D55FC" w:rsidRDefault="006D55FC" w:rsidP="006D55FC">
            <w:pPr>
              <w:jc w:val="both"/>
              <w:rPr>
                <w:rFonts w:ascii="Times New Roman" w:hAnsi="Times New Roman" w:cs="Times New Roman"/>
                <w:color w:val="000000"/>
              </w:rPr>
            </w:pPr>
            <w:r>
              <w:rPr>
                <w:rFonts w:ascii="Times New Roman" w:hAnsi="Times New Roman" w:cs="Times New Roman"/>
                <w:color w:val="000000"/>
              </w:rPr>
              <w:t>697241</w:t>
            </w:r>
          </w:p>
        </w:tc>
        <w:tc>
          <w:tcPr>
            <w:tcW w:w="1811" w:type="dxa"/>
          </w:tcPr>
          <w:p w:rsidR="006D55FC" w:rsidRPr="00DB6043" w:rsidRDefault="006D55FC" w:rsidP="006D55FC">
            <w:pPr>
              <w:jc w:val="both"/>
              <w:rPr>
                <w:rFonts w:ascii="Times New Roman" w:hAnsi="Times New Roman" w:cs="Times New Roman"/>
                <w:color w:val="000000"/>
              </w:rPr>
            </w:pPr>
            <w:r w:rsidRPr="00DB6043">
              <w:rPr>
                <w:rFonts w:ascii="Times New Roman" w:hAnsi="Times New Roman" w:cs="Times New Roman"/>
                <w:color w:val="000000"/>
              </w:rPr>
              <w:t>16.05.2017</w:t>
            </w:r>
          </w:p>
        </w:tc>
        <w:tc>
          <w:tcPr>
            <w:tcW w:w="1688" w:type="dxa"/>
          </w:tcPr>
          <w:p w:rsidR="006D55FC" w:rsidRPr="000342A2" w:rsidRDefault="006D55FC" w:rsidP="006D55FC">
            <w:pPr>
              <w:jc w:val="both"/>
              <w:rPr>
                <w:rFonts w:ascii="Times New Roman" w:hAnsi="Times New Roman" w:cs="Times New Roman"/>
              </w:rPr>
            </w:pPr>
            <w:r>
              <w:rPr>
                <w:rFonts w:ascii="Times New Roman" w:hAnsi="Times New Roman" w:cs="Times New Roman"/>
              </w:rPr>
              <w:t>41 803,00</w:t>
            </w:r>
          </w:p>
        </w:tc>
      </w:tr>
      <w:tr w:rsidR="006D55FC" w:rsidTr="006D55FC">
        <w:trPr>
          <w:trHeight w:val="391"/>
        </w:trPr>
        <w:tc>
          <w:tcPr>
            <w:tcW w:w="486" w:type="dxa"/>
          </w:tcPr>
          <w:p w:rsidR="006D55FC" w:rsidRDefault="006D55FC" w:rsidP="006D55FC">
            <w:pPr>
              <w:jc w:val="both"/>
              <w:rPr>
                <w:rFonts w:ascii="Times New Roman" w:eastAsia="Times New Roman" w:hAnsi="Times New Roman" w:cs="Times New Roman"/>
                <w:sz w:val="20"/>
                <w:szCs w:val="20"/>
              </w:rPr>
            </w:pPr>
          </w:p>
        </w:tc>
        <w:tc>
          <w:tcPr>
            <w:tcW w:w="2174" w:type="dxa"/>
          </w:tcPr>
          <w:p w:rsidR="006D55FC" w:rsidRPr="00B35D51" w:rsidRDefault="006D55FC" w:rsidP="006D55FC">
            <w:pPr>
              <w:jc w:val="both"/>
              <w:rPr>
                <w:rFonts w:ascii="Times New Roman" w:eastAsia="Times New Roman" w:hAnsi="Times New Roman" w:cs="Times New Roman"/>
                <w:sz w:val="20"/>
                <w:szCs w:val="20"/>
              </w:rPr>
            </w:pPr>
          </w:p>
        </w:tc>
        <w:tc>
          <w:tcPr>
            <w:tcW w:w="1666" w:type="dxa"/>
          </w:tcPr>
          <w:p w:rsidR="006D55FC" w:rsidRDefault="006D55FC" w:rsidP="006D55FC">
            <w:pPr>
              <w:jc w:val="both"/>
              <w:rPr>
                <w:rFonts w:ascii="Times New Roman" w:eastAsia="Times New Roman" w:hAnsi="Times New Roman" w:cs="Times New Roman"/>
                <w:sz w:val="24"/>
                <w:szCs w:val="24"/>
              </w:rPr>
            </w:pPr>
          </w:p>
        </w:tc>
        <w:tc>
          <w:tcPr>
            <w:tcW w:w="1746" w:type="dxa"/>
          </w:tcPr>
          <w:p w:rsidR="006D55FC" w:rsidRDefault="006D55FC" w:rsidP="006D55FC">
            <w:pPr>
              <w:jc w:val="both"/>
              <w:rPr>
                <w:rFonts w:ascii="Times New Roman" w:hAnsi="Times New Roman" w:cs="Times New Roman"/>
                <w:color w:val="000000"/>
              </w:rPr>
            </w:pPr>
            <w:r>
              <w:rPr>
                <w:rFonts w:ascii="Times New Roman" w:hAnsi="Times New Roman" w:cs="Times New Roman"/>
                <w:color w:val="000000"/>
              </w:rPr>
              <w:t>884661</w:t>
            </w:r>
          </w:p>
        </w:tc>
        <w:tc>
          <w:tcPr>
            <w:tcW w:w="1811" w:type="dxa"/>
          </w:tcPr>
          <w:p w:rsidR="006D55FC" w:rsidRPr="00F61BDB" w:rsidRDefault="006D55FC" w:rsidP="006D55FC">
            <w:pPr>
              <w:jc w:val="both"/>
              <w:rPr>
                <w:rFonts w:ascii="Times New Roman" w:hAnsi="Times New Roman" w:cs="Times New Roman"/>
                <w:color w:val="000000"/>
              </w:rPr>
            </w:pPr>
            <w:r>
              <w:rPr>
                <w:rFonts w:ascii="Times New Roman" w:hAnsi="Times New Roman" w:cs="Times New Roman"/>
                <w:color w:val="000000"/>
              </w:rPr>
              <w:t>15.06.2017</w:t>
            </w:r>
          </w:p>
        </w:tc>
        <w:tc>
          <w:tcPr>
            <w:tcW w:w="1688" w:type="dxa"/>
          </w:tcPr>
          <w:p w:rsidR="006D55FC" w:rsidRPr="000342A2" w:rsidRDefault="006D55FC" w:rsidP="006D55FC">
            <w:pPr>
              <w:jc w:val="both"/>
              <w:rPr>
                <w:rFonts w:ascii="Times New Roman" w:hAnsi="Times New Roman" w:cs="Times New Roman"/>
              </w:rPr>
            </w:pPr>
            <w:r>
              <w:rPr>
                <w:rFonts w:ascii="Times New Roman" w:hAnsi="Times New Roman" w:cs="Times New Roman"/>
              </w:rPr>
              <w:t>55 437,00</w:t>
            </w:r>
          </w:p>
        </w:tc>
      </w:tr>
      <w:tr w:rsidR="006D55FC" w:rsidTr="006D55FC">
        <w:trPr>
          <w:trHeight w:val="391"/>
        </w:trPr>
        <w:tc>
          <w:tcPr>
            <w:tcW w:w="486" w:type="dxa"/>
          </w:tcPr>
          <w:p w:rsidR="006D55FC" w:rsidRDefault="006D55FC" w:rsidP="006D55F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174" w:type="dxa"/>
          </w:tcPr>
          <w:p w:rsidR="006D55FC" w:rsidRPr="00B35D51" w:rsidRDefault="006D55FC" w:rsidP="006D55FC">
            <w:pPr>
              <w:jc w:val="both"/>
              <w:rPr>
                <w:rFonts w:ascii="Times New Roman" w:eastAsia="Times New Roman" w:hAnsi="Times New Roman" w:cs="Times New Roman"/>
                <w:sz w:val="20"/>
                <w:szCs w:val="20"/>
              </w:rPr>
            </w:pPr>
            <w:r w:rsidRPr="00B35D51">
              <w:rPr>
                <w:rFonts w:ascii="Times New Roman" w:eastAsia="Times New Roman" w:hAnsi="Times New Roman" w:cs="Times New Roman"/>
                <w:sz w:val="20"/>
                <w:szCs w:val="20"/>
              </w:rPr>
              <w:t xml:space="preserve">до </w:t>
            </w:r>
            <w:r>
              <w:rPr>
                <w:rFonts w:ascii="Times New Roman" w:eastAsia="Times New Roman" w:hAnsi="Times New Roman" w:cs="Times New Roman"/>
                <w:sz w:val="20"/>
                <w:szCs w:val="20"/>
              </w:rPr>
              <w:t>1 октября 2017г.</w:t>
            </w:r>
          </w:p>
        </w:tc>
        <w:tc>
          <w:tcPr>
            <w:tcW w:w="1666" w:type="dxa"/>
          </w:tcPr>
          <w:p w:rsidR="006D55FC" w:rsidRDefault="006D55FC" w:rsidP="006D55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150 000,00</w:t>
            </w:r>
          </w:p>
        </w:tc>
        <w:tc>
          <w:tcPr>
            <w:tcW w:w="1746" w:type="dxa"/>
          </w:tcPr>
          <w:p w:rsidR="006D55FC" w:rsidRDefault="006D55FC" w:rsidP="006D55FC">
            <w:pPr>
              <w:jc w:val="both"/>
              <w:rPr>
                <w:rFonts w:ascii="Times New Roman" w:hAnsi="Times New Roman" w:cs="Times New Roman"/>
                <w:color w:val="000000"/>
              </w:rPr>
            </w:pPr>
            <w:r>
              <w:rPr>
                <w:rFonts w:ascii="Times New Roman" w:hAnsi="Times New Roman" w:cs="Times New Roman"/>
                <w:color w:val="000000"/>
              </w:rPr>
              <w:t>20827</w:t>
            </w:r>
          </w:p>
        </w:tc>
        <w:tc>
          <w:tcPr>
            <w:tcW w:w="1811" w:type="dxa"/>
          </w:tcPr>
          <w:p w:rsidR="006D55FC" w:rsidRDefault="006D55FC" w:rsidP="006D55FC">
            <w:pPr>
              <w:jc w:val="both"/>
              <w:rPr>
                <w:rFonts w:ascii="Times New Roman" w:hAnsi="Times New Roman" w:cs="Times New Roman"/>
                <w:color w:val="000000"/>
              </w:rPr>
            </w:pPr>
            <w:r>
              <w:rPr>
                <w:rFonts w:ascii="Times New Roman" w:hAnsi="Times New Roman" w:cs="Times New Roman"/>
                <w:color w:val="000000"/>
              </w:rPr>
              <w:t>20.07.2017</w:t>
            </w:r>
          </w:p>
        </w:tc>
        <w:tc>
          <w:tcPr>
            <w:tcW w:w="1688" w:type="dxa"/>
          </w:tcPr>
          <w:p w:rsidR="006D55FC" w:rsidRDefault="006D55FC" w:rsidP="006D55FC">
            <w:pPr>
              <w:jc w:val="both"/>
              <w:rPr>
                <w:rFonts w:ascii="Times New Roman" w:hAnsi="Times New Roman" w:cs="Times New Roman"/>
              </w:rPr>
            </w:pPr>
            <w:r>
              <w:rPr>
                <w:rFonts w:ascii="Times New Roman" w:hAnsi="Times New Roman" w:cs="Times New Roman"/>
              </w:rPr>
              <w:t>53 048,50</w:t>
            </w:r>
          </w:p>
        </w:tc>
      </w:tr>
      <w:tr w:rsidR="006D55FC" w:rsidTr="006D55FC">
        <w:trPr>
          <w:trHeight w:val="391"/>
        </w:trPr>
        <w:tc>
          <w:tcPr>
            <w:tcW w:w="486" w:type="dxa"/>
          </w:tcPr>
          <w:p w:rsidR="006D55FC" w:rsidRDefault="006D55FC" w:rsidP="006D55FC">
            <w:pPr>
              <w:jc w:val="both"/>
              <w:rPr>
                <w:rFonts w:ascii="Times New Roman" w:eastAsia="Times New Roman" w:hAnsi="Times New Roman" w:cs="Times New Roman"/>
                <w:sz w:val="20"/>
                <w:szCs w:val="20"/>
              </w:rPr>
            </w:pPr>
          </w:p>
        </w:tc>
        <w:tc>
          <w:tcPr>
            <w:tcW w:w="2174" w:type="dxa"/>
          </w:tcPr>
          <w:p w:rsidR="006D55FC" w:rsidRPr="00B35D51" w:rsidRDefault="006D55FC" w:rsidP="006D55FC">
            <w:pPr>
              <w:jc w:val="both"/>
              <w:rPr>
                <w:rFonts w:ascii="Times New Roman" w:eastAsia="Times New Roman" w:hAnsi="Times New Roman" w:cs="Times New Roman"/>
                <w:sz w:val="20"/>
                <w:szCs w:val="20"/>
              </w:rPr>
            </w:pPr>
          </w:p>
        </w:tc>
        <w:tc>
          <w:tcPr>
            <w:tcW w:w="1666" w:type="dxa"/>
          </w:tcPr>
          <w:p w:rsidR="006D55FC" w:rsidRDefault="006D55FC" w:rsidP="006D55FC">
            <w:pPr>
              <w:jc w:val="both"/>
              <w:rPr>
                <w:rFonts w:ascii="Times New Roman" w:eastAsia="Times New Roman" w:hAnsi="Times New Roman" w:cs="Times New Roman"/>
                <w:sz w:val="24"/>
                <w:szCs w:val="24"/>
              </w:rPr>
            </w:pPr>
          </w:p>
        </w:tc>
        <w:tc>
          <w:tcPr>
            <w:tcW w:w="1746" w:type="dxa"/>
          </w:tcPr>
          <w:p w:rsidR="006D55FC" w:rsidRDefault="006D55FC" w:rsidP="006D55FC">
            <w:pPr>
              <w:jc w:val="both"/>
              <w:rPr>
                <w:rFonts w:ascii="Times New Roman" w:hAnsi="Times New Roman" w:cs="Times New Roman"/>
                <w:color w:val="000000"/>
              </w:rPr>
            </w:pPr>
            <w:r>
              <w:rPr>
                <w:rFonts w:ascii="Times New Roman" w:hAnsi="Times New Roman" w:cs="Times New Roman"/>
                <w:color w:val="000000"/>
              </w:rPr>
              <w:t>353017</w:t>
            </w:r>
          </w:p>
        </w:tc>
        <w:tc>
          <w:tcPr>
            <w:tcW w:w="1811" w:type="dxa"/>
          </w:tcPr>
          <w:p w:rsidR="006D55FC" w:rsidRDefault="006D55FC" w:rsidP="006D55FC">
            <w:pPr>
              <w:jc w:val="both"/>
              <w:rPr>
                <w:rFonts w:ascii="Times New Roman" w:hAnsi="Times New Roman" w:cs="Times New Roman"/>
                <w:color w:val="000000"/>
              </w:rPr>
            </w:pPr>
            <w:r>
              <w:rPr>
                <w:rFonts w:ascii="Times New Roman" w:hAnsi="Times New Roman" w:cs="Times New Roman"/>
                <w:color w:val="000000"/>
              </w:rPr>
              <w:t>14.08.2017</w:t>
            </w:r>
          </w:p>
        </w:tc>
        <w:tc>
          <w:tcPr>
            <w:tcW w:w="1688" w:type="dxa"/>
          </w:tcPr>
          <w:p w:rsidR="006D55FC" w:rsidRDefault="006D55FC" w:rsidP="006D55FC">
            <w:pPr>
              <w:jc w:val="both"/>
              <w:rPr>
                <w:rFonts w:ascii="Times New Roman" w:hAnsi="Times New Roman" w:cs="Times New Roman"/>
              </w:rPr>
            </w:pPr>
            <w:r>
              <w:rPr>
                <w:rFonts w:ascii="Times New Roman" w:hAnsi="Times New Roman" w:cs="Times New Roman"/>
              </w:rPr>
              <w:t>66 487,00</w:t>
            </w:r>
          </w:p>
        </w:tc>
      </w:tr>
      <w:tr w:rsidR="006D55FC" w:rsidTr="006D55FC">
        <w:trPr>
          <w:trHeight w:val="391"/>
        </w:trPr>
        <w:tc>
          <w:tcPr>
            <w:tcW w:w="486" w:type="dxa"/>
          </w:tcPr>
          <w:p w:rsidR="006D55FC" w:rsidRDefault="006D55FC" w:rsidP="006D55FC">
            <w:pPr>
              <w:jc w:val="both"/>
              <w:rPr>
                <w:rFonts w:ascii="Times New Roman" w:eastAsia="Times New Roman" w:hAnsi="Times New Roman" w:cs="Times New Roman"/>
                <w:sz w:val="20"/>
                <w:szCs w:val="20"/>
              </w:rPr>
            </w:pPr>
          </w:p>
        </w:tc>
        <w:tc>
          <w:tcPr>
            <w:tcW w:w="2174" w:type="dxa"/>
          </w:tcPr>
          <w:p w:rsidR="006D55FC" w:rsidRPr="00B35D51" w:rsidRDefault="006D55FC" w:rsidP="006D55FC">
            <w:pPr>
              <w:jc w:val="both"/>
              <w:rPr>
                <w:rFonts w:ascii="Times New Roman" w:eastAsia="Times New Roman" w:hAnsi="Times New Roman" w:cs="Times New Roman"/>
                <w:sz w:val="20"/>
                <w:szCs w:val="20"/>
              </w:rPr>
            </w:pPr>
          </w:p>
        </w:tc>
        <w:tc>
          <w:tcPr>
            <w:tcW w:w="1666" w:type="dxa"/>
          </w:tcPr>
          <w:p w:rsidR="006D55FC" w:rsidRDefault="006D55FC" w:rsidP="006D55FC">
            <w:pPr>
              <w:jc w:val="both"/>
              <w:rPr>
                <w:rFonts w:ascii="Times New Roman" w:eastAsia="Times New Roman" w:hAnsi="Times New Roman" w:cs="Times New Roman"/>
                <w:sz w:val="24"/>
                <w:szCs w:val="24"/>
              </w:rPr>
            </w:pPr>
          </w:p>
        </w:tc>
        <w:tc>
          <w:tcPr>
            <w:tcW w:w="1746" w:type="dxa"/>
          </w:tcPr>
          <w:p w:rsidR="006D55FC" w:rsidRDefault="006D55FC" w:rsidP="006D55FC">
            <w:pPr>
              <w:jc w:val="both"/>
              <w:rPr>
                <w:rFonts w:ascii="Times New Roman" w:hAnsi="Times New Roman" w:cs="Times New Roman"/>
                <w:color w:val="000000"/>
              </w:rPr>
            </w:pPr>
            <w:r>
              <w:rPr>
                <w:rFonts w:ascii="Times New Roman" w:hAnsi="Times New Roman" w:cs="Times New Roman"/>
                <w:color w:val="000000"/>
              </w:rPr>
              <w:t>526387</w:t>
            </w:r>
          </w:p>
        </w:tc>
        <w:tc>
          <w:tcPr>
            <w:tcW w:w="1811" w:type="dxa"/>
          </w:tcPr>
          <w:p w:rsidR="006D55FC" w:rsidRDefault="006D55FC" w:rsidP="006D55FC">
            <w:pPr>
              <w:jc w:val="both"/>
              <w:rPr>
                <w:rFonts w:ascii="Times New Roman" w:hAnsi="Times New Roman" w:cs="Times New Roman"/>
                <w:color w:val="000000"/>
              </w:rPr>
            </w:pPr>
            <w:r>
              <w:rPr>
                <w:rFonts w:ascii="Times New Roman" w:hAnsi="Times New Roman" w:cs="Times New Roman"/>
                <w:color w:val="000000"/>
              </w:rPr>
              <w:t>12.09.2017</w:t>
            </w:r>
          </w:p>
        </w:tc>
        <w:tc>
          <w:tcPr>
            <w:tcW w:w="1688" w:type="dxa"/>
          </w:tcPr>
          <w:p w:rsidR="006D55FC" w:rsidRDefault="006D55FC" w:rsidP="006D55FC">
            <w:pPr>
              <w:jc w:val="both"/>
              <w:rPr>
                <w:rFonts w:ascii="Times New Roman" w:hAnsi="Times New Roman" w:cs="Times New Roman"/>
              </w:rPr>
            </w:pPr>
            <w:r>
              <w:rPr>
                <w:rFonts w:ascii="Times New Roman" w:hAnsi="Times New Roman" w:cs="Times New Roman"/>
              </w:rPr>
              <w:t>59 049,50</w:t>
            </w:r>
          </w:p>
        </w:tc>
      </w:tr>
      <w:tr w:rsidR="006D55FC" w:rsidTr="006D55FC">
        <w:tc>
          <w:tcPr>
            <w:tcW w:w="486" w:type="dxa"/>
          </w:tcPr>
          <w:p w:rsidR="006D55FC" w:rsidRDefault="006D55FC" w:rsidP="006D55F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174" w:type="dxa"/>
          </w:tcPr>
          <w:p w:rsidR="006D55FC" w:rsidRPr="00B35D51" w:rsidRDefault="006D55FC" w:rsidP="006D55F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 31 декабря 2017г.</w:t>
            </w:r>
          </w:p>
        </w:tc>
        <w:tc>
          <w:tcPr>
            <w:tcW w:w="1666" w:type="dxa"/>
          </w:tcPr>
          <w:p w:rsidR="006D55FC" w:rsidRDefault="006D55FC" w:rsidP="006D55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150 000,00</w:t>
            </w:r>
          </w:p>
        </w:tc>
        <w:tc>
          <w:tcPr>
            <w:tcW w:w="1746" w:type="dxa"/>
          </w:tcPr>
          <w:p w:rsidR="006D55FC" w:rsidRDefault="006D55FC" w:rsidP="006D55FC">
            <w:pPr>
              <w:jc w:val="both"/>
              <w:rPr>
                <w:rFonts w:ascii="Times New Roman" w:hAnsi="Times New Roman" w:cs="Times New Roman"/>
                <w:color w:val="000000"/>
              </w:rPr>
            </w:pPr>
          </w:p>
        </w:tc>
        <w:tc>
          <w:tcPr>
            <w:tcW w:w="1811" w:type="dxa"/>
          </w:tcPr>
          <w:p w:rsidR="006D55FC" w:rsidRPr="00C4420A" w:rsidRDefault="006D55FC" w:rsidP="006D55FC">
            <w:pPr>
              <w:jc w:val="both"/>
              <w:rPr>
                <w:rFonts w:ascii="Times New Roman" w:eastAsia="Times New Roman" w:hAnsi="Times New Roman" w:cs="Times New Roman"/>
                <w:highlight w:val="lightGray"/>
              </w:rPr>
            </w:pPr>
          </w:p>
        </w:tc>
        <w:tc>
          <w:tcPr>
            <w:tcW w:w="1688" w:type="dxa"/>
          </w:tcPr>
          <w:p w:rsidR="006D55FC" w:rsidRDefault="006D55FC" w:rsidP="006D55FC">
            <w:pPr>
              <w:jc w:val="both"/>
              <w:rPr>
                <w:rFonts w:ascii="Times New Roman" w:eastAsia="Times New Roman" w:hAnsi="Times New Roman" w:cs="Times New Roman"/>
              </w:rPr>
            </w:pPr>
          </w:p>
        </w:tc>
      </w:tr>
      <w:tr w:rsidR="006D55FC" w:rsidTr="006D55FC">
        <w:tc>
          <w:tcPr>
            <w:tcW w:w="486" w:type="dxa"/>
          </w:tcPr>
          <w:p w:rsidR="006D55FC" w:rsidRPr="007C6C47" w:rsidRDefault="006D55FC" w:rsidP="006D55FC">
            <w:pPr>
              <w:jc w:val="both"/>
              <w:rPr>
                <w:rFonts w:ascii="Times New Roman" w:eastAsia="Times New Roman" w:hAnsi="Times New Roman" w:cs="Times New Roman"/>
                <w:sz w:val="20"/>
                <w:szCs w:val="20"/>
              </w:rPr>
            </w:pPr>
          </w:p>
        </w:tc>
        <w:tc>
          <w:tcPr>
            <w:tcW w:w="2174" w:type="dxa"/>
          </w:tcPr>
          <w:p w:rsidR="006D55FC" w:rsidRPr="00B35D51" w:rsidRDefault="006D55FC" w:rsidP="006D55FC">
            <w:pPr>
              <w:jc w:val="both"/>
              <w:rPr>
                <w:rFonts w:ascii="Times New Roman" w:eastAsia="Times New Roman" w:hAnsi="Times New Roman" w:cs="Times New Roman"/>
                <w:sz w:val="24"/>
                <w:szCs w:val="24"/>
              </w:rPr>
            </w:pPr>
            <w:r w:rsidRPr="00B35D51">
              <w:rPr>
                <w:rFonts w:ascii="Times New Roman" w:eastAsia="Times New Roman" w:hAnsi="Times New Roman" w:cs="Times New Roman"/>
                <w:sz w:val="24"/>
                <w:szCs w:val="24"/>
              </w:rPr>
              <w:t>Итого:</w:t>
            </w:r>
          </w:p>
        </w:tc>
        <w:tc>
          <w:tcPr>
            <w:tcW w:w="1666" w:type="dxa"/>
          </w:tcPr>
          <w:p w:rsidR="006D55FC" w:rsidRPr="00B35D51" w:rsidRDefault="006D55FC" w:rsidP="006D55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600 000,00</w:t>
            </w:r>
          </w:p>
        </w:tc>
        <w:tc>
          <w:tcPr>
            <w:tcW w:w="1746" w:type="dxa"/>
          </w:tcPr>
          <w:p w:rsidR="006D55FC" w:rsidRPr="00B35D51" w:rsidRDefault="006D55FC" w:rsidP="006D55FC">
            <w:pPr>
              <w:jc w:val="both"/>
              <w:rPr>
                <w:rFonts w:ascii="Times New Roman" w:eastAsia="Times New Roman" w:hAnsi="Times New Roman" w:cs="Times New Roman"/>
              </w:rPr>
            </w:pPr>
          </w:p>
        </w:tc>
        <w:tc>
          <w:tcPr>
            <w:tcW w:w="1811" w:type="dxa"/>
          </w:tcPr>
          <w:p w:rsidR="006D55FC" w:rsidRPr="00B35D51" w:rsidRDefault="006D55FC" w:rsidP="006D55FC">
            <w:pPr>
              <w:jc w:val="both"/>
              <w:rPr>
                <w:rFonts w:ascii="Times New Roman" w:eastAsia="Times New Roman" w:hAnsi="Times New Roman" w:cs="Times New Roman"/>
              </w:rPr>
            </w:pPr>
          </w:p>
        </w:tc>
        <w:tc>
          <w:tcPr>
            <w:tcW w:w="1688" w:type="dxa"/>
          </w:tcPr>
          <w:p w:rsidR="006D55FC" w:rsidRPr="00B35D51" w:rsidRDefault="006D55FC" w:rsidP="006D55FC">
            <w:pPr>
              <w:jc w:val="both"/>
              <w:rPr>
                <w:rFonts w:ascii="Times New Roman" w:eastAsia="Times New Roman" w:hAnsi="Times New Roman" w:cs="Times New Roman"/>
              </w:rPr>
            </w:pPr>
            <w:r>
              <w:rPr>
                <w:rFonts w:ascii="Times New Roman" w:eastAsia="Times New Roman" w:hAnsi="Times New Roman" w:cs="Times New Roman"/>
              </w:rPr>
              <w:t>386 112,50</w:t>
            </w:r>
          </w:p>
        </w:tc>
      </w:tr>
    </w:tbl>
    <w:p w:rsidR="006D55FC" w:rsidRDefault="006D55FC" w:rsidP="006D55FC">
      <w:pPr>
        <w:autoSpaceDE w:val="0"/>
        <w:autoSpaceDN w:val="0"/>
        <w:adjustRightInd w:val="0"/>
        <w:spacing w:after="0" w:line="240" w:lineRule="auto"/>
        <w:ind w:firstLine="720"/>
        <w:jc w:val="both"/>
        <w:rPr>
          <w:rFonts w:ascii="Times New Roman" w:hAnsi="Times New Roman" w:cs="Times New Roman"/>
          <w:sz w:val="24"/>
          <w:szCs w:val="24"/>
        </w:rPr>
      </w:pPr>
    </w:p>
    <w:p w:rsidR="006D55FC" w:rsidRDefault="006D55FC" w:rsidP="006D55F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Приведенный анализ исполнения расходных обязательств  позволяет сделать вывод </w:t>
      </w:r>
      <w:r w:rsidRPr="008D0351">
        <w:rPr>
          <w:rFonts w:ascii="Times New Roman" w:hAnsi="Times New Roman" w:cs="Times New Roman"/>
          <w:sz w:val="24"/>
          <w:szCs w:val="24"/>
          <w:u w:val="single"/>
        </w:rPr>
        <w:t>о несоблюдении графика перечисления субсидии на финансовое обеспечение</w:t>
      </w:r>
      <w:r>
        <w:rPr>
          <w:rFonts w:ascii="Times New Roman" w:hAnsi="Times New Roman" w:cs="Times New Roman"/>
          <w:sz w:val="24"/>
          <w:szCs w:val="24"/>
        </w:rPr>
        <w:t xml:space="preserve"> выполнения муниципального задания. За 9 месяцев при плане перечислений 450,00 тыс. рублей перечислено 386 112,50 рублей. </w:t>
      </w:r>
    </w:p>
    <w:p w:rsidR="006D55FC" w:rsidRDefault="006D55FC" w:rsidP="006D55FC">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796202">
        <w:rPr>
          <w:rFonts w:ascii="Times New Roman" w:eastAsiaTheme="minorHAnsi" w:hAnsi="Times New Roman" w:cs="Times New Roman"/>
          <w:sz w:val="24"/>
          <w:szCs w:val="24"/>
        </w:rPr>
        <w:t xml:space="preserve">В муниципальном задании приведены тарифы (цены) на оказание услуги по публикации официальных и информационных материалов </w:t>
      </w:r>
      <w:r>
        <w:rPr>
          <w:rFonts w:ascii="Times New Roman" w:eastAsiaTheme="minorHAnsi" w:hAnsi="Times New Roman" w:cs="Times New Roman"/>
          <w:sz w:val="24"/>
          <w:szCs w:val="24"/>
        </w:rPr>
        <w:t>администрации Сегежского муниципального района</w:t>
      </w:r>
      <w:r w:rsidRPr="00796202">
        <w:rPr>
          <w:rFonts w:ascii="Times New Roman" w:eastAsiaTheme="minorHAnsi" w:hAnsi="Times New Roman" w:cs="Times New Roman"/>
          <w:sz w:val="24"/>
          <w:szCs w:val="24"/>
        </w:rPr>
        <w:t xml:space="preserve">. </w:t>
      </w:r>
    </w:p>
    <w:p w:rsidR="006D55FC" w:rsidRPr="00796202" w:rsidRDefault="006D55FC" w:rsidP="006D55FC">
      <w:pPr>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6D55FC" w:rsidRDefault="006D55FC" w:rsidP="006D55FC">
      <w:pPr>
        <w:autoSpaceDE w:val="0"/>
        <w:autoSpaceDN w:val="0"/>
        <w:adjustRightInd w:val="0"/>
        <w:spacing w:after="0" w:line="240" w:lineRule="auto"/>
        <w:ind w:firstLine="709"/>
        <w:jc w:val="both"/>
        <w:rPr>
          <w:rFonts w:ascii="Times New Roman" w:eastAsiaTheme="minorHAnsi" w:hAnsi="Times New Roman" w:cs="Times New Roman"/>
          <w:sz w:val="24"/>
          <w:szCs w:val="24"/>
        </w:rPr>
      </w:pPr>
      <w:r>
        <w:rPr>
          <w:rFonts w:ascii="Times New Roman" w:hAnsi="Times New Roman" w:cs="Times New Roman"/>
          <w:bCs/>
          <w:sz w:val="24"/>
          <w:szCs w:val="24"/>
        </w:rPr>
        <w:t xml:space="preserve">При проверке правильности расчета </w:t>
      </w:r>
      <w:r>
        <w:rPr>
          <w:rFonts w:ascii="Times New Roman" w:eastAsiaTheme="minorHAnsi" w:hAnsi="Times New Roman" w:cs="Times New Roman"/>
          <w:sz w:val="24"/>
          <w:szCs w:val="24"/>
        </w:rPr>
        <w:t>тарифов</w:t>
      </w:r>
      <w:r w:rsidRPr="00796202">
        <w:rPr>
          <w:rFonts w:ascii="Times New Roman" w:eastAsiaTheme="minorHAnsi" w:hAnsi="Times New Roman" w:cs="Times New Roman"/>
          <w:sz w:val="24"/>
          <w:szCs w:val="24"/>
        </w:rPr>
        <w:t xml:space="preserve"> (цены) на оказание услуги по публикации официальных и информационных материалов </w:t>
      </w:r>
      <w:r>
        <w:rPr>
          <w:rFonts w:ascii="Times New Roman" w:eastAsiaTheme="minorHAnsi" w:hAnsi="Times New Roman" w:cs="Times New Roman"/>
          <w:sz w:val="24"/>
          <w:szCs w:val="24"/>
        </w:rPr>
        <w:t>администрации Сегежского муниципального района нарушений не выявлено.</w:t>
      </w:r>
    </w:p>
    <w:p w:rsidR="006D55FC" w:rsidRPr="00796202" w:rsidRDefault="006D55FC" w:rsidP="006D55FC">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796202">
        <w:rPr>
          <w:rFonts w:ascii="Times New Roman" w:eastAsiaTheme="minorHAnsi" w:hAnsi="Times New Roman" w:cs="Times New Roman"/>
          <w:sz w:val="24"/>
          <w:szCs w:val="24"/>
        </w:rPr>
        <w:t xml:space="preserve">Таким образом, тариф (цена) определенный на оплату услуг, связанных с выполнением муниципального задания, для </w:t>
      </w:r>
      <w:r>
        <w:rPr>
          <w:rFonts w:ascii="Times New Roman" w:eastAsiaTheme="minorHAnsi" w:hAnsi="Times New Roman" w:cs="Times New Roman"/>
          <w:sz w:val="24"/>
          <w:szCs w:val="24"/>
        </w:rPr>
        <w:t>публикации нормативно-правовых документов</w:t>
      </w:r>
      <w:r w:rsidRPr="00796202">
        <w:rPr>
          <w:rFonts w:ascii="Times New Roman" w:eastAsiaTheme="minorHAnsi" w:hAnsi="Times New Roman" w:cs="Times New Roman"/>
          <w:sz w:val="24"/>
          <w:szCs w:val="24"/>
        </w:rPr>
        <w:t xml:space="preserve"> идентичен стоимости 1 кв. см. печатной площади, в соответствии с которым учреждению  субсидируются расходы по оказанию услуг связанных с выполнением муниципального задания.   </w:t>
      </w:r>
    </w:p>
    <w:p w:rsidR="006D55FC" w:rsidRDefault="006D55FC" w:rsidP="006D55FC">
      <w:pPr>
        <w:autoSpaceDE w:val="0"/>
        <w:autoSpaceDN w:val="0"/>
        <w:adjustRightInd w:val="0"/>
        <w:spacing w:after="0" w:line="240" w:lineRule="auto"/>
        <w:ind w:firstLine="709"/>
        <w:jc w:val="both"/>
        <w:rPr>
          <w:rFonts w:ascii="Times New Roman" w:hAnsi="Times New Roman" w:cs="Times New Roman"/>
          <w:sz w:val="24"/>
          <w:szCs w:val="24"/>
        </w:rPr>
      </w:pPr>
    </w:p>
    <w:p w:rsidR="006D55FC" w:rsidRPr="00572E57" w:rsidRDefault="006D55FC" w:rsidP="006D55FC">
      <w:pPr>
        <w:autoSpaceDE w:val="0"/>
        <w:autoSpaceDN w:val="0"/>
        <w:adjustRightInd w:val="0"/>
        <w:spacing w:after="0" w:line="240" w:lineRule="auto"/>
        <w:ind w:firstLine="709"/>
        <w:jc w:val="both"/>
        <w:rPr>
          <w:rFonts w:ascii="Times New Roman" w:hAnsi="Times New Roman" w:cs="Times New Roman"/>
          <w:b/>
          <w:sz w:val="24"/>
          <w:szCs w:val="24"/>
        </w:rPr>
      </w:pPr>
      <w:r w:rsidRPr="00572E57">
        <w:rPr>
          <w:rFonts w:ascii="Times New Roman" w:hAnsi="Times New Roman" w:cs="Times New Roman"/>
          <w:b/>
          <w:sz w:val="24"/>
          <w:szCs w:val="24"/>
        </w:rPr>
        <w:t xml:space="preserve"> Анализ исполнения муниципального задания за 2016 год</w:t>
      </w:r>
    </w:p>
    <w:p w:rsidR="006D55FC" w:rsidRDefault="006D55FC" w:rsidP="006D55FC">
      <w:pPr>
        <w:autoSpaceDE w:val="0"/>
        <w:autoSpaceDN w:val="0"/>
        <w:adjustRightInd w:val="0"/>
        <w:spacing w:after="0" w:line="240" w:lineRule="auto"/>
        <w:ind w:firstLine="709"/>
        <w:jc w:val="both"/>
        <w:rPr>
          <w:rFonts w:ascii="Times New Roman" w:hAnsi="Times New Roman" w:cs="Times New Roman"/>
          <w:sz w:val="24"/>
          <w:szCs w:val="24"/>
        </w:rPr>
      </w:pPr>
    </w:p>
    <w:tbl>
      <w:tblPr>
        <w:tblStyle w:val="a6"/>
        <w:tblW w:w="0" w:type="auto"/>
        <w:tblLook w:val="04A0"/>
      </w:tblPr>
      <w:tblGrid>
        <w:gridCol w:w="2235"/>
        <w:gridCol w:w="2693"/>
        <w:gridCol w:w="2126"/>
        <w:gridCol w:w="2410"/>
      </w:tblGrid>
      <w:tr w:rsidR="006D55FC" w:rsidTr="006D55FC">
        <w:tc>
          <w:tcPr>
            <w:tcW w:w="2235"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2016 год</w:t>
            </w:r>
          </w:p>
        </w:tc>
        <w:tc>
          <w:tcPr>
            <w:tcW w:w="2693"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Кол-во кв.см</w:t>
            </w:r>
          </w:p>
        </w:tc>
        <w:tc>
          <w:tcPr>
            <w:tcW w:w="2126"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Цена, руб.</w:t>
            </w:r>
          </w:p>
        </w:tc>
        <w:tc>
          <w:tcPr>
            <w:tcW w:w="2410"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Сумма, руб.</w:t>
            </w:r>
          </w:p>
        </w:tc>
      </w:tr>
      <w:tr w:rsidR="006D55FC" w:rsidTr="006D55FC">
        <w:tc>
          <w:tcPr>
            <w:tcW w:w="2235"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квартал</w:t>
            </w:r>
          </w:p>
        </w:tc>
        <w:tc>
          <w:tcPr>
            <w:tcW w:w="2693"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6708</w:t>
            </w:r>
          </w:p>
        </w:tc>
        <w:tc>
          <w:tcPr>
            <w:tcW w:w="2126"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16,3</w:t>
            </w:r>
          </w:p>
        </w:tc>
        <w:tc>
          <w:tcPr>
            <w:tcW w:w="2410"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109 340,4</w:t>
            </w:r>
          </w:p>
        </w:tc>
      </w:tr>
      <w:tr w:rsidR="006D55FC" w:rsidTr="006D55FC">
        <w:tc>
          <w:tcPr>
            <w:tcW w:w="2235"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квартал</w:t>
            </w:r>
          </w:p>
        </w:tc>
        <w:tc>
          <w:tcPr>
            <w:tcW w:w="2693"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11565</w:t>
            </w:r>
          </w:p>
        </w:tc>
        <w:tc>
          <w:tcPr>
            <w:tcW w:w="2126"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16,3</w:t>
            </w:r>
          </w:p>
        </w:tc>
        <w:tc>
          <w:tcPr>
            <w:tcW w:w="2410"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188 509,5</w:t>
            </w:r>
          </w:p>
        </w:tc>
      </w:tr>
      <w:tr w:rsidR="006D55FC" w:rsidTr="006D55FC">
        <w:tc>
          <w:tcPr>
            <w:tcW w:w="2235"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квартал</w:t>
            </w:r>
          </w:p>
        </w:tc>
        <w:tc>
          <w:tcPr>
            <w:tcW w:w="2693"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7388,5</w:t>
            </w:r>
          </w:p>
        </w:tc>
        <w:tc>
          <w:tcPr>
            <w:tcW w:w="2126"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16,3</w:t>
            </w:r>
          </w:p>
        </w:tc>
        <w:tc>
          <w:tcPr>
            <w:tcW w:w="2410"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120 432,55</w:t>
            </w:r>
          </w:p>
        </w:tc>
      </w:tr>
      <w:tr w:rsidR="006D55FC" w:rsidTr="006D55FC">
        <w:tc>
          <w:tcPr>
            <w:tcW w:w="2235"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квартал</w:t>
            </w:r>
          </w:p>
        </w:tc>
        <w:tc>
          <w:tcPr>
            <w:tcW w:w="2693"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10018,5</w:t>
            </w:r>
          </w:p>
        </w:tc>
        <w:tc>
          <w:tcPr>
            <w:tcW w:w="2126"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16,3</w:t>
            </w:r>
          </w:p>
        </w:tc>
        <w:tc>
          <w:tcPr>
            <w:tcW w:w="2410"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163 301,55</w:t>
            </w:r>
          </w:p>
        </w:tc>
      </w:tr>
      <w:tr w:rsidR="006D55FC" w:rsidTr="006D55FC">
        <w:tc>
          <w:tcPr>
            <w:tcW w:w="2235" w:type="dxa"/>
          </w:tcPr>
          <w:p w:rsidR="006D55FC" w:rsidRPr="00D0771E" w:rsidRDefault="006D55FC" w:rsidP="006D55FC">
            <w:pPr>
              <w:autoSpaceDE w:val="0"/>
              <w:autoSpaceDN w:val="0"/>
              <w:adjustRightInd w:val="0"/>
              <w:jc w:val="both"/>
              <w:rPr>
                <w:rFonts w:ascii="Times New Roman" w:hAnsi="Times New Roman" w:cs="Times New Roman"/>
                <w:b/>
                <w:sz w:val="24"/>
                <w:szCs w:val="24"/>
              </w:rPr>
            </w:pPr>
            <w:r w:rsidRPr="00D0771E">
              <w:rPr>
                <w:rFonts w:ascii="Times New Roman" w:hAnsi="Times New Roman" w:cs="Times New Roman"/>
                <w:b/>
                <w:sz w:val="24"/>
                <w:szCs w:val="24"/>
              </w:rPr>
              <w:t>ИТОГО:</w:t>
            </w:r>
          </w:p>
        </w:tc>
        <w:tc>
          <w:tcPr>
            <w:tcW w:w="2693" w:type="dxa"/>
          </w:tcPr>
          <w:p w:rsidR="006D55FC" w:rsidRPr="00D0771E" w:rsidRDefault="006D55FC" w:rsidP="006D55FC">
            <w:pPr>
              <w:autoSpaceDE w:val="0"/>
              <w:autoSpaceDN w:val="0"/>
              <w:adjustRightInd w:val="0"/>
              <w:jc w:val="both"/>
              <w:rPr>
                <w:rFonts w:ascii="Times New Roman" w:hAnsi="Times New Roman" w:cs="Times New Roman"/>
                <w:b/>
                <w:sz w:val="24"/>
                <w:szCs w:val="24"/>
              </w:rPr>
            </w:pPr>
            <w:r w:rsidRPr="00D0771E">
              <w:rPr>
                <w:rFonts w:ascii="Times New Roman" w:hAnsi="Times New Roman" w:cs="Times New Roman"/>
                <w:b/>
                <w:sz w:val="24"/>
                <w:szCs w:val="24"/>
              </w:rPr>
              <w:t>35680</w:t>
            </w:r>
          </w:p>
        </w:tc>
        <w:tc>
          <w:tcPr>
            <w:tcW w:w="2126" w:type="dxa"/>
          </w:tcPr>
          <w:p w:rsidR="006D55FC" w:rsidRPr="00D0771E" w:rsidRDefault="006D55FC" w:rsidP="006D55FC">
            <w:pPr>
              <w:autoSpaceDE w:val="0"/>
              <w:autoSpaceDN w:val="0"/>
              <w:adjustRightInd w:val="0"/>
              <w:jc w:val="both"/>
              <w:rPr>
                <w:rFonts w:ascii="Times New Roman" w:hAnsi="Times New Roman" w:cs="Times New Roman"/>
                <w:b/>
                <w:sz w:val="24"/>
                <w:szCs w:val="24"/>
              </w:rPr>
            </w:pPr>
            <w:r w:rsidRPr="00D0771E">
              <w:rPr>
                <w:rFonts w:ascii="Times New Roman" w:hAnsi="Times New Roman" w:cs="Times New Roman"/>
                <w:b/>
                <w:sz w:val="24"/>
                <w:szCs w:val="24"/>
              </w:rPr>
              <w:t>16,3</w:t>
            </w:r>
          </w:p>
        </w:tc>
        <w:tc>
          <w:tcPr>
            <w:tcW w:w="2410" w:type="dxa"/>
          </w:tcPr>
          <w:p w:rsidR="006D55FC" w:rsidRPr="00D0771E" w:rsidRDefault="006D55FC" w:rsidP="006D55FC">
            <w:pPr>
              <w:autoSpaceDE w:val="0"/>
              <w:autoSpaceDN w:val="0"/>
              <w:adjustRightInd w:val="0"/>
              <w:jc w:val="both"/>
              <w:rPr>
                <w:rFonts w:ascii="Times New Roman" w:hAnsi="Times New Roman" w:cs="Times New Roman"/>
                <w:b/>
                <w:sz w:val="24"/>
                <w:szCs w:val="24"/>
              </w:rPr>
            </w:pPr>
            <w:r w:rsidRPr="00D0771E">
              <w:rPr>
                <w:rFonts w:ascii="Times New Roman" w:hAnsi="Times New Roman" w:cs="Times New Roman"/>
                <w:b/>
                <w:sz w:val="24"/>
                <w:szCs w:val="24"/>
              </w:rPr>
              <w:t>581 584,00</w:t>
            </w:r>
          </w:p>
        </w:tc>
      </w:tr>
    </w:tbl>
    <w:p w:rsidR="006D55FC" w:rsidRDefault="006D55FC" w:rsidP="006D55FC">
      <w:pPr>
        <w:autoSpaceDE w:val="0"/>
        <w:autoSpaceDN w:val="0"/>
        <w:adjustRightInd w:val="0"/>
        <w:spacing w:after="0" w:line="240" w:lineRule="auto"/>
        <w:ind w:firstLine="709"/>
        <w:jc w:val="both"/>
        <w:rPr>
          <w:rFonts w:ascii="Times New Roman" w:hAnsi="Times New Roman" w:cs="Times New Roman"/>
          <w:sz w:val="24"/>
          <w:szCs w:val="24"/>
        </w:rPr>
      </w:pPr>
    </w:p>
    <w:p w:rsidR="006D55FC" w:rsidRDefault="006D55FC" w:rsidP="006D55F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Проанализировав исполнение муниципального задания, Контрольно-счетный комитет пришел к выводу, что при плане в 2016 году объема занятой газетной площади 30675 кв. см., МАУ «Редакция газеты «Доверие» перевыполнило данное муниципальное задание на 16,3% от первоначального плана или на 5005,0 кв. см.</w:t>
      </w:r>
    </w:p>
    <w:p w:rsidR="006D55FC" w:rsidRDefault="006D55FC" w:rsidP="006D55FC">
      <w:pPr>
        <w:autoSpaceDE w:val="0"/>
        <w:autoSpaceDN w:val="0"/>
        <w:adjustRightInd w:val="0"/>
        <w:spacing w:after="0" w:line="240" w:lineRule="auto"/>
        <w:ind w:firstLine="709"/>
        <w:jc w:val="both"/>
        <w:rPr>
          <w:rFonts w:ascii="Times New Roman" w:hAnsi="Times New Roman" w:cs="Times New Roman"/>
          <w:b/>
          <w:sz w:val="24"/>
          <w:szCs w:val="24"/>
        </w:rPr>
      </w:pPr>
    </w:p>
    <w:p w:rsidR="006D55FC" w:rsidRPr="00572E57" w:rsidRDefault="006D55FC" w:rsidP="006D55FC">
      <w:pPr>
        <w:autoSpaceDE w:val="0"/>
        <w:autoSpaceDN w:val="0"/>
        <w:adjustRightInd w:val="0"/>
        <w:spacing w:after="0" w:line="240" w:lineRule="auto"/>
        <w:ind w:firstLine="709"/>
        <w:jc w:val="both"/>
        <w:rPr>
          <w:rFonts w:ascii="Times New Roman" w:hAnsi="Times New Roman" w:cs="Times New Roman"/>
          <w:b/>
          <w:sz w:val="24"/>
          <w:szCs w:val="24"/>
        </w:rPr>
      </w:pPr>
      <w:r w:rsidRPr="00572E57">
        <w:rPr>
          <w:rFonts w:ascii="Times New Roman" w:hAnsi="Times New Roman" w:cs="Times New Roman"/>
          <w:b/>
          <w:sz w:val="24"/>
          <w:szCs w:val="24"/>
        </w:rPr>
        <w:t>Анализ исполнения муниципального задания за 201</w:t>
      </w:r>
      <w:r>
        <w:rPr>
          <w:rFonts w:ascii="Times New Roman" w:hAnsi="Times New Roman" w:cs="Times New Roman"/>
          <w:b/>
          <w:sz w:val="24"/>
          <w:szCs w:val="24"/>
        </w:rPr>
        <w:t>7</w:t>
      </w:r>
      <w:r w:rsidRPr="00572E57">
        <w:rPr>
          <w:rFonts w:ascii="Times New Roman" w:hAnsi="Times New Roman" w:cs="Times New Roman"/>
          <w:b/>
          <w:sz w:val="24"/>
          <w:szCs w:val="24"/>
        </w:rPr>
        <w:t xml:space="preserve"> год</w:t>
      </w:r>
    </w:p>
    <w:p w:rsidR="006D55FC" w:rsidRDefault="006D55FC" w:rsidP="006D55FC">
      <w:pPr>
        <w:autoSpaceDE w:val="0"/>
        <w:autoSpaceDN w:val="0"/>
        <w:adjustRightInd w:val="0"/>
        <w:spacing w:after="0" w:line="240" w:lineRule="auto"/>
        <w:ind w:firstLine="709"/>
        <w:jc w:val="both"/>
        <w:rPr>
          <w:rFonts w:ascii="Times New Roman" w:hAnsi="Times New Roman" w:cs="Times New Roman"/>
          <w:sz w:val="24"/>
          <w:szCs w:val="24"/>
        </w:rPr>
      </w:pPr>
    </w:p>
    <w:tbl>
      <w:tblPr>
        <w:tblStyle w:val="a6"/>
        <w:tblW w:w="0" w:type="auto"/>
        <w:tblLook w:val="04A0"/>
      </w:tblPr>
      <w:tblGrid>
        <w:gridCol w:w="2235"/>
        <w:gridCol w:w="2693"/>
        <w:gridCol w:w="2126"/>
        <w:gridCol w:w="2410"/>
      </w:tblGrid>
      <w:tr w:rsidR="006D55FC" w:rsidTr="006D55FC">
        <w:tc>
          <w:tcPr>
            <w:tcW w:w="2235"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2017 год</w:t>
            </w:r>
          </w:p>
        </w:tc>
        <w:tc>
          <w:tcPr>
            <w:tcW w:w="2693"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Кол-во кв.см</w:t>
            </w:r>
          </w:p>
        </w:tc>
        <w:tc>
          <w:tcPr>
            <w:tcW w:w="2126"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Цена, руб.</w:t>
            </w:r>
          </w:p>
        </w:tc>
        <w:tc>
          <w:tcPr>
            <w:tcW w:w="2410"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Сумма, руб.</w:t>
            </w:r>
          </w:p>
        </w:tc>
      </w:tr>
      <w:tr w:rsidR="006D55FC" w:rsidTr="006D55FC">
        <w:tc>
          <w:tcPr>
            <w:tcW w:w="2235"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квартал</w:t>
            </w:r>
          </w:p>
        </w:tc>
        <w:tc>
          <w:tcPr>
            <w:tcW w:w="2693"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6487,5</w:t>
            </w:r>
          </w:p>
        </w:tc>
        <w:tc>
          <w:tcPr>
            <w:tcW w:w="2126"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17,0</w:t>
            </w:r>
          </w:p>
        </w:tc>
        <w:tc>
          <w:tcPr>
            <w:tcW w:w="2410"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110 287,50</w:t>
            </w:r>
          </w:p>
        </w:tc>
      </w:tr>
      <w:tr w:rsidR="006D55FC" w:rsidTr="006D55FC">
        <w:tc>
          <w:tcPr>
            <w:tcW w:w="2235"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квартал</w:t>
            </w:r>
          </w:p>
        </w:tc>
        <w:tc>
          <w:tcPr>
            <w:tcW w:w="2693"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8840,5</w:t>
            </w:r>
          </w:p>
        </w:tc>
        <w:tc>
          <w:tcPr>
            <w:tcW w:w="2126"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17,0</w:t>
            </w:r>
          </w:p>
        </w:tc>
        <w:tc>
          <w:tcPr>
            <w:tcW w:w="2410"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150 288,50</w:t>
            </w:r>
          </w:p>
        </w:tc>
      </w:tr>
      <w:tr w:rsidR="006D55FC" w:rsidTr="006D55FC">
        <w:tc>
          <w:tcPr>
            <w:tcW w:w="2235"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квартал</w:t>
            </w:r>
          </w:p>
        </w:tc>
        <w:tc>
          <w:tcPr>
            <w:tcW w:w="2693"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9611</w:t>
            </w:r>
          </w:p>
        </w:tc>
        <w:tc>
          <w:tcPr>
            <w:tcW w:w="2126"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17,0</w:t>
            </w:r>
          </w:p>
        </w:tc>
        <w:tc>
          <w:tcPr>
            <w:tcW w:w="2410"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163 387,00</w:t>
            </w:r>
          </w:p>
        </w:tc>
      </w:tr>
      <w:tr w:rsidR="006D55FC" w:rsidTr="006D55FC">
        <w:tc>
          <w:tcPr>
            <w:tcW w:w="2235" w:type="dxa"/>
          </w:tcPr>
          <w:p w:rsidR="006D55FC" w:rsidRDefault="006D55FC" w:rsidP="006D55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квартал</w:t>
            </w:r>
          </w:p>
        </w:tc>
        <w:tc>
          <w:tcPr>
            <w:tcW w:w="2693" w:type="dxa"/>
          </w:tcPr>
          <w:p w:rsidR="006D55FC" w:rsidRDefault="006D55FC" w:rsidP="006D55FC">
            <w:pPr>
              <w:autoSpaceDE w:val="0"/>
              <w:autoSpaceDN w:val="0"/>
              <w:adjustRightInd w:val="0"/>
              <w:jc w:val="both"/>
              <w:rPr>
                <w:rFonts w:ascii="Times New Roman" w:hAnsi="Times New Roman" w:cs="Times New Roman"/>
                <w:sz w:val="24"/>
                <w:szCs w:val="24"/>
              </w:rPr>
            </w:pPr>
          </w:p>
        </w:tc>
        <w:tc>
          <w:tcPr>
            <w:tcW w:w="2126" w:type="dxa"/>
          </w:tcPr>
          <w:p w:rsidR="006D55FC" w:rsidRDefault="006D55FC" w:rsidP="006D55FC">
            <w:pPr>
              <w:autoSpaceDE w:val="0"/>
              <w:autoSpaceDN w:val="0"/>
              <w:adjustRightInd w:val="0"/>
              <w:jc w:val="both"/>
              <w:rPr>
                <w:rFonts w:ascii="Times New Roman" w:hAnsi="Times New Roman" w:cs="Times New Roman"/>
                <w:sz w:val="24"/>
                <w:szCs w:val="24"/>
              </w:rPr>
            </w:pPr>
          </w:p>
        </w:tc>
        <w:tc>
          <w:tcPr>
            <w:tcW w:w="2410" w:type="dxa"/>
          </w:tcPr>
          <w:p w:rsidR="006D55FC" w:rsidRDefault="006D55FC" w:rsidP="006D55FC">
            <w:pPr>
              <w:autoSpaceDE w:val="0"/>
              <w:autoSpaceDN w:val="0"/>
              <w:adjustRightInd w:val="0"/>
              <w:jc w:val="both"/>
              <w:rPr>
                <w:rFonts w:ascii="Times New Roman" w:hAnsi="Times New Roman" w:cs="Times New Roman"/>
                <w:sz w:val="24"/>
                <w:szCs w:val="24"/>
              </w:rPr>
            </w:pPr>
          </w:p>
        </w:tc>
      </w:tr>
      <w:tr w:rsidR="006D55FC" w:rsidTr="006D55FC">
        <w:tc>
          <w:tcPr>
            <w:tcW w:w="2235" w:type="dxa"/>
          </w:tcPr>
          <w:p w:rsidR="006D55FC" w:rsidRPr="00D0771E" w:rsidRDefault="006D55FC" w:rsidP="006D55FC">
            <w:pPr>
              <w:autoSpaceDE w:val="0"/>
              <w:autoSpaceDN w:val="0"/>
              <w:adjustRightInd w:val="0"/>
              <w:jc w:val="both"/>
              <w:rPr>
                <w:rFonts w:ascii="Times New Roman" w:hAnsi="Times New Roman" w:cs="Times New Roman"/>
                <w:b/>
                <w:sz w:val="24"/>
                <w:szCs w:val="24"/>
              </w:rPr>
            </w:pPr>
            <w:r w:rsidRPr="00D0771E">
              <w:rPr>
                <w:rFonts w:ascii="Times New Roman" w:hAnsi="Times New Roman" w:cs="Times New Roman"/>
                <w:b/>
                <w:sz w:val="24"/>
                <w:szCs w:val="24"/>
              </w:rPr>
              <w:t>ИТОГО:</w:t>
            </w:r>
          </w:p>
        </w:tc>
        <w:tc>
          <w:tcPr>
            <w:tcW w:w="2693" w:type="dxa"/>
          </w:tcPr>
          <w:p w:rsidR="006D55FC" w:rsidRPr="00D0771E" w:rsidRDefault="006D55FC" w:rsidP="006D55FC">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24939</w:t>
            </w:r>
          </w:p>
        </w:tc>
        <w:tc>
          <w:tcPr>
            <w:tcW w:w="2126" w:type="dxa"/>
          </w:tcPr>
          <w:p w:rsidR="006D55FC" w:rsidRPr="00D0771E" w:rsidRDefault="006D55FC" w:rsidP="006D55FC">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17,0</w:t>
            </w:r>
          </w:p>
        </w:tc>
        <w:tc>
          <w:tcPr>
            <w:tcW w:w="2410" w:type="dxa"/>
          </w:tcPr>
          <w:p w:rsidR="006D55FC" w:rsidRPr="00D0771E" w:rsidRDefault="006D55FC" w:rsidP="006D55FC">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423 963,00</w:t>
            </w:r>
          </w:p>
        </w:tc>
      </w:tr>
    </w:tbl>
    <w:p w:rsidR="006D55FC" w:rsidRDefault="006D55FC" w:rsidP="006D55FC">
      <w:pPr>
        <w:autoSpaceDE w:val="0"/>
        <w:autoSpaceDN w:val="0"/>
        <w:adjustRightInd w:val="0"/>
        <w:spacing w:after="0" w:line="240" w:lineRule="auto"/>
        <w:ind w:firstLine="709"/>
        <w:jc w:val="both"/>
        <w:rPr>
          <w:rFonts w:ascii="Times New Roman" w:hAnsi="Times New Roman" w:cs="Times New Roman"/>
          <w:sz w:val="24"/>
          <w:szCs w:val="24"/>
        </w:rPr>
      </w:pPr>
    </w:p>
    <w:p w:rsidR="006D55FC" w:rsidRDefault="006D55FC" w:rsidP="006D55F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Проанализировав исполнение муниципального задания за 9 месяцев 2017 года мы видим, что при плане в 2017 году объема занятой газетной площади 35 294 кв. см. ( 9 месяцев – 26 470,5 кв.см.), МАУ «Редакция газеты «Доверие» не выполнило данное муниципальное задание за 9 месяцев на 5,8% от первоначального плана </w:t>
      </w:r>
      <w:r w:rsidRPr="00DF3A93">
        <w:rPr>
          <w:rFonts w:ascii="Times New Roman" w:hAnsi="Times New Roman" w:cs="Times New Roman"/>
          <w:sz w:val="24"/>
          <w:szCs w:val="24"/>
        </w:rPr>
        <w:t>или на 1 531,5 кв.</w:t>
      </w:r>
      <w:r>
        <w:rPr>
          <w:rFonts w:ascii="Times New Roman" w:hAnsi="Times New Roman" w:cs="Times New Roman"/>
          <w:sz w:val="24"/>
          <w:szCs w:val="24"/>
        </w:rPr>
        <w:t xml:space="preserve"> см.</w:t>
      </w:r>
    </w:p>
    <w:p w:rsidR="006D55FC" w:rsidRPr="00165906" w:rsidRDefault="006D55FC" w:rsidP="006D55FC">
      <w:pPr>
        <w:autoSpaceDE w:val="0"/>
        <w:autoSpaceDN w:val="0"/>
        <w:adjustRightInd w:val="0"/>
        <w:spacing w:after="0" w:line="240" w:lineRule="auto"/>
        <w:ind w:firstLine="709"/>
        <w:jc w:val="both"/>
        <w:rPr>
          <w:rFonts w:ascii="Times New Roman" w:hAnsi="Times New Roman" w:cs="Times New Roman"/>
          <w:sz w:val="24"/>
          <w:szCs w:val="24"/>
        </w:rPr>
      </w:pPr>
      <w:r w:rsidRPr="00165906">
        <w:rPr>
          <w:rFonts w:ascii="Times New Roman" w:hAnsi="Times New Roman" w:cs="Times New Roman"/>
          <w:sz w:val="24"/>
          <w:szCs w:val="24"/>
        </w:rPr>
        <w:t xml:space="preserve">Администрацией Сегежского муниципального района не выполняется Соглашение №9-17 от 12 января 2017 года на финансовое обеспечение выполнения муниципального задания в 2017 году. При выполнении Учреждением плана публикации нормативно правовых актов  на сумму 423 963,00 рублей, субсидий поступило на сумму 386 112,50 рублей. </w:t>
      </w:r>
      <w:r>
        <w:rPr>
          <w:rFonts w:ascii="Times New Roman" w:hAnsi="Times New Roman" w:cs="Times New Roman"/>
          <w:sz w:val="24"/>
          <w:szCs w:val="24"/>
        </w:rPr>
        <w:t>(Приложение №</w:t>
      </w:r>
      <w:r w:rsidR="00D25A3F">
        <w:rPr>
          <w:rFonts w:ascii="Times New Roman" w:hAnsi="Times New Roman" w:cs="Times New Roman"/>
          <w:sz w:val="24"/>
          <w:szCs w:val="24"/>
        </w:rPr>
        <w:t>3</w:t>
      </w:r>
      <w:r>
        <w:rPr>
          <w:rFonts w:ascii="Times New Roman" w:hAnsi="Times New Roman" w:cs="Times New Roman"/>
          <w:sz w:val="24"/>
          <w:szCs w:val="24"/>
        </w:rPr>
        <w:t>)</w:t>
      </w:r>
    </w:p>
    <w:p w:rsidR="00091B1B" w:rsidRDefault="00091B1B" w:rsidP="003B7A99">
      <w:pPr>
        <w:autoSpaceDE w:val="0"/>
        <w:autoSpaceDN w:val="0"/>
        <w:adjustRightInd w:val="0"/>
        <w:spacing w:after="0" w:line="240" w:lineRule="auto"/>
        <w:ind w:firstLine="709"/>
        <w:jc w:val="center"/>
        <w:rPr>
          <w:rFonts w:ascii="Times New Roman" w:hAnsi="Times New Roman" w:cs="Times New Roman"/>
          <w:b/>
          <w:sz w:val="24"/>
          <w:szCs w:val="24"/>
        </w:rPr>
      </w:pPr>
    </w:p>
    <w:p w:rsidR="003B7A99" w:rsidRDefault="003B7A99" w:rsidP="003B7A99">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 Проверка ведения бухгалтерского учета</w:t>
      </w:r>
    </w:p>
    <w:p w:rsidR="003B7A99" w:rsidRDefault="003B7A99" w:rsidP="003B7A99">
      <w:pPr>
        <w:autoSpaceDE w:val="0"/>
        <w:autoSpaceDN w:val="0"/>
        <w:adjustRightInd w:val="0"/>
        <w:spacing w:after="0" w:line="240" w:lineRule="auto"/>
        <w:ind w:firstLine="709"/>
        <w:jc w:val="center"/>
        <w:rPr>
          <w:rFonts w:ascii="Times New Roman" w:hAnsi="Times New Roman" w:cs="Times New Roman"/>
          <w:b/>
          <w:sz w:val="24"/>
          <w:szCs w:val="24"/>
        </w:rPr>
      </w:pPr>
    </w:p>
    <w:p w:rsidR="003B7A99" w:rsidRPr="00DD158F" w:rsidRDefault="003B7A99" w:rsidP="003B7A99">
      <w:pPr>
        <w:spacing w:after="0" w:line="240" w:lineRule="auto"/>
        <w:ind w:firstLine="709"/>
        <w:jc w:val="both"/>
        <w:rPr>
          <w:rFonts w:ascii="Times New Roman" w:eastAsiaTheme="minorHAnsi" w:hAnsi="Times New Roman" w:cs="Times New Roman"/>
          <w:sz w:val="24"/>
          <w:szCs w:val="24"/>
        </w:rPr>
      </w:pPr>
      <w:r w:rsidRPr="00DD158F">
        <w:rPr>
          <w:rFonts w:ascii="Times New Roman" w:eastAsiaTheme="minorHAnsi" w:hAnsi="Times New Roman" w:cs="Times New Roman"/>
          <w:sz w:val="24"/>
          <w:szCs w:val="24"/>
        </w:rPr>
        <w:t xml:space="preserve">Пунктом 11 ст.2 Закона N 174-ФЗ прямо определено, что автономные учреждения обязаны вести бухгалтерский учет, представлять бухгалтерскую отчетность и статистическую отчетность в порядке, установленном законодательством РФ. </w:t>
      </w:r>
      <w:r w:rsidRPr="00DD158F">
        <w:rPr>
          <w:rFonts w:ascii="Times New Roman" w:hAnsi="Times New Roman" w:cs="Times New Roman"/>
          <w:sz w:val="24"/>
          <w:szCs w:val="24"/>
        </w:rPr>
        <w:t xml:space="preserve">Автономные учреждения должны </w:t>
      </w:r>
      <w:r w:rsidRPr="00DD158F">
        <w:rPr>
          <w:rFonts w:ascii="Times New Roman" w:eastAsiaTheme="minorHAnsi" w:hAnsi="Times New Roman" w:cs="Times New Roman"/>
          <w:sz w:val="24"/>
          <w:szCs w:val="24"/>
        </w:rPr>
        <w:t>вести бухгалтерский учет в том же порядке, что и бюджетные учреждения, руководствуясь при этом:</w:t>
      </w:r>
    </w:p>
    <w:p w:rsidR="003B7A99" w:rsidRPr="00DD158F" w:rsidRDefault="003B7A99" w:rsidP="003B7A99">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DD158F">
        <w:rPr>
          <w:rFonts w:ascii="Times New Roman" w:eastAsiaTheme="minorHAnsi" w:hAnsi="Times New Roman" w:cs="Times New Roman"/>
          <w:sz w:val="24"/>
          <w:szCs w:val="24"/>
        </w:rPr>
        <w:t xml:space="preserve">- </w:t>
      </w:r>
      <w:hyperlink r:id="rId12" w:history="1">
        <w:r w:rsidRPr="00DD158F">
          <w:rPr>
            <w:rFonts w:ascii="Times New Roman" w:eastAsiaTheme="minorHAnsi" w:hAnsi="Times New Roman" w:cs="Times New Roman"/>
            <w:color w:val="000000" w:themeColor="text1"/>
            <w:sz w:val="24"/>
            <w:szCs w:val="24"/>
          </w:rPr>
          <w:t>Единым планом счетов</w:t>
        </w:r>
      </w:hyperlink>
      <w:r w:rsidRPr="00DD158F">
        <w:rPr>
          <w:rFonts w:ascii="Times New Roman" w:eastAsiaTheme="minorHAnsi" w:hAnsi="Times New Roman" w:cs="Times New Roman"/>
          <w:sz w:val="24"/>
          <w:szCs w:val="24"/>
        </w:rPr>
        <w:t xml:space="preserve">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13" w:history="1">
        <w:r w:rsidRPr="00DD158F">
          <w:rPr>
            <w:rFonts w:ascii="Times New Roman" w:eastAsiaTheme="minorHAnsi" w:hAnsi="Times New Roman" w:cs="Times New Roman"/>
            <w:color w:val="000000" w:themeColor="text1"/>
            <w:sz w:val="24"/>
            <w:szCs w:val="24"/>
          </w:rPr>
          <w:t>Инструкцией</w:t>
        </w:r>
      </w:hyperlink>
      <w:r w:rsidRPr="00DD158F">
        <w:rPr>
          <w:rFonts w:ascii="Times New Roman" w:eastAsiaTheme="minorHAnsi" w:hAnsi="Times New Roman" w:cs="Times New Roman"/>
          <w:sz w:val="24"/>
          <w:szCs w:val="24"/>
        </w:rPr>
        <w:t xml:space="preserve"> по его применению, утвержденными </w:t>
      </w:r>
      <w:hyperlink r:id="rId14" w:history="1">
        <w:r w:rsidRPr="00DD158F">
          <w:rPr>
            <w:rFonts w:ascii="Times New Roman" w:eastAsiaTheme="minorHAnsi" w:hAnsi="Times New Roman" w:cs="Times New Roman"/>
            <w:color w:val="000000" w:themeColor="text1"/>
            <w:sz w:val="24"/>
            <w:szCs w:val="24"/>
          </w:rPr>
          <w:t>приказом</w:t>
        </w:r>
      </w:hyperlink>
      <w:r w:rsidRPr="00DD158F">
        <w:rPr>
          <w:rFonts w:ascii="Times New Roman" w:eastAsiaTheme="minorHAnsi" w:hAnsi="Times New Roman" w:cs="Times New Roman"/>
          <w:sz w:val="24"/>
          <w:szCs w:val="24"/>
        </w:rPr>
        <w:t xml:space="preserve"> Минфина России от 01.12.2010 N 157 (далее – Инструкция №157н), устанавливающими общие правила ведения бухгалтерского учета для организаций государственного сектора;</w:t>
      </w:r>
    </w:p>
    <w:p w:rsidR="003B7A99" w:rsidRPr="00165906" w:rsidRDefault="003B7A99" w:rsidP="003B7A99">
      <w:pPr>
        <w:autoSpaceDE w:val="0"/>
        <w:autoSpaceDN w:val="0"/>
        <w:adjustRightInd w:val="0"/>
        <w:spacing w:after="0" w:line="240" w:lineRule="auto"/>
        <w:ind w:firstLine="709"/>
        <w:jc w:val="both"/>
        <w:rPr>
          <w:rFonts w:ascii="Times New Roman" w:hAnsi="Times New Roman" w:cs="Times New Roman"/>
          <w:sz w:val="24"/>
          <w:szCs w:val="24"/>
        </w:rPr>
      </w:pPr>
      <w:r w:rsidRPr="00165906">
        <w:rPr>
          <w:rFonts w:ascii="Times New Roman" w:hAnsi="Times New Roman" w:cs="Times New Roman"/>
          <w:sz w:val="24"/>
          <w:szCs w:val="24"/>
        </w:rPr>
        <w:t xml:space="preserve">- Приказом Минфина России </w:t>
      </w:r>
      <w:hyperlink r:id="rId15" w:history="1">
        <w:r w:rsidRPr="00091B1B">
          <w:rPr>
            <w:rStyle w:val="af5"/>
            <w:rFonts w:ascii="Times New Roman" w:hAnsi="Times New Roman" w:cs="Times New Roman"/>
            <w:color w:val="auto"/>
            <w:sz w:val="24"/>
            <w:szCs w:val="24"/>
          </w:rPr>
          <w:t>от 1 июля 2013 г. N 65н "Об утверждении Указаний о порядке применения бюджетной классификации Российской Федерации"</w:t>
        </w:r>
      </w:hyperlink>
      <w:r w:rsidRPr="00165906">
        <w:rPr>
          <w:rFonts w:ascii="Times New Roman" w:hAnsi="Times New Roman" w:cs="Times New Roman"/>
          <w:sz w:val="24"/>
          <w:szCs w:val="24"/>
        </w:rPr>
        <w:t>,</w:t>
      </w:r>
    </w:p>
    <w:p w:rsidR="003B7A99" w:rsidRPr="00165906" w:rsidRDefault="003B7A99" w:rsidP="003B7A99">
      <w:pPr>
        <w:autoSpaceDE w:val="0"/>
        <w:autoSpaceDN w:val="0"/>
        <w:adjustRightInd w:val="0"/>
        <w:spacing w:after="0" w:line="240" w:lineRule="auto"/>
        <w:ind w:firstLine="709"/>
        <w:jc w:val="both"/>
        <w:rPr>
          <w:rFonts w:ascii="Times New Roman" w:hAnsi="Times New Roman" w:cs="Times New Roman"/>
          <w:sz w:val="24"/>
          <w:szCs w:val="24"/>
        </w:rPr>
      </w:pPr>
      <w:r w:rsidRPr="00165906">
        <w:rPr>
          <w:rFonts w:ascii="Times New Roman" w:hAnsi="Times New Roman" w:cs="Times New Roman"/>
          <w:sz w:val="24"/>
          <w:szCs w:val="24"/>
        </w:rPr>
        <w:t xml:space="preserve">- Приказом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3B7A99" w:rsidRPr="00165906" w:rsidRDefault="003B7A99" w:rsidP="003B7A99">
      <w:pPr>
        <w:autoSpaceDE w:val="0"/>
        <w:autoSpaceDN w:val="0"/>
        <w:adjustRightInd w:val="0"/>
        <w:spacing w:after="0" w:line="240" w:lineRule="auto"/>
        <w:ind w:firstLine="709"/>
        <w:jc w:val="both"/>
        <w:rPr>
          <w:rFonts w:ascii="Times New Roman" w:hAnsi="Times New Roman" w:cs="Times New Roman"/>
          <w:sz w:val="24"/>
          <w:szCs w:val="24"/>
        </w:rPr>
      </w:pPr>
      <w:r w:rsidRPr="00165906">
        <w:rPr>
          <w:rFonts w:ascii="Times New Roman" w:hAnsi="Times New Roman" w:cs="Times New Roman"/>
          <w:sz w:val="24"/>
          <w:szCs w:val="24"/>
        </w:rPr>
        <w:t>- иными нормативно-правовыми актами, регулирующими вопросы бухгалтерского (бюджетного) учета.</w:t>
      </w:r>
    </w:p>
    <w:p w:rsidR="003B7A99" w:rsidRPr="00165906" w:rsidRDefault="003B7A99" w:rsidP="003B7A99">
      <w:pPr>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3B7A99" w:rsidRPr="00165906" w:rsidRDefault="003B7A99" w:rsidP="003B7A99">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165906">
        <w:rPr>
          <w:rFonts w:ascii="Times New Roman" w:eastAsiaTheme="minorHAnsi" w:hAnsi="Times New Roman" w:cs="Times New Roman"/>
          <w:sz w:val="24"/>
          <w:szCs w:val="24"/>
        </w:rPr>
        <w:t xml:space="preserve">Из действующих сегодня нормативных документов бухгалтерского учета в бюджетной сфере следует, что автономные учреждения должны в целях ведения бухгалтерского учета иметь свою учетную политику. Это требование установлено </w:t>
      </w:r>
      <w:hyperlink r:id="rId16" w:history="1">
        <w:r w:rsidRPr="00165906">
          <w:rPr>
            <w:rFonts w:ascii="Times New Roman" w:eastAsiaTheme="minorHAnsi" w:hAnsi="Times New Roman" w:cs="Times New Roman"/>
            <w:color w:val="000000" w:themeColor="text1"/>
            <w:sz w:val="24"/>
            <w:szCs w:val="24"/>
          </w:rPr>
          <w:t>Федеральным законом</w:t>
        </w:r>
      </w:hyperlink>
      <w:r w:rsidRPr="00165906">
        <w:rPr>
          <w:rFonts w:ascii="Times New Roman" w:eastAsiaTheme="minorHAnsi" w:hAnsi="Times New Roman" w:cs="Times New Roman"/>
          <w:sz w:val="24"/>
          <w:szCs w:val="24"/>
        </w:rPr>
        <w:t xml:space="preserve"> от 06.12.2011г. N 402-ФЗ "О бухгалтерском учете" (далее - Закон N 402-ФЗ), который распространяется и на автономные учреждения.</w:t>
      </w:r>
    </w:p>
    <w:p w:rsidR="003B7A99" w:rsidRPr="00165906" w:rsidRDefault="003B7A99" w:rsidP="003B7A99">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165906">
        <w:rPr>
          <w:rFonts w:ascii="Times New Roman" w:eastAsiaTheme="minorHAnsi" w:hAnsi="Times New Roman" w:cs="Times New Roman"/>
          <w:sz w:val="24"/>
          <w:szCs w:val="24"/>
        </w:rPr>
        <w:t xml:space="preserve">Кроме того, обязанность автономного учреждения по формированию своей учетной политики установлена </w:t>
      </w:r>
      <w:hyperlink r:id="rId17" w:history="1">
        <w:r w:rsidRPr="00165906">
          <w:rPr>
            <w:rFonts w:ascii="Times New Roman" w:eastAsiaTheme="minorHAnsi" w:hAnsi="Times New Roman" w:cs="Times New Roman"/>
            <w:color w:val="000000" w:themeColor="text1"/>
            <w:sz w:val="24"/>
            <w:szCs w:val="24"/>
          </w:rPr>
          <w:t>п. 6</w:t>
        </w:r>
      </w:hyperlink>
      <w:r w:rsidRPr="00165906">
        <w:rPr>
          <w:rFonts w:ascii="Times New Roman" w:eastAsiaTheme="minorHAnsi" w:hAnsi="Times New Roman" w:cs="Times New Roman"/>
          <w:sz w:val="24"/>
          <w:szCs w:val="24"/>
        </w:rPr>
        <w:t xml:space="preserve"> Инструкции N 157н.</w:t>
      </w:r>
    </w:p>
    <w:p w:rsidR="003B7A99" w:rsidRPr="00165906" w:rsidRDefault="003B7A99" w:rsidP="003B7A99">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165906">
        <w:rPr>
          <w:rFonts w:ascii="Times New Roman" w:eastAsiaTheme="minorHAnsi" w:hAnsi="Times New Roman" w:cs="Times New Roman"/>
          <w:sz w:val="24"/>
          <w:szCs w:val="24"/>
        </w:rPr>
        <w:t xml:space="preserve">Согласно этой норме автономные учреждения в целях организации ведения бухгалтерского учета, руководствуясь </w:t>
      </w:r>
      <w:hyperlink r:id="rId18" w:history="1">
        <w:r w:rsidRPr="00165906">
          <w:rPr>
            <w:rFonts w:ascii="Times New Roman" w:eastAsiaTheme="minorHAnsi" w:hAnsi="Times New Roman" w:cs="Times New Roman"/>
            <w:color w:val="000000" w:themeColor="text1"/>
            <w:sz w:val="24"/>
            <w:szCs w:val="24"/>
          </w:rPr>
          <w:t>законодательством</w:t>
        </w:r>
      </w:hyperlink>
      <w:r w:rsidRPr="00165906">
        <w:rPr>
          <w:rFonts w:ascii="Times New Roman" w:eastAsiaTheme="minorHAnsi" w:hAnsi="Times New Roman" w:cs="Times New Roman"/>
          <w:sz w:val="24"/>
          <w:szCs w:val="24"/>
        </w:rPr>
        <w:t xml:space="preserve"> РФ о бухгалтерском учете, нормативными актами органов, регулирующими бухгалтерский учет, а также Инструкцией N 157н, обязаны формировать свою учетную политику исходя из специфики своей структуры, видов деятельности и иных особенностей деятельности учреждения.</w:t>
      </w:r>
    </w:p>
    <w:p w:rsidR="003B7A99" w:rsidRPr="007B7849" w:rsidRDefault="003B7A99" w:rsidP="003B7A99">
      <w:pPr>
        <w:shd w:val="clear" w:color="auto" w:fill="FFFFFF"/>
        <w:spacing w:after="0" w:line="240" w:lineRule="auto"/>
        <w:ind w:firstLine="709"/>
        <w:jc w:val="both"/>
        <w:rPr>
          <w:rFonts w:ascii="Times New Roman" w:hAnsi="Times New Roman" w:cs="Times New Roman"/>
          <w:sz w:val="24"/>
          <w:szCs w:val="24"/>
        </w:rPr>
      </w:pPr>
      <w:r w:rsidRPr="007B7849">
        <w:rPr>
          <w:rFonts w:ascii="Times New Roman" w:hAnsi="Times New Roman" w:cs="Times New Roman"/>
          <w:sz w:val="24"/>
          <w:szCs w:val="24"/>
        </w:rPr>
        <w:t>В соответствии со статьей 7,8 Федерального закона РФ от 06.12.2011 года № 402 –ФЗ «О бухгалтерском учете» ответственность за формирование учетной политики учреждения несет главный бухгалтер, а утверждается она приказом руководителя учреждения. Приказ об учетной политике бюджетного учреждения можно оформить двумя разделами: в первом отразить аспекты бухгалтерского учета, во втором – налоговой политики.</w:t>
      </w:r>
    </w:p>
    <w:p w:rsidR="003B7A99" w:rsidRPr="00796202" w:rsidRDefault="003B7A99" w:rsidP="003B7A99">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796202">
        <w:rPr>
          <w:rFonts w:ascii="Times New Roman" w:eastAsiaTheme="minorHAnsi" w:hAnsi="Times New Roman" w:cs="Times New Roman"/>
          <w:sz w:val="24"/>
          <w:szCs w:val="24"/>
        </w:rPr>
        <w:t>При формировании учетной политики автономное учреждение должно утвердить:</w:t>
      </w:r>
    </w:p>
    <w:p w:rsidR="003B7A99" w:rsidRPr="00796202" w:rsidRDefault="003B7A99" w:rsidP="003B7A99">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796202">
        <w:rPr>
          <w:rFonts w:ascii="Times New Roman" w:eastAsiaTheme="minorHAnsi" w:hAnsi="Times New Roman" w:cs="Times New Roman"/>
          <w:sz w:val="24"/>
          <w:szCs w:val="24"/>
        </w:rPr>
        <w:t>- рабочий план счетов бухгалтерского учета автономного учреждения, содержащий применяемые счета бухгалтерского учета для ведения синтетического и аналитического учета;</w:t>
      </w:r>
    </w:p>
    <w:p w:rsidR="003B7A99" w:rsidRPr="00796202" w:rsidRDefault="003B7A99" w:rsidP="003B7A99">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796202">
        <w:rPr>
          <w:rFonts w:ascii="Times New Roman" w:eastAsiaTheme="minorHAnsi" w:hAnsi="Times New Roman" w:cs="Times New Roman"/>
          <w:sz w:val="24"/>
          <w:szCs w:val="24"/>
        </w:rPr>
        <w:t>- методы оценки отдельных видов имущества и обязательств;</w:t>
      </w:r>
    </w:p>
    <w:p w:rsidR="003B7A99" w:rsidRPr="00796202" w:rsidRDefault="003B7A99" w:rsidP="003B7A99">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796202">
        <w:rPr>
          <w:rFonts w:ascii="Times New Roman" w:eastAsiaTheme="minorHAnsi" w:hAnsi="Times New Roman" w:cs="Times New Roman"/>
          <w:sz w:val="24"/>
          <w:szCs w:val="24"/>
        </w:rPr>
        <w:t>- порядок проведения инвентаризации;</w:t>
      </w:r>
    </w:p>
    <w:p w:rsidR="003B7A99" w:rsidRPr="00796202" w:rsidRDefault="003B7A99" w:rsidP="003B7A99">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796202">
        <w:rPr>
          <w:rFonts w:ascii="Times New Roman" w:eastAsiaTheme="minorHAnsi" w:hAnsi="Times New Roman" w:cs="Times New Roman"/>
          <w:sz w:val="24"/>
          <w:szCs w:val="24"/>
        </w:rPr>
        <w:t>- правила документооборота и технологию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3B7A99" w:rsidRPr="00796202" w:rsidRDefault="003B7A99" w:rsidP="003B7A99">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796202">
        <w:rPr>
          <w:rFonts w:ascii="Times New Roman" w:eastAsiaTheme="minorHAnsi" w:hAnsi="Times New Roman" w:cs="Times New Roman"/>
          <w:sz w:val="24"/>
          <w:szCs w:val="24"/>
        </w:rPr>
        <w:t>- формы первичных (сводных) учетных документов, применяемых для оформления хозяйственных операций, по которым законодательством РФ не установлены обязательные для их оформления формы документов. При этом утвержденные автономным учреждением формы документов должны содержать обязательные реквизиты первичного учетного документа, предусмотренные Инструкцией №157н;</w:t>
      </w:r>
    </w:p>
    <w:p w:rsidR="003B7A99" w:rsidRPr="00796202" w:rsidRDefault="003B7A99" w:rsidP="003B7A99">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796202">
        <w:rPr>
          <w:rFonts w:ascii="Times New Roman" w:eastAsiaTheme="minorHAnsi" w:hAnsi="Times New Roman" w:cs="Times New Roman"/>
          <w:sz w:val="24"/>
          <w:szCs w:val="24"/>
        </w:rPr>
        <w:t>- порядок организации и обеспечения (осуществления) субъектом учета внутреннего финансового контроля;</w:t>
      </w:r>
    </w:p>
    <w:p w:rsidR="003B7A99" w:rsidRDefault="003B7A99" w:rsidP="003B7A99">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796202">
        <w:rPr>
          <w:rFonts w:ascii="Times New Roman" w:eastAsiaTheme="minorHAnsi" w:hAnsi="Times New Roman" w:cs="Times New Roman"/>
          <w:sz w:val="24"/>
          <w:szCs w:val="24"/>
        </w:rPr>
        <w:t>-иные решения, необходимые для организации и ведения бухгалтерского учета.</w:t>
      </w:r>
    </w:p>
    <w:p w:rsidR="003B7A99" w:rsidRPr="00D72D4D" w:rsidRDefault="003B7A99" w:rsidP="003B7A99">
      <w:pPr>
        <w:autoSpaceDE w:val="0"/>
        <w:autoSpaceDN w:val="0"/>
        <w:adjustRightInd w:val="0"/>
        <w:spacing w:after="0" w:line="240" w:lineRule="auto"/>
        <w:ind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В учетной политике учреждения и</w:t>
      </w:r>
      <w:r w:rsidRPr="00D72D4D">
        <w:rPr>
          <w:rFonts w:ascii="Times New Roman" w:eastAsiaTheme="minorHAnsi" w:hAnsi="Times New Roman" w:cs="Times New Roman"/>
          <w:sz w:val="24"/>
          <w:szCs w:val="24"/>
        </w:rPr>
        <w:t>спользуются нормативные документы утратившие силу (Приказ Минфина России от 15.12.2010 №173н – утратил силу с изданием Приказа Минфина России №52н от  30.03.2015 г.), а также приказы не относящиеся к бухгалтерскому учету (Приказ Минфина от 16.12.2011 №174н</w:t>
      </w:r>
      <w:r w:rsidRPr="00165906">
        <w:t xml:space="preserve"> </w:t>
      </w:r>
      <w:r w:rsidRPr="00165906">
        <w:rPr>
          <w:rFonts w:ascii="Times New Roman" w:eastAsiaTheme="minorHAnsi" w:hAnsi="Times New Roman" w:cs="Times New Roman"/>
          <w:sz w:val="24"/>
          <w:szCs w:val="24"/>
        </w:rPr>
        <w:t xml:space="preserve">"Об осуществлении денежных выплат, предусмотренных Постановлением Правительства Российской Федерации от 17 октября 2011 г. N 839 "О мерах социальной поддержки в 2012 - 2014 годах медицинских и фармацевтических работников, проживающих и работающих в сельских населенных пунктах, рабочих поселках (поселках городского типа), занятых на должностях в федеральных государственных учреждениях" </w:t>
      </w:r>
    </w:p>
    <w:p w:rsidR="003B7A99" w:rsidRPr="007E29C3" w:rsidRDefault="003B7A99" w:rsidP="003B7A99">
      <w:pPr>
        <w:autoSpaceDE w:val="0"/>
        <w:autoSpaceDN w:val="0"/>
        <w:adjustRightInd w:val="0"/>
        <w:spacing w:after="0" w:line="240" w:lineRule="auto"/>
        <w:ind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Так же п</w:t>
      </w:r>
      <w:r w:rsidRPr="00B846D7">
        <w:rPr>
          <w:rFonts w:ascii="Times New Roman" w:eastAsiaTheme="minorHAnsi" w:hAnsi="Times New Roman" w:cs="Times New Roman"/>
          <w:sz w:val="24"/>
          <w:szCs w:val="24"/>
        </w:rPr>
        <w:t>редставленная учетная политика МАУ «Редакция газеты «Доверие» утвержденная приказом редактора №19 от 30.12.2016г не соответствует п. 6 Инструкции №</w:t>
      </w:r>
      <w:r w:rsidRPr="007E29C3">
        <w:rPr>
          <w:rFonts w:ascii="Times New Roman" w:eastAsiaTheme="minorHAnsi" w:hAnsi="Times New Roman" w:cs="Times New Roman"/>
          <w:sz w:val="24"/>
          <w:szCs w:val="24"/>
        </w:rPr>
        <w:t>157н в части отражения:</w:t>
      </w:r>
    </w:p>
    <w:p w:rsidR="003B7A99" w:rsidRDefault="003B7A99" w:rsidP="003B7A99">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7E29C3">
        <w:rPr>
          <w:rFonts w:ascii="Times New Roman" w:eastAsiaTheme="minorHAnsi" w:hAnsi="Times New Roman" w:cs="Times New Roman"/>
          <w:sz w:val="24"/>
          <w:szCs w:val="24"/>
        </w:rPr>
        <w:t xml:space="preserve">- рабочего плана счетов бухгалтерского учета автономного учреждения; </w:t>
      </w:r>
    </w:p>
    <w:p w:rsidR="003B7A99" w:rsidRPr="007E29C3" w:rsidRDefault="003B7A99" w:rsidP="003B7A99">
      <w:pPr>
        <w:spacing w:after="0" w:line="240" w:lineRule="auto"/>
        <w:ind w:firstLine="709"/>
        <w:jc w:val="both"/>
        <w:rPr>
          <w:rFonts w:ascii="Times New Roman" w:eastAsia="Times New Roman" w:hAnsi="Times New Roman" w:cs="Times New Roman"/>
          <w:sz w:val="24"/>
          <w:szCs w:val="24"/>
        </w:rPr>
      </w:pPr>
      <w:r w:rsidRPr="007E29C3">
        <w:rPr>
          <w:rFonts w:ascii="Times New Roman" w:eastAsiaTheme="minorHAnsi" w:hAnsi="Times New Roman" w:cs="Times New Roman"/>
          <w:sz w:val="24"/>
          <w:szCs w:val="24"/>
        </w:rPr>
        <w:t>- порядка проведения инвентаризации;</w:t>
      </w:r>
      <w:r w:rsidRPr="007E29C3">
        <w:rPr>
          <w:rFonts w:ascii="Times New Roman" w:eastAsia="Times New Roman" w:hAnsi="Times New Roman" w:cs="Times New Roman"/>
          <w:sz w:val="24"/>
          <w:szCs w:val="24"/>
        </w:rPr>
        <w:t xml:space="preserve"> </w:t>
      </w:r>
    </w:p>
    <w:p w:rsidR="003B7A99" w:rsidRPr="007E29C3" w:rsidRDefault="003B7A99" w:rsidP="003B7A99">
      <w:pPr>
        <w:spacing w:after="0" w:line="240" w:lineRule="auto"/>
        <w:ind w:firstLine="709"/>
        <w:jc w:val="both"/>
        <w:rPr>
          <w:rFonts w:ascii="Times New Roman" w:eastAsia="Times New Roman" w:hAnsi="Times New Roman" w:cs="Times New Roman"/>
          <w:sz w:val="24"/>
          <w:szCs w:val="24"/>
        </w:rPr>
      </w:pPr>
      <w:r w:rsidRPr="007E29C3">
        <w:rPr>
          <w:rFonts w:ascii="Times New Roman" w:eastAsia="Times New Roman" w:hAnsi="Times New Roman" w:cs="Times New Roman"/>
          <w:sz w:val="24"/>
          <w:szCs w:val="24"/>
        </w:rPr>
        <w:t>- не определен порядок и периодичность проведения инвентаризации кассы, бланков документов строгой отчетности и денежных</w:t>
      </w:r>
      <w:r>
        <w:rPr>
          <w:rFonts w:ascii="Times New Roman" w:eastAsia="Times New Roman" w:hAnsi="Times New Roman" w:cs="Times New Roman"/>
          <w:sz w:val="24"/>
          <w:szCs w:val="24"/>
        </w:rPr>
        <w:t xml:space="preserve"> документов;</w:t>
      </w:r>
    </w:p>
    <w:p w:rsidR="003B7A99" w:rsidRPr="007E29C3" w:rsidRDefault="003B7A99" w:rsidP="003B7A99">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7E29C3">
        <w:rPr>
          <w:rFonts w:ascii="Times New Roman" w:eastAsiaTheme="minorHAnsi" w:hAnsi="Times New Roman" w:cs="Times New Roman"/>
          <w:sz w:val="24"/>
          <w:szCs w:val="24"/>
        </w:rPr>
        <w:t>-</w:t>
      </w:r>
      <w:r w:rsidRPr="007E29C3">
        <w:rPr>
          <w:rFonts w:ascii="Times New Roman" w:hAnsi="Times New Roman" w:cs="Times New Roman"/>
          <w:bCs/>
          <w:sz w:val="24"/>
          <w:szCs w:val="24"/>
        </w:rPr>
        <w:t xml:space="preserve"> </w:t>
      </w:r>
      <w:r w:rsidRPr="007E29C3">
        <w:rPr>
          <w:rFonts w:ascii="Times New Roman" w:eastAsiaTheme="minorHAnsi" w:hAnsi="Times New Roman" w:cs="Times New Roman"/>
          <w:sz w:val="24"/>
          <w:szCs w:val="24"/>
        </w:rPr>
        <w:t>правила документооборота и технология обработки учетной информации;</w:t>
      </w:r>
    </w:p>
    <w:p w:rsidR="003B7A99" w:rsidRDefault="003B7A99" w:rsidP="003B7A99">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7E29C3">
        <w:rPr>
          <w:rFonts w:ascii="Times New Roman" w:eastAsiaTheme="minorHAnsi" w:hAnsi="Times New Roman" w:cs="Times New Roman"/>
          <w:sz w:val="24"/>
          <w:szCs w:val="24"/>
        </w:rPr>
        <w:t>-порядок организации</w:t>
      </w:r>
      <w:r w:rsidRPr="00796202">
        <w:rPr>
          <w:rFonts w:ascii="Times New Roman" w:eastAsiaTheme="minorHAnsi" w:hAnsi="Times New Roman" w:cs="Times New Roman"/>
          <w:sz w:val="24"/>
          <w:szCs w:val="24"/>
        </w:rPr>
        <w:t xml:space="preserve"> и обеспечения (осуществления) субъектом учета в</w:t>
      </w:r>
      <w:r>
        <w:rPr>
          <w:rFonts w:ascii="Times New Roman" w:eastAsiaTheme="minorHAnsi" w:hAnsi="Times New Roman" w:cs="Times New Roman"/>
          <w:sz w:val="24"/>
          <w:szCs w:val="24"/>
        </w:rPr>
        <w:t>нутреннего финансового контроля.</w:t>
      </w:r>
    </w:p>
    <w:p w:rsidR="003B7A99" w:rsidRDefault="003B7A99" w:rsidP="003B7A99">
      <w:pPr>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3B7A99" w:rsidRPr="00D72D4D" w:rsidRDefault="003B7A99" w:rsidP="003B7A99">
      <w:pPr>
        <w:spacing w:after="0" w:line="240" w:lineRule="auto"/>
        <w:ind w:firstLine="709"/>
        <w:jc w:val="both"/>
        <w:rPr>
          <w:rFonts w:ascii="Times New Roman" w:eastAsiaTheme="minorHAnsi" w:hAnsi="Times New Roman" w:cs="Times New Roman"/>
          <w:sz w:val="24"/>
          <w:szCs w:val="24"/>
        </w:rPr>
      </w:pPr>
      <w:r w:rsidRPr="00D72D4D">
        <w:rPr>
          <w:rFonts w:ascii="Times New Roman" w:eastAsiaTheme="minorHAnsi" w:hAnsi="Times New Roman" w:cs="Times New Roman"/>
          <w:sz w:val="24"/>
          <w:szCs w:val="24"/>
        </w:rPr>
        <w:t xml:space="preserve">Кроме того, в учетной политике, автономное учреждение должно отразить те аспекты, которые не освещены в </w:t>
      </w:r>
      <w:hyperlink r:id="rId19" w:history="1">
        <w:r w:rsidRPr="00D72D4D">
          <w:rPr>
            <w:rFonts w:ascii="Times New Roman" w:eastAsiaTheme="minorHAnsi" w:hAnsi="Times New Roman" w:cs="Times New Roman"/>
            <w:color w:val="000000" w:themeColor="text1"/>
            <w:sz w:val="24"/>
            <w:szCs w:val="24"/>
          </w:rPr>
          <w:t>Инструкции</w:t>
        </w:r>
      </w:hyperlink>
      <w:r w:rsidRPr="00D72D4D">
        <w:rPr>
          <w:rFonts w:ascii="Times New Roman" w:eastAsiaTheme="minorHAnsi" w:hAnsi="Times New Roman" w:cs="Times New Roman"/>
          <w:sz w:val="24"/>
          <w:szCs w:val="24"/>
        </w:rPr>
        <w:t xml:space="preserve"> N 157н, но являются необходимыми. Инструкцией N 157н определено, что в бухгалтерском учете автономного учреждения подлежит отражению информация, не содержащая существенных ошибок и искажений, позволяющая ее пользователям положиться на нее как на правдивую. При этом указано, что существенной признается информация, пропуск или искажение которой может повлиять на экономическое решение учредителей организации. </w:t>
      </w:r>
    </w:p>
    <w:p w:rsidR="003B7A99" w:rsidRPr="00D72D4D" w:rsidRDefault="003B7A99" w:rsidP="003B7A99">
      <w:pPr>
        <w:spacing w:after="0" w:line="240" w:lineRule="auto"/>
        <w:ind w:firstLine="709"/>
        <w:jc w:val="both"/>
        <w:rPr>
          <w:rFonts w:ascii="Times New Roman" w:hAnsi="Times New Roman" w:cs="Times New Roman"/>
          <w:bCs/>
          <w:sz w:val="24"/>
          <w:szCs w:val="24"/>
        </w:rPr>
      </w:pPr>
      <w:r w:rsidRPr="00D72D4D">
        <w:rPr>
          <w:rFonts w:ascii="Times New Roman" w:eastAsiaTheme="minorHAnsi" w:hAnsi="Times New Roman" w:cs="Times New Roman"/>
          <w:sz w:val="24"/>
          <w:szCs w:val="24"/>
        </w:rPr>
        <w:t xml:space="preserve">В учетной политике </w:t>
      </w:r>
      <w:r w:rsidRPr="00D72D4D">
        <w:rPr>
          <w:rFonts w:ascii="Times New Roman" w:hAnsi="Times New Roman" w:cs="Times New Roman"/>
          <w:sz w:val="24"/>
          <w:szCs w:val="24"/>
        </w:rPr>
        <w:t>МАУ «Редакция газеты «Доверие»</w:t>
      </w:r>
      <w:r w:rsidRPr="00D72D4D">
        <w:rPr>
          <w:rFonts w:ascii="Times New Roman" w:hAnsi="Times New Roman" w:cs="Times New Roman"/>
          <w:bCs/>
          <w:sz w:val="24"/>
          <w:szCs w:val="24"/>
        </w:rPr>
        <w:t xml:space="preserve"> не определен порог существенности, тем самым нарушен принцип достоверности информации, т.к. в учете необходимо отражать информацию не содержащую существенных ошибок.</w:t>
      </w:r>
    </w:p>
    <w:p w:rsidR="003B7A99" w:rsidRPr="00D72D4D" w:rsidRDefault="003B7A99" w:rsidP="003B7A99">
      <w:pPr>
        <w:spacing w:after="0" w:line="240" w:lineRule="auto"/>
        <w:ind w:firstLine="709"/>
        <w:jc w:val="both"/>
        <w:rPr>
          <w:rFonts w:ascii="Times New Roman" w:eastAsiaTheme="minorHAnsi" w:hAnsi="Times New Roman" w:cs="Times New Roman"/>
          <w:sz w:val="24"/>
          <w:szCs w:val="24"/>
        </w:rPr>
      </w:pPr>
      <w:r w:rsidRPr="00D72D4D">
        <w:rPr>
          <w:rFonts w:ascii="Times New Roman" w:eastAsiaTheme="minorHAnsi" w:hAnsi="Times New Roman" w:cs="Times New Roman"/>
          <w:sz w:val="24"/>
          <w:szCs w:val="24"/>
        </w:rPr>
        <w:t xml:space="preserve">В учетной политике </w:t>
      </w:r>
      <w:r w:rsidRPr="00D72D4D">
        <w:rPr>
          <w:rFonts w:ascii="Times New Roman" w:hAnsi="Times New Roman" w:cs="Times New Roman"/>
          <w:sz w:val="24"/>
          <w:szCs w:val="24"/>
        </w:rPr>
        <w:t>МАУ «Редакция газеты «Доверие»</w:t>
      </w:r>
      <w:r w:rsidRPr="00D72D4D">
        <w:rPr>
          <w:rFonts w:ascii="Times New Roman" w:hAnsi="Times New Roman" w:cs="Times New Roman"/>
          <w:bCs/>
          <w:sz w:val="24"/>
          <w:szCs w:val="24"/>
        </w:rPr>
        <w:t xml:space="preserve"> не определен порядок распределения расходов между видами услуг. </w:t>
      </w:r>
      <w:r w:rsidRPr="00D72D4D">
        <w:rPr>
          <w:rFonts w:ascii="Times New Roman" w:hAnsi="Times New Roman" w:cs="Times New Roman"/>
          <w:sz w:val="24"/>
          <w:szCs w:val="24"/>
        </w:rPr>
        <w:t>П</w:t>
      </w:r>
      <w:r w:rsidRPr="00D72D4D">
        <w:rPr>
          <w:rFonts w:ascii="Times New Roman" w:eastAsiaTheme="minorHAnsi" w:hAnsi="Times New Roman" w:cs="Times New Roman"/>
          <w:sz w:val="24"/>
          <w:szCs w:val="24"/>
        </w:rPr>
        <w:t>ри формировании своей учетной политики в зависимости от рода осуществляемой деятельности автономное учреждение должно закрепить все моменты, связанные с учетом затрат на выполнение работ или оказание услуг - определить состав затрат, привести порядок распределения косвенных расходов, осветить вопросы раздельного учета некоммерческой и коммерческой деятельности, закрепить методику распределения общих затрат между видами коммерческой и некоммерческой уставной деятельности и т.д.</w:t>
      </w:r>
    </w:p>
    <w:p w:rsidR="003B7A99" w:rsidRPr="007B46C6" w:rsidRDefault="003B7A99" w:rsidP="003B7A99">
      <w:pPr>
        <w:spacing w:after="0" w:line="240" w:lineRule="auto"/>
        <w:ind w:firstLine="709"/>
        <w:jc w:val="both"/>
        <w:rPr>
          <w:rFonts w:ascii="Times New Roman" w:eastAsia="Times New Roman" w:hAnsi="Times New Roman" w:cs="Times New Roman"/>
          <w:sz w:val="24"/>
          <w:szCs w:val="24"/>
        </w:rPr>
      </w:pPr>
    </w:p>
    <w:p w:rsidR="003B7A99" w:rsidRPr="00165906" w:rsidRDefault="003B7A99" w:rsidP="003B7A99">
      <w:pPr>
        <w:spacing w:after="0" w:line="240" w:lineRule="auto"/>
        <w:ind w:firstLine="709"/>
        <w:jc w:val="center"/>
        <w:rPr>
          <w:rFonts w:ascii="Times New Roman" w:hAnsi="Times New Roman" w:cs="Times New Roman"/>
          <w:b/>
          <w:sz w:val="24"/>
          <w:szCs w:val="24"/>
        </w:rPr>
      </w:pPr>
      <w:r w:rsidRPr="00165906">
        <w:rPr>
          <w:rFonts w:ascii="Times New Roman" w:hAnsi="Times New Roman" w:cs="Times New Roman"/>
          <w:b/>
          <w:sz w:val="24"/>
          <w:szCs w:val="24"/>
        </w:rPr>
        <w:t>Проверка учета ка</w:t>
      </w:r>
      <w:r>
        <w:rPr>
          <w:rFonts w:ascii="Times New Roman" w:hAnsi="Times New Roman" w:cs="Times New Roman"/>
          <w:b/>
          <w:sz w:val="24"/>
          <w:szCs w:val="24"/>
        </w:rPr>
        <w:t>ссовых операций</w:t>
      </w:r>
    </w:p>
    <w:p w:rsidR="003B7A99" w:rsidRPr="00165906" w:rsidRDefault="003B7A99" w:rsidP="003B7A99">
      <w:pPr>
        <w:spacing w:after="0" w:line="240" w:lineRule="auto"/>
        <w:ind w:firstLine="709"/>
        <w:jc w:val="center"/>
        <w:rPr>
          <w:rFonts w:ascii="Times New Roman" w:hAnsi="Times New Roman" w:cs="Times New Roman"/>
          <w:b/>
          <w:sz w:val="24"/>
          <w:szCs w:val="24"/>
          <w:highlight w:val="lightGray"/>
        </w:rPr>
      </w:pPr>
    </w:p>
    <w:p w:rsidR="003B7A99" w:rsidRPr="004C624B" w:rsidRDefault="003B7A99" w:rsidP="003B7A99">
      <w:pPr>
        <w:spacing w:after="0" w:line="240" w:lineRule="auto"/>
        <w:ind w:firstLine="709"/>
        <w:jc w:val="both"/>
        <w:rPr>
          <w:rFonts w:ascii="Times New Roman" w:hAnsi="Times New Roman" w:cs="Times New Roman"/>
          <w:sz w:val="24"/>
          <w:szCs w:val="24"/>
        </w:rPr>
      </w:pPr>
      <w:r w:rsidRPr="004C624B">
        <w:rPr>
          <w:rFonts w:ascii="Times New Roman" w:hAnsi="Times New Roman" w:cs="Times New Roman"/>
          <w:sz w:val="24"/>
          <w:szCs w:val="24"/>
        </w:rPr>
        <w:t xml:space="preserve">Проверка правильности ведения кассовых операций, полноты и своевременности отражения денежных средств в кассе, а так же соблюдения кассовой дисциплины проведена сплошным порядком с 01.01.2016 по 31.10.2017 года. </w:t>
      </w:r>
    </w:p>
    <w:p w:rsidR="003B7A99" w:rsidRDefault="003B7A99" w:rsidP="003B7A99">
      <w:pPr>
        <w:spacing w:after="0" w:line="240" w:lineRule="auto"/>
        <w:ind w:firstLine="709"/>
        <w:jc w:val="both"/>
        <w:rPr>
          <w:rFonts w:ascii="Times New Roman" w:hAnsi="Times New Roman" w:cs="Times New Roman"/>
          <w:sz w:val="24"/>
          <w:szCs w:val="24"/>
        </w:rPr>
      </w:pPr>
      <w:r w:rsidRPr="004C624B">
        <w:rPr>
          <w:rFonts w:ascii="Times New Roman" w:hAnsi="Times New Roman" w:cs="Times New Roman"/>
          <w:sz w:val="24"/>
          <w:szCs w:val="24"/>
        </w:rPr>
        <w:t xml:space="preserve">В проверяемом периоде в соответствии с должностной инструкцией  ведение кассовых операций, было возложено на главного бухгалтера. Договор о материальной ответственности с бухгалтером заключен с 08.12.2015 года с Сорокиной Н.М., с 17.04.2017 г. с Каксимкиной М.Н.  В учреждении не создана комиссия для проведения внезапной ревизии кассы. В проверяемом периоде внезапные ревизии кассы не проводились, акты </w:t>
      </w:r>
      <w:r>
        <w:rPr>
          <w:rFonts w:ascii="Times New Roman" w:hAnsi="Times New Roman" w:cs="Times New Roman"/>
          <w:sz w:val="24"/>
          <w:szCs w:val="24"/>
        </w:rPr>
        <w:t xml:space="preserve">внезапной </w:t>
      </w:r>
      <w:r w:rsidRPr="004C624B">
        <w:rPr>
          <w:rFonts w:ascii="Times New Roman" w:hAnsi="Times New Roman" w:cs="Times New Roman"/>
          <w:sz w:val="24"/>
          <w:szCs w:val="24"/>
        </w:rPr>
        <w:t>проверки кассы отсутствуют</w:t>
      </w:r>
      <w:r>
        <w:rPr>
          <w:rFonts w:ascii="Times New Roman" w:hAnsi="Times New Roman" w:cs="Times New Roman"/>
          <w:sz w:val="24"/>
          <w:szCs w:val="24"/>
        </w:rPr>
        <w:t>.</w:t>
      </w:r>
    </w:p>
    <w:p w:rsidR="003B7A99" w:rsidRPr="004C624B" w:rsidRDefault="003B7A99" w:rsidP="003B7A99">
      <w:pPr>
        <w:spacing w:after="0" w:line="240" w:lineRule="auto"/>
        <w:ind w:firstLine="709"/>
        <w:jc w:val="both"/>
        <w:rPr>
          <w:rFonts w:ascii="Times New Roman" w:hAnsi="Times New Roman" w:cs="Times New Roman"/>
          <w:sz w:val="24"/>
          <w:szCs w:val="24"/>
        </w:rPr>
      </w:pPr>
      <w:r w:rsidRPr="004C624B">
        <w:rPr>
          <w:rFonts w:ascii="Times New Roman" w:hAnsi="Times New Roman" w:cs="Times New Roman"/>
          <w:sz w:val="24"/>
          <w:szCs w:val="24"/>
        </w:rPr>
        <w:t>Учет кассовых операций ведется автоматизированным способом средствами программного комплекса « 1С: Бухгалтерия 8».</w:t>
      </w:r>
    </w:p>
    <w:p w:rsidR="003B7A99" w:rsidRDefault="003B7A99" w:rsidP="003B7A99">
      <w:pPr>
        <w:spacing w:after="0" w:line="240" w:lineRule="auto"/>
        <w:ind w:firstLine="709"/>
        <w:jc w:val="both"/>
        <w:rPr>
          <w:rFonts w:ascii="Times New Roman" w:hAnsi="Times New Roman" w:cs="Times New Roman"/>
          <w:sz w:val="24"/>
          <w:szCs w:val="24"/>
        </w:rPr>
      </w:pPr>
      <w:r w:rsidRPr="00D11685">
        <w:rPr>
          <w:rFonts w:ascii="Times New Roman" w:hAnsi="Times New Roman" w:cs="Times New Roman"/>
          <w:sz w:val="24"/>
          <w:szCs w:val="24"/>
        </w:rPr>
        <w:t xml:space="preserve">Максимально допустимая сумма наличных денег, которая может храниться в месте для проведения кассовых операций, установлена приказом редактора МАУ «Редакция газеты «Доверие» чем </w:t>
      </w:r>
      <w:r>
        <w:rPr>
          <w:rFonts w:ascii="Times New Roman" w:hAnsi="Times New Roman" w:cs="Times New Roman"/>
          <w:sz w:val="24"/>
          <w:szCs w:val="24"/>
        </w:rPr>
        <w:t>выполнен пункт 2</w:t>
      </w:r>
      <w:r w:rsidRPr="00D11685">
        <w:rPr>
          <w:rFonts w:ascii="Times New Roman" w:hAnsi="Times New Roman" w:cs="Times New Roman"/>
          <w:sz w:val="24"/>
          <w:szCs w:val="24"/>
        </w:rPr>
        <w:t xml:space="preserve"> Указания Центрального Банка Российской Федерации от 11 марта 2014 года № 3210-У «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p>
    <w:p w:rsidR="003B7A99" w:rsidRDefault="003B7A99" w:rsidP="003B7A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Приказах от 31.12.2015г №60, от 30.12.2016 г. №18 «Об установлении лимита остатков наличных средств» </w:t>
      </w:r>
      <w:r w:rsidRPr="00117AF7">
        <w:rPr>
          <w:rFonts w:ascii="Times New Roman" w:hAnsi="Times New Roman" w:cs="Times New Roman"/>
          <w:sz w:val="24"/>
          <w:szCs w:val="24"/>
          <w:u w:val="single"/>
        </w:rPr>
        <w:t>отсутствует расчет лимита</w:t>
      </w:r>
      <w:r>
        <w:rPr>
          <w:rFonts w:ascii="Times New Roman" w:hAnsi="Times New Roman" w:cs="Times New Roman"/>
          <w:sz w:val="24"/>
          <w:szCs w:val="24"/>
        </w:rPr>
        <w:t xml:space="preserve"> денежных средств.</w:t>
      </w:r>
    </w:p>
    <w:p w:rsidR="003B7A99" w:rsidRDefault="003B7A99" w:rsidP="003B7A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Приказе от 27.03.2017 г №б/н «Об установлении лимита остатков наличных средств на 2017 год» в соответствии с приложением к </w:t>
      </w:r>
      <w:r w:rsidRPr="005C0623">
        <w:rPr>
          <w:rFonts w:ascii="Times New Roman" w:hAnsi="Times New Roman" w:cs="Times New Roman"/>
          <w:sz w:val="24"/>
          <w:szCs w:val="24"/>
        </w:rPr>
        <w:t>Указани</w:t>
      </w:r>
      <w:r>
        <w:rPr>
          <w:rFonts w:ascii="Times New Roman" w:hAnsi="Times New Roman" w:cs="Times New Roman"/>
          <w:sz w:val="24"/>
          <w:szCs w:val="24"/>
        </w:rPr>
        <w:t>ям</w:t>
      </w:r>
      <w:r w:rsidRPr="005C0623">
        <w:rPr>
          <w:rFonts w:ascii="Times New Roman" w:hAnsi="Times New Roman" w:cs="Times New Roman"/>
          <w:sz w:val="24"/>
          <w:szCs w:val="24"/>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sidRPr="00117AF7">
        <w:rPr>
          <w:rFonts w:ascii="Times New Roman" w:hAnsi="Times New Roman" w:cs="Times New Roman"/>
          <w:sz w:val="24"/>
          <w:szCs w:val="24"/>
          <w:u w:val="single"/>
        </w:rPr>
        <w:t>осуществлен расчет лимита</w:t>
      </w:r>
      <w:r>
        <w:rPr>
          <w:rFonts w:ascii="Times New Roman" w:hAnsi="Times New Roman" w:cs="Times New Roman"/>
          <w:sz w:val="24"/>
          <w:szCs w:val="24"/>
        </w:rPr>
        <w:t xml:space="preserve"> остатка наличных денег.</w:t>
      </w:r>
    </w:p>
    <w:p w:rsidR="003B7A99" w:rsidRPr="00165906" w:rsidRDefault="003B7A99" w:rsidP="003B7A99">
      <w:pPr>
        <w:spacing w:after="0" w:line="240" w:lineRule="auto"/>
        <w:ind w:firstLine="709"/>
        <w:jc w:val="both"/>
        <w:rPr>
          <w:rFonts w:ascii="Times New Roman" w:hAnsi="Times New Roman" w:cs="Times New Roman"/>
          <w:sz w:val="24"/>
          <w:szCs w:val="24"/>
        </w:rPr>
      </w:pPr>
      <w:r w:rsidRPr="00165906">
        <w:rPr>
          <w:rFonts w:ascii="Times New Roman" w:hAnsi="Times New Roman" w:cs="Times New Roman"/>
          <w:sz w:val="24"/>
          <w:szCs w:val="24"/>
        </w:rPr>
        <w:t>Полученные наличные денежные средства своевременно и в полном объеме оприходованы в кассу.</w:t>
      </w:r>
    </w:p>
    <w:p w:rsidR="003B7A99" w:rsidRPr="0002745A" w:rsidRDefault="003B7A99" w:rsidP="003B7A99">
      <w:pPr>
        <w:spacing w:after="0" w:line="240" w:lineRule="auto"/>
        <w:ind w:firstLine="709"/>
        <w:jc w:val="both"/>
        <w:rPr>
          <w:rFonts w:ascii="Times New Roman" w:hAnsi="Times New Roman" w:cs="Times New Roman"/>
          <w:sz w:val="24"/>
          <w:szCs w:val="24"/>
        </w:rPr>
      </w:pPr>
      <w:r w:rsidRPr="00165906">
        <w:rPr>
          <w:rFonts w:ascii="Times New Roman" w:hAnsi="Times New Roman" w:cs="Times New Roman"/>
          <w:sz w:val="24"/>
          <w:szCs w:val="24"/>
        </w:rPr>
        <w:t>При сверке соответствия остатков в  Журнале операций по счету «Касса» с Главной книгой по состоянию на 01.01.2016 года, 01.01.2017 года и на 01.09.2017 года расхождений не установлено.</w:t>
      </w:r>
    </w:p>
    <w:p w:rsidR="00B67B85" w:rsidRDefault="00B67B85" w:rsidP="003B7A99">
      <w:pPr>
        <w:spacing w:after="0" w:line="240" w:lineRule="auto"/>
        <w:jc w:val="center"/>
        <w:rPr>
          <w:rFonts w:ascii="Times New Roman" w:hAnsi="Times New Roman" w:cs="Times New Roman"/>
          <w:b/>
          <w:bCs/>
          <w:sz w:val="24"/>
          <w:szCs w:val="24"/>
        </w:rPr>
      </w:pPr>
    </w:p>
    <w:p w:rsidR="003B7A99" w:rsidRPr="002011B2" w:rsidRDefault="003B7A99" w:rsidP="003B7A99">
      <w:pPr>
        <w:spacing w:after="0" w:line="240" w:lineRule="auto"/>
        <w:jc w:val="center"/>
        <w:rPr>
          <w:rFonts w:ascii="Times New Roman" w:hAnsi="Times New Roman" w:cs="Times New Roman"/>
          <w:b/>
          <w:bCs/>
          <w:sz w:val="24"/>
          <w:szCs w:val="24"/>
        </w:rPr>
      </w:pPr>
      <w:r w:rsidRPr="002011B2">
        <w:rPr>
          <w:rFonts w:ascii="Times New Roman" w:hAnsi="Times New Roman" w:cs="Times New Roman"/>
          <w:b/>
          <w:bCs/>
          <w:sz w:val="24"/>
          <w:szCs w:val="24"/>
        </w:rPr>
        <w:t>Проверка операций с наличными и безналичными денежными средствами, учета расчетов с подотчетными лицами, в том числе обоснованность командировочных расходов.</w:t>
      </w:r>
    </w:p>
    <w:p w:rsidR="003B7A99" w:rsidRDefault="003B7A99" w:rsidP="003B7A99">
      <w:pPr>
        <w:spacing w:after="0" w:line="240" w:lineRule="auto"/>
        <w:ind w:firstLine="709"/>
        <w:jc w:val="both"/>
        <w:rPr>
          <w:rFonts w:ascii="Times New Roman" w:hAnsi="Times New Roman" w:cs="Times New Roman"/>
          <w:sz w:val="24"/>
          <w:szCs w:val="24"/>
        </w:rPr>
      </w:pPr>
    </w:p>
    <w:p w:rsidR="003B7A99" w:rsidRPr="00D9023D" w:rsidRDefault="003B7A99" w:rsidP="003B7A99">
      <w:pPr>
        <w:spacing w:after="0" w:line="240" w:lineRule="auto"/>
        <w:ind w:firstLine="709"/>
        <w:jc w:val="both"/>
        <w:rPr>
          <w:rFonts w:ascii="Times New Roman" w:hAnsi="Times New Roman" w:cs="Times New Roman"/>
          <w:sz w:val="24"/>
          <w:szCs w:val="24"/>
        </w:rPr>
      </w:pPr>
      <w:r w:rsidRPr="00D9023D">
        <w:rPr>
          <w:rFonts w:ascii="Times New Roman" w:hAnsi="Times New Roman" w:cs="Times New Roman"/>
          <w:sz w:val="24"/>
          <w:szCs w:val="24"/>
        </w:rPr>
        <w:t>При проверке правильности ведения бухгалтерского учета операций по расчетам с подотчетными лицами, связанных с прио</w:t>
      </w:r>
      <w:r>
        <w:rPr>
          <w:rFonts w:ascii="Times New Roman" w:hAnsi="Times New Roman" w:cs="Times New Roman"/>
          <w:sz w:val="24"/>
          <w:szCs w:val="24"/>
        </w:rPr>
        <w:t>бретением материальных запасов</w:t>
      </w:r>
      <w:r w:rsidRPr="00D9023D">
        <w:rPr>
          <w:rFonts w:ascii="Times New Roman" w:hAnsi="Times New Roman" w:cs="Times New Roman"/>
          <w:sz w:val="24"/>
          <w:szCs w:val="24"/>
        </w:rPr>
        <w:t>, выплатой компенсации расходов на оплату стоимости проезда и провоза багажа к месту использования отпуска и обратно были проверены представленные авансовые отчеты с подтверждающими документами, журнал операций № 3 за 201</w:t>
      </w:r>
      <w:r>
        <w:rPr>
          <w:rFonts w:ascii="Times New Roman" w:hAnsi="Times New Roman" w:cs="Times New Roman"/>
          <w:sz w:val="24"/>
          <w:szCs w:val="24"/>
        </w:rPr>
        <w:t>6, 2017</w:t>
      </w:r>
      <w:r w:rsidRPr="00D9023D">
        <w:rPr>
          <w:rFonts w:ascii="Times New Roman" w:hAnsi="Times New Roman" w:cs="Times New Roman"/>
          <w:sz w:val="24"/>
          <w:szCs w:val="24"/>
        </w:rPr>
        <w:t xml:space="preserve"> год</w:t>
      </w:r>
      <w:r>
        <w:rPr>
          <w:rFonts w:ascii="Times New Roman" w:hAnsi="Times New Roman" w:cs="Times New Roman"/>
          <w:sz w:val="24"/>
          <w:szCs w:val="24"/>
        </w:rPr>
        <w:t>а</w:t>
      </w:r>
      <w:r w:rsidRPr="00D9023D">
        <w:rPr>
          <w:rFonts w:ascii="Times New Roman" w:hAnsi="Times New Roman" w:cs="Times New Roman"/>
          <w:sz w:val="24"/>
          <w:szCs w:val="24"/>
        </w:rPr>
        <w:t>.</w:t>
      </w:r>
    </w:p>
    <w:p w:rsidR="003B7A99" w:rsidRDefault="003B7A99" w:rsidP="003B7A99">
      <w:pPr>
        <w:spacing w:after="0" w:line="240" w:lineRule="auto"/>
        <w:ind w:firstLine="709"/>
        <w:jc w:val="both"/>
        <w:rPr>
          <w:rFonts w:ascii="Times New Roman" w:hAnsi="Times New Roman" w:cs="Times New Roman"/>
          <w:sz w:val="24"/>
          <w:szCs w:val="24"/>
        </w:rPr>
      </w:pPr>
      <w:r w:rsidRPr="00D9023D">
        <w:rPr>
          <w:rFonts w:ascii="Times New Roman" w:hAnsi="Times New Roman" w:cs="Times New Roman"/>
          <w:sz w:val="24"/>
          <w:szCs w:val="24"/>
        </w:rPr>
        <w:t xml:space="preserve">Список должностных лиц, имеющих право на получение денежных средств под отчет  на приобретение материальных запасов должен быть  определен Учетной политикой, равно как и приказом по </w:t>
      </w:r>
      <w:r w:rsidRPr="00F72417">
        <w:rPr>
          <w:rFonts w:ascii="Times New Roman" w:hAnsi="Times New Roman" w:cs="Times New Roman"/>
          <w:sz w:val="24"/>
          <w:szCs w:val="24"/>
        </w:rPr>
        <w:t xml:space="preserve">учреждению. Приказ директора учреждения о назначении   материально-ответственных лиц на получение денежных средств </w:t>
      </w:r>
      <w:r w:rsidRPr="00A0184F">
        <w:rPr>
          <w:rFonts w:ascii="Times New Roman" w:hAnsi="Times New Roman" w:cs="Times New Roman"/>
          <w:sz w:val="24"/>
          <w:szCs w:val="24"/>
          <w:u w:val="single"/>
        </w:rPr>
        <w:t>отсутствует</w:t>
      </w:r>
      <w:r w:rsidRPr="00F72417">
        <w:rPr>
          <w:rFonts w:ascii="Times New Roman" w:hAnsi="Times New Roman" w:cs="Times New Roman"/>
          <w:sz w:val="24"/>
          <w:szCs w:val="24"/>
        </w:rPr>
        <w:t>. Случаев выдачи денежных средств под отчет лицам, не состоящим в штате учреждения, не установлено.</w:t>
      </w:r>
    </w:p>
    <w:p w:rsidR="003B7A99" w:rsidRDefault="003B7A99" w:rsidP="003B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054BE4">
        <w:rPr>
          <w:rFonts w:ascii="Times New Roman" w:hAnsi="Times New Roman" w:cs="Times New Roman"/>
          <w:sz w:val="24"/>
          <w:szCs w:val="24"/>
        </w:rPr>
        <w:t xml:space="preserve">Постановление Минтруда РФ от 31.12.2002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w:t>
      </w:r>
      <w:r>
        <w:rPr>
          <w:rFonts w:ascii="Times New Roman" w:hAnsi="Times New Roman" w:cs="Times New Roman"/>
          <w:sz w:val="24"/>
          <w:szCs w:val="24"/>
        </w:rPr>
        <w:t xml:space="preserve"> с лицами на которых возложены обязанности по приему и обработке для доставки (сопровождения) груза, багажа, почтовых отправлений и других материальных ценностей, их доставке (сопровождению), выдаче (сдаче) </w:t>
      </w:r>
      <w:r w:rsidRPr="00F5540A">
        <w:rPr>
          <w:rFonts w:ascii="Times New Roman" w:hAnsi="Times New Roman" w:cs="Times New Roman"/>
          <w:sz w:val="24"/>
          <w:szCs w:val="24"/>
          <w:u w:val="single"/>
        </w:rPr>
        <w:t>должны быть заключены Договора о полной материальной ответственности.</w:t>
      </w:r>
      <w:r>
        <w:rPr>
          <w:rFonts w:ascii="Times New Roman" w:hAnsi="Times New Roman" w:cs="Times New Roman"/>
          <w:sz w:val="24"/>
          <w:szCs w:val="24"/>
        </w:rPr>
        <w:t xml:space="preserve"> В Учреждении не предоставлен договор о полной материальной ответственности с Шаллоевой И. В., которая  согласно приказа руководителя №5-к от 27.01.2017 «О временном возложении обязанностей» исполняет обязанности по отправлению почтовой корреспонденции. </w:t>
      </w:r>
      <w:r w:rsidR="00BE6166">
        <w:rPr>
          <w:rFonts w:ascii="Times New Roman" w:hAnsi="Times New Roman" w:cs="Times New Roman"/>
          <w:sz w:val="24"/>
          <w:szCs w:val="24"/>
        </w:rPr>
        <w:t>Данное нарушение устранено</w:t>
      </w:r>
      <w:r w:rsidR="00652EC7">
        <w:rPr>
          <w:rFonts w:ascii="Times New Roman" w:hAnsi="Times New Roman" w:cs="Times New Roman"/>
          <w:sz w:val="24"/>
          <w:szCs w:val="24"/>
        </w:rPr>
        <w:t xml:space="preserve"> (приложение №4)</w:t>
      </w:r>
      <w:r w:rsidR="00BE6166">
        <w:rPr>
          <w:rFonts w:ascii="Times New Roman" w:hAnsi="Times New Roman" w:cs="Times New Roman"/>
          <w:sz w:val="24"/>
          <w:szCs w:val="24"/>
        </w:rPr>
        <w:t>.</w:t>
      </w:r>
    </w:p>
    <w:p w:rsidR="003B7A99" w:rsidRDefault="003B7A99" w:rsidP="003B7A99">
      <w:pPr>
        <w:spacing w:after="0" w:line="240" w:lineRule="auto"/>
        <w:ind w:firstLine="709"/>
        <w:jc w:val="both"/>
        <w:rPr>
          <w:rFonts w:ascii="Times New Roman" w:hAnsi="Times New Roman" w:cs="Times New Roman"/>
          <w:sz w:val="24"/>
          <w:szCs w:val="24"/>
        </w:rPr>
      </w:pPr>
      <w:r w:rsidRPr="00176A34">
        <w:rPr>
          <w:rFonts w:ascii="Times New Roman" w:hAnsi="Times New Roman" w:cs="Times New Roman"/>
          <w:sz w:val="24"/>
          <w:szCs w:val="24"/>
        </w:rPr>
        <w:t>Авансовые отчеты имеют все реквизиты установленные пунктом 2 статьи 9 Федерального закона от 06 декабря 2011г. № 402-ФЗ «О бухгалтерском учете».</w:t>
      </w:r>
      <w:r>
        <w:rPr>
          <w:rFonts w:ascii="Times New Roman" w:hAnsi="Times New Roman" w:cs="Times New Roman"/>
          <w:sz w:val="24"/>
          <w:szCs w:val="24"/>
        </w:rPr>
        <w:t xml:space="preserve"> </w:t>
      </w:r>
    </w:p>
    <w:p w:rsidR="003B7A99" w:rsidRDefault="003B7A99" w:rsidP="003B7A99">
      <w:pPr>
        <w:pStyle w:val="ConsPlusNormal"/>
        <w:ind w:firstLine="540"/>
        <w:jc w:val="both"/>
      </w:pPr>
      <w:r>
        <w:t>В ходе проверки обоснованности выезда в командировки работников МАУ «Редакция газеты «Доверие» за 2016, 2017 года нарушения не установлены.</w:t>
      </w:r>
    </w:p>
    <w:p w:rsidR="008E2ADD" w:rsidRPr="007F3E14" w:rsidRDefault="008E2ADD" w:rsidP="008E2ADD">
      <w:pPr>
        <w:spacing w:after="0" w:line="240" w:lineRule="auto"/>
        <w:ind w:firstLine="709"/>
        <w:jc w:val="both"/>
        <w:rPr>
          <w:rFonts w:ascii="Times New Roman" w:eastAsia="Times New Roman" w:hAnsi="Times New Roman" w:cs="Times New Roman"/>
          <w:sz w:val="24"/>
          <w:szCs w:val="24"/>
        </w:rPr>
      </w:pPr>
      <w:r w:rsidRPr="007F3E14">
        <w:rPr>
          <w:rFonts w:ascii="Times New Roman" w:eastAsia="Times New Roman" w:hAnsi="Times New Roman" w:cs="Times New Roman"/>
          <w:sz w:val="24"/>
          <w:szCs w:val="24"/>
        </w:rPr>
        <w:t>При проверке возмещения расходов, связанных с осуществлением работниками МАУ «Редакция газеты «Доверие» служебных командировок, установлено:</w:t>
      </w:r>
    </w:p>
    <w:p w:rsidR="008E2ADD" w:rsidRPr="007F3E14" w:rsidRDefault="008E2ADD" w:rsidP="008E2ADD">
      <w:pPr>
        <w:spacing w:after="0" w:line="240" w:lineRule="auto"/>
        <w:ind w:firstLine="709"/>
        <w:jc w:val="both"/>
        <w:rPr>
          <w:rFonts w:ascii="Times New Roman" w:eastAsia="Times New Roman" w:hAnsi="Times New Roman" w:cs="Times New Roman"/>
          <w:sz w:val="24"/>
          <w:szCs w:val="24"/>
        </w:rPr>
      </w:pPr>
      <w:r w:rsidRPr="007F3E14">
        <w:rPr>
          <w:rFonts w:ascii="Times New Roman" w:eastAsia="Times New Roman" w:hAnsi="Times New Roman" w:cs="Times New Roman"/>
          <w:sz w:val="24"/>
          <w:szCs w:val="24"/>
        </w:rPr>
        <w:t>Согласно ст. 168 Трудового кодекса РФ, порядок и размеры возмещения расходов, связанных со служебными командировками, лицам, работающим в органах местного самоуправления, работникам муниципальных учреждений определяются нормативными правовыми актами органов местного самоуправления.</w:t>
      </w:r>
    </w:p>
    <w:p w:rsidR="008E2ADD" w:rsidRPr="00856C9D" w:rsidRDefault="008E2ADD" w:rsidP="008E2ADD">
      <w:pPr>
        <w:spacing w:after="0" w:line="240" w:lineRule="auto"/>
        <w:ind w:firstLine="709"/>
        <w:jc w:val="both"/>
        <w:rPr>
          <w:rFonts w:ascii="Times New Roman" w:eastAsia="Times New Roman" w:hAnsi="Times New Roman" w:cs="Times New Roman"/>
          <w:sz w:val="24"/>
          <w:szCs w:val="24"/>
        </w:rPr>
      </w:pPr>
      <w:r w:rsidRPr="00856C9D">
        <w:rPr>
          <w:rFonts w:ascii="Times New Roman" w:eastAsia="Times New Roman" w:hAnsi="Times New Roman" w:cs="Times New Roman"/>
          <w:sz w:val="24"/>
          <w:szCs w:val="24"/>
        </w:rPr>
        <w:t>Постановлением администрации Сегежского муниципального района от 21.08.2014 №1031 «О порядке и размерах возмещения расходов, связанных со служебными командировками на территории Российской Федерации, работникам муниципальных учреждений Сегежского муниципального района» установлены категории и размеры возмещения расходов связанных со служебными командировками.</w:t>
      </w:r>
    </w:p>
    <w:p w:rsidR="008E2ADD" w:rsidRPr="00856C9D" w:rsidRDefault="008E2ADD" w:rsidP="008E2ADD">
      <w:pPr>
        <w:spacing w:after="0" w:line="240" w:lineRule="auto"/>
        <w:ind w:firstLine="709"/>
        <w:jc w:val="both"/>
        <w:rPr>
          <w:rFonts w:ascii="Times New Roman" w:eastAsia="Times New Roman" w:hAnsi="Times New Roman" w:cs="Times New Roman"/>
          <w:sz w:val="24"/>
          <w:szCs w:val="24"/>
        </w:rPr>
      </w:pPr>
      <w:r w:rsidRPr="00856C9D">
        <w:rPr>
          <w:rFonts w:ascii="Times New Roman" w:eastAsia="Times New Roman" w:hAnsi="Times New Roman" w:cs="Times New Roman"/>
          <w:sz w:val="24"/>
          <w:szCs w:val="24"/>
        </w:rPr>
        <w:t>В ходе проверки возмещения расходов связанных со служебными командировками выявлено:</w:t>
      </w:r>
    </w:p>
    <w:p w:rsidR="008E2ADD" w:rsidRPr="00856C9D" w:rsidRDefault="008E2ADD" w:rsidP="008E2ADD">
      <w:pPr>
        <w:spacing w:after="0" w:line="240" w:lineRule="auto"/>
        <w:ind w:firstLine="709"/>
        <w:jc w:val="both"/>
        <w:rPr>
          <w:rFonts w:ascii="Times New Roman" w:hAnsi="Times New Roman" w:cs="Times New Roman"/>
          <w:sz w:val="24"/>
          <w:szCs w:val="24"/>
        </w:rPr>
      </w:pPr>
      <w:r w:rsidRPr="00856C9D">
        <w:rPr>
          <w:rFonts w:ascii="Times New Roman" w:eastAsia="Times New Roman" w:hAnsi="Times New Roman" w:cs="Times New Roman"/>
          <w:sz w:val="24"/>
          <w:szCs w:val="24"/>
        </w:rPr>
        <w:t>- в нарушение п.45 постановления администрации Сегежского муниципального района  07  сентября   2015  года   №  814</w:t>
      </w:r>
      <w:r w:rsidRPr="00856C9D">
        <w:rPr>
          <w:rFonts w:ascii="Times New Roman" w:hAnsi="Times New Roman" w:cs="Times New Roman"/>
          <w:sz w:val="24"/>
          <w:szCs w:val="24"/>
        </w:rPr>
        <w:t xml:space="preserve"> «</w:t>
      </w:r>
      <w:r w:rsidRPr="00856C9D">
        <w:rPr>
          <w:rFonts w:ascii="Times New Roman" w:eastAsia="Times New Roman" w:hAnsi="Times New Roman" w:cs="Times New Roman"/>
          <w:sz w:val="24"/>
          <w:szCs w:val="24"/>
        </w:rPr>
        <w:t>О порядке  регулирования труда   руководителей  муниципальных</w:t>
      </w:r>
      <w:r w:rsidRPr="00856C9D">
        <w:rPr>
          <w:rFonts w:ascii="Times New Roman" w:hAnsi="Times New Roman" w:cs="Times New Roman"/>
          <w:sz w:val="24"/>
          <w:szCs w:val="24"/>
        </w:rPr>
        <w:t xml:space="preserve"> </w:t>
      </w:r>
      <w:r w:rsidRPr="00856C9D">
        <w:rPr>
          <w:rFonts w:ascii="Times New Roman" w:eastAsia="Times New Roman" w:hAnsi="Times New Roman" w:cs="Times New Roman"/>
          <w:sz w:val="24"/>
          <w:szCs w:val="24"/>
        </w:rPr>
        <w:t>учреждений Сегежского муниципального района</w:t>
      </w:r>
      <w:r w:rsidRPr="00856C9D">
        <w:rPr>
          <w:rFonts w:ascii="Times New Roman" w:hAnsi="Times New Roman" w:cs="Times New Roman"/>
          <w:sz w:val="24"/>
          <w:szCs w:val="24"/>
        </w:rPr>
        <w:t xml:space="preserve">», на приказах по учреждению о направлении в командировку редактора </w:t>
      </w:r>
      <w:r w:rsidRPr="00856C9D">
        <w:rPr>
          <w:rFonts w:ascii="Times New Roman" w:hAnsi="Times New Roman" w:cs="Times New Roman"/>
          <w:b/>
          <w:sz w:val="24"/>
          <w:szCs w:val="24"/>
        </w:rPr>
        <w:t>отсутствует согласование с работодателем</w:t>
      </w:r>
      <w:r w:rsidRPr="00856C9D">
        <w:rPr>
          <w:rFonts w:ascii="Times New Roman" w:hAnsi="Times New Roman" w:cs="Times New Roman"/>
          <w:sz w:val="24"/>
          <w:szCs w:val="24"/>
        </w:rPr>
        <w:t>;</w:t>
      </w:r>
    </w:p>
    <w:p w:rsidR="008E2ADD" w:rsidRPr="00856C9D" w:rsidRDefault="008E2ADD" w:rsidP="008E2A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56C9D">
        <w:rPr>
          <w:rFonts w:ascii="Times New Roman" w:hAnsi="Times New Roman" w:cs="Times New Roman"/>
          <w:sz w:val="24"/>
          <w:szCs w:val="24"/>
        </w:rPr>
        <w:t xml:space="preserve">в нарушение п.7 Постановления Правительства РФ от 13.10.2008 N 749 (ред. от 29.07.2015) "Об особенностях направления работников в служебные командировки" (вместе с "Положением об особенностях направления работников в служебные командировки") </w:t>
      </w:r>
      <w:r w:rsidRPr="00856C9D">
        <w:rPr>
          <w:rFonts w:ascii="Times New Roman" w:hAnsi="Times New Roman" w:cs="Times New Roman"/>
          <w:b/>
          <w:sz w:val="24"/>
          <w:szCs w:val="24"/>
        </w:rPr>
        <w:t>отсутствует письменное решение работодателя</w:t>
      </w:r>
      <w:r w:rsidRPr="00856C9D">
        <w:rPr>
          <w:rFonts w:ascii="Times New Roman" w:hAnsi="Times New Roman" w:cs="Times New Roman"/>
          <w:sz w:val="24"/>
          <w:szCs w:val="24"/>
        </w:rPr>
        <w:t xml:space="preserve"> </w:t>
      </w:r>
      <w:r>
        <w:rPr>
          <w:rFonts w:ascii="Times New Roman" w:hAnsi="Times New Roman" w:cs="Times New Roman"/>
          <w:sz w:val="24"/>
          <w:szCs w:val="24"/>
        </w:rPr>
        <w:t xml:space="preserve">на проезд </w:t>
      </w:r>
      <w:r w:rsidRPr="00856C9D">
        <w:rPr>
          <w:rFonts w:ascii="Times New Roman" w:hAnsi="Times New Roman" w:cs="Times New Roman"/>
          <w:sz w:val="24"/>
          <w:szCs w:val="24"/>
        </w:rPr>
        <w:t>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w:t>
      </w:r>
    </w:p>
    <w:p w:rsidR="008E2ADD" w:rsidRPr="00856C9D" w:rsidRDefault="008E2ADD" w:rsidP="008E2ADD">
      <w:pPr>
        <w:autoSpaceDE w:val="0"/>
        <w:autoSpaceDN w:val="0"/>
        <w:adjustRightInd w:val="0"/>
        <w:spacing w:after="0" w:line="240" w:lineRule="auto"/>
        <w:ind w:firstLine="540"/>
        <w:jc w:val="both"/>
        <w:rPr>
          <w:rFonts w:ascii="Times New Roman" w:hAnsi="Times New Roman" w:cs="Times New Roman"/>
          <w:sz w:val="24"/>
          <w:szCs w:val="24"/>
        </w:rPr>
      </w:pPr>
      <w:r w:rsidRPr="00856C9D">
        <w:rPr>
          <w:rFonts w:ascii="Times New Roman" w:hAnsi="Times New Roman" w:cs="Times New Roman"/>
          <w:sz w:val="24"/>
          <w:szCs w:val="24"/>
        </w:rPr>
        <w:t xml:space="preserve">- в соответствие со ст. 188 ТК РФ при использовании работником </w:t>
      </w:r>
      <w:r w:rsidRPr="00856C9D">
        <w:rPr>
          <w:rFonts w:ascii="Times New Roman" w:hAnsi="Times New Roman" w:cs="Times New Roman"/>
          <w:sz w:val="24"/>
          <w:szCs w:val="24"/>
          <w:u w:val="single"/>
        </w:rPr>
        <w:t>с согласия или ведома работодателя</w:t>
      </w:r>
      <w:r w:rsidRPr="00856C9D">
        <w:rPr>
          <w:rFonts w:ascii="Times New Roman" w:hAnsi="Times New Roman" w:cs="Times New Roman"/>
          <w:sz w:val="24"/>
          <w:szCs w:val="24"/>
        </w:rPr>
        <w:t xml:space="preserve">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 При этом должны иметься </w:t>
      </w:r>
      <w:r w:rsidRPr="00856C9D">
        <w:rPr>
          <w:rFonts w:ascii="Times New Roman" w:hAnsi="Times New Roman" w:cs="Times New Roman"/>
          <w:sz w:val="24"/>
          <w:szCs w:val="24"/>
          <w:u w:val="single"/>
        </w:rPr>
        <w:t>документы, подтверждающие принадлежность используемого имущества работнику</w:t>
      </w:r>
      <w:r w:rsidRPr="00856C9D">
        <w:rPr>
          <w:rFonts w:ascii="Times New Roman" w:hAnsi="Times New Roman" w:cs="Times New Roman"/>
          <w:sz w:val="24"/>
          <w:szCs w:val="24"/>
        </w:rPr>
        <w:t>, а также расчеты компенсаций и документы, подтверждающие фактическое использование имущества в интересах работодателя.</w:t>
      </w:r>
      <w:r w:rsidR="00652EC7">
        <w:rPr>
          <w:rFonts w:ascii="Times New Roman" w:hAnsi="Times New Roman" w:cs="Times New Roman"/>
          <w:sz w:val="24"/>
          <w:szCs w:val="24"/>
        </w:rPr>
        <w:t xml:space="preserve"> </w:t>
      </w:r>
    </w:p>
    <w:p w:rsidR="008E2ADD" w:rsidRPr="00856C9D" w:rsidRDefault="008E2ADD" w:rsidP="008E2A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представленных авансовых отчетах по командировке за 2016, 2017 годы  отсутствуют </w:t>
      </w:r>
      <w:r w:rsidRPr="00856C9D">
        <w:rPr>
          <w:rFonts w:ascii="Times New Roman" w:hAnsi="Times New Roman" w:cs="Times New Roman"/>
          <w:sz w:val="24"/>
          <w:szCs w:val="24"/>
        </w:rPr>
        <w:t>документы подтверждающие собственность транспортного средства.</w:t>
      </w:r>
    </w:p>
    <w:p w:rsidR="008E2ADD" w:rsidRPr="00856C9D" w:rsidRDefault="008E2ADD" w:rsidP="008E2ADD">
      <w:pPr>
        <w:autoSpaceDE w:val="0"/>
        <w:autoSpaceDN w:val="0"/>
        <w:adjustRightInd w:val="0"/>
        <w:spacing w:after="0" w:line="240" w:lineRule="auto"/>
        <w:ind w:firstLine="540"/>
        <w:jc w:val="both"/>
        <w:rPr>
          <w:rFonts w:ascii="Times New Roman" w:hAnsi="Times New Roman" w:cs="Times New Roman"/>
          <w:sz w:val="24"/>
          <w:szCs w:val="24"/>
        </w:rPr>
      </w:pPr>
      <w:r w:rsidRPr="00856C9D">
        <w:rPr>
          <w:rFonts w:ascii="Times New Roman" w:hAnsi="Times New Roman" w:cs="Times New Roman"/>
          <w:sz w:val="24"/>
          <w:szCs w:val="24"/>
        </w:rPr>
        <w:t>- Работодатель обязан вести учет времени, фактически отработанного каждым работником (</w:t>
      </w:r>
      <w:hyperlink r:id="rId20" w:history="1">
        <w:r w:rsidRPr="00856C9D">
          <w:rPr>
            <w:rFonts w:ascii="Times New Roman" w:hAnsi="Times New Roman" w:cs="Times New Roman"/>
            <w:sz w:val="24"/>
            <w:szCs w:val="24"/>
          </w:rPr>
          <w:t>ч. 4 ст. 91</w:t>
        </w:r>
      </w:hyperlink>
      <w:r w:rsidRPr="00856C9D">
        <w:rPr>
          <w:rFonts w:ascii="Times New Roman" w:hAnsi="Times New Roman" w:cs="Times New Roman"/>
          <w:sz w:val="24"/>
          <w:szCs w:val="24"/>
        </w:rPr>
        <w:t xml:space="preserve"> ТК РФ). Отработанное время командированного работника также должно отражаться в табеле учета рабочего времени (</w:t>
      </w:r>
      <w:hyperlink r:id="rId21" w:history="1">
        <w:r w:rsidRPr="00856C9D">
          <w:rPr>
            <w:rFonts w:ascii="Times New Roman" w:hAnsi="Times New Roman" w:cs="Times New Roman"/>
            <w:sz w:val="24"/>
            <w:szCs w:val="24"/>
          </w:rPr>
          <w:t>форма N Т-13</w:t>
        </w:r>
      </w:hyperlink>
      <w:r w:rsidRPr="00856C9D">
        <w:rPr>
          <w:rFonts w:ascii="Times New Roman" w:hAnsi="Times New Roman" w:cs="Times New Roman"/>
          <w:sz w:val="24"/>
          <w:szCs w:val="24"/>
        </w:rPr>
        <w:t>, утвержденная Постановлением Госкомстата России от 05.01.2004 N 1).</w:t>
      </w:r>
    </w:p>
    <w:p w:rsidR="008E2ADD" w:rsidRPr="00856C9D" w:rsidRDefault="008E2ADD" w:rsidP="008E2ADD">
      <w:pPr>
        <w:autoSpaceDE w:val="0"/>
        <w:autoSpaceDN w:val="0"/>
        <w:adjustRightInd w:val="0"/>
        <w:spacing w:after="0" w:line="240" w:lineRule="auto"/>
        <w:ind w:firstLine="540"/>
        <w:jc w:val="both"/>
        <w:rPr>
          <w:rFonts w:ascii="Times New Roman" w:hAnsi="Times New Roman" w:cs="Times New Roman"/>
          <w:sz w:val="24"/>
          <w:szCs w:val="24"/>
        </w:rPr>
      </w:pPr>
      <w:r w:rsidRPr="00856C9D">
        <w:rPr>
          <w:rFonts w:ascii="Times New Roman" w:hAnsi="Times New Roman" w:cs="Times New Roman"/>
          <w:sz w:val="24"/>
          <w:szCs w:val="24"/>
        </w:rPr>
        <w:t>Табель на командированного работника заполняется на основании приказа о направлении в служебную командировку.</w:t>
      </w:r>
    </w:p>
    <w:p w:rsidR="008E2ADD" w:rsidRPr="00856C9D" w:rsidRDefault="008E2ADD" w:rsidP="008E2ADD">
      <w:pPr>
        <w:autoSpaceDE w:val="0"/>
        <w:autoSpaceDN w:val="0"/>
        <w:adjustRightInd w:val="0"/>
        <w:spacing w:after="0" w:line="240" w:lineRule="auto"/>
        <w:ind w:firstLine="540"/>
        <w:jc w:val="both"/>
        <w:rPr>
          <w:rFonts w:ascii="Times New Roman" w:hAnsi="Times New Roman" w:cs="Times New Roman"/>
          <w:sz w:val="24"/>
          <w:szCs w:val="24"/>
        </w:rPr>
      </w:pPr>
      <w:r w:rsidRPr="00856C9D">
        <w:rPr>
          <w:rFonts w:ascii="Times New Roman" w:hAnsi="Times New Roman" w:cs="Times New Roman"/>
          <w:sz w:val="24"/>
          <w:szCs w:val="24"/>
        </w:rPr>
        <w:t>При заполнении табеля дни, приходящиеся на период командировки, отмечаются буквенным (К) или цифровым (06) кодом, продолжительность отработанного времени не указывается (</w:t>
      </w:r>
      <w:hyperlink r:id="rId22" w:history="1">
        <w:r w:rsidRPr="00856C9D">
          <w:rPr>
            <w:rFonts w:ascii="Times New Roman" w:hAnsi="Times New Roman" w:cs="Times New Roman"/>
            <w:sz w:val="24"/>
            <w:szCs w:val="24"/>
          </w:rPr>
          <w:t>абз. 7</w:t>
        </w:r>
      </w:hyperlink>
      <w:r w:rsidRPr="00856C9D">
        <w:rPr>
          <w:rFonts w:ascii="Times New Roman" w:hAnsi="Times New Roman" w:cs="Times New Roman"/>
          <w:sz w:val="24"/>
          <w:szCs w:val="24"/>
        </w:rPr>
        <w:t xml:space="preserve"> Указаний по заполнению форм).</w:t>
      </w:r>
    </w:p>
    <w:p w:rsidR="008E2ADD" w:rsidRPr="00856C9D" w:rsidRDefault="008E2ADD" w:rsidP="008E2ADD">
      <w:pPr>
        <w:autoSpaceDE w:val="0"/>
        <w:autoSpaceDN w:val="0"/>
        <w:adjustRightInd w:val="0"/>
        <w:spacing w:after="0" w:line="240" w:lineRule="auto"/>
        <w:ind w:firstLine="540"/>
        <w:jc w:val="both"/>
        <w:rPr>
          <w:rFonts w:ascii="Times New Roman" w:hAnsi="Times New Roman" w:cs="Times New Roman"/>
          <w:sz w:val="24"/>
          <w:szCs w:val="24"/>
          <w:u w:val="single"/>
        </w:rPr>
      </w:pPr>
      <w:r w:rsidRPr="00856C9D">
        <w:rPr>
          <w:rFonts w:ascii="Times New Roman" w:hAnsi="Times New Roman" w:cs="Times New Roman"/>
          <w:sz w:val="24"/>
          <w:szCs w:val="24"/>
        </w:rPr>
        <w:t xml:space="preserve">В табеле, предоставленным учреждением за 2016 год и 9 месяцев 2017 года </w:t>
      </w:r>
      <w:r w:rsidRPr="00856C9D">
        <w:rPr>
          <w:rFonts w:ascii="Times New Roman" w:hAnsi="Times New Roman" w:cs="Times New Roman"/>
          <w:sz w:val="24"/>
          <w:szCs w:val="24"/>
          <w:u w:val="single"/>
        </w:rPr>
        <w:t xml:space="preserve">отсутствует отражение нахождение сотрудника в командировке.  </w:t>
      </w:r>
    </w:p>
    <w:p w:rsidR="008E2ADD" w:rsidRPr="00856C9D" w:rsidRDefault="008E2ADD" w:rsidP="008E2ADD">
      <w:pPr>
        <w:autoSpaceDE w:val="0"/>
        <w:autoSpaceDN w:val="0"/>
        <w:adjustRightInd w:val="0"/>
        <w:spacing w:after="0" w:line="240" w:lineRule="auto"/>
        <w:ind w:firstLine="540"/>
        <w:jc w:val="both"/>
        <w:rPr>
          <w:rFonts w:ascii="Times New Roman" w:hAnsi="Times New Roman" w:cs="Times New Roman"/>
          <w:sz w:val="24"/>
          <w:szCs w:val="24"/>
          <w:u w:val="single"/>
        </w:rPr>
      </w:pPr>
      <w:r w:rsidRPr="00856C9D">
        <w:rPr>
          <w:rFonts w:ascii="Times New Roman" w:hAnsi="Times New Roman" w:cs="Times New Roman"/>
          <w:sz w:val="24"/>
          <w:szCs w:val="24"/>
        </w:rPr>
        <w:t>В нарушение п.9 Постановления Правительства РФ от 13.10.2008 N 749 (ред. от 29.07.2015) "Об особенностях направления работников в служебные командировки",</w:t>
      </w:r>
      <w:r w:rsidRPr="00856C9D">
        <w:rPr>
          <w:rFonts w:ascii="Times New Roman" w:eastAsia="Times New Roman" w:hAnsi="Times New Roman" w:cs="Times New Roman"/>
          <w:sz w:val="24"/>
        </w:rPr>
        <w:t xml:space="preserve"> Постановления Правительства РФ от 24.12.2007г. № 922 «Положения   об особенностях порядка исчисления средней заработной платы»</w:t>
      </w:r>
      <w:r w:rsidRPr="00856C9D">
        <w:rPr>
          <w:rFonts w:ascii="Times New Roman" w:hAnsi="Times New Roman" w:cs="Times New Roman"/>
          <w:sz w:val="24"/>
          <w:szCs w:val="24"/>
        </w:rPr>
        <w:t xml:space="preserve">  </w:t>
      </w:r>
      <w:r w:rsidRPr="00856C9D">
        <w:rPr>
          <w:rFonts w:ascii="Times New Roman" w:hAnsi="Times New Roman" w:cs="Times New Roman"/>
          <w:sz w:val="24"/>
          <w:szCs w:val="24"/>
          <w:u w:val="single"/>
        </w:rPr>
        <w:t xml:space="preserve">в период нахождения работника в командировке не </w:t>
      </w:r>
      <w:r w:rsidRPr="00856C9D">
        <w:rPr>
          <w:rFonts w:ascii="Times New Roman" w:eastAsia="Times New Roman" w:hAnsi="Times New Roman" w:cs="Times New Roman"/>
          <w:sz w:val="24"/>
          <w:u w:val="single"/>
        </w:rPr>
        <w:t>исчисляется средний заработок</w:t>
      </w:r>
      <w:r w:rsidRPr="00856C9D">
        <w:rPr>
          <w:rFonts w:ascii="Times New Roman" w:hAnsi="Times New Roman" w:cs="Times New Roman"/>
          <w:sz w:val="24"/>
          <w:szCs w:val="24"/>
          <w:u w:val="single"/>
        </w:rPr>
        <w:t>.</w:t>
      </w:r>
    </w:p>
    <w:p w:rsidR="008E2ADD" w:rsidRPr="00856C9D" w:rsidRDefault="008E2ADD" w:rsidP="008E2ADD">
      <w:pPr>
        <w:autoSpaceDE w:val="0"/>
        <w:autoSpaceDN w:val="0"/>
        <w:adjustRightInd w:val="0"/>
        <w:spacing w:after="0" w:line="240" w:lineRule="auto"/>
        <w:ind w:firstLine="709"/>
        <w:jc w:val="both"/>
        <w:rPr>
          <w:rFonts w:ascii="Times New Roman" w:hAnsi="Times New Roman" w:cs="Times New Roman"/>
          <w:sz w:val="24"/>
          <w:szCs w:val="24"/>
        </w:rPr>
      </w:pPr>
      <w:r w:rsidRPr="00856C9D">
        <w:rPr>
          <w:rFonts w:ascii="Times New Roman" w:hAnsi="Times New Roman" w:cs="Times New Roman"/>
          <w:sz w:val="24"/>
          <w:szCs w:val="24"/>
        </w:rPr>
        <w:t xml:space="preserve">- </w:t>
      </w:r>
      <w:r w:rsidRPr="00856C9D">
        <w:rPr>
          <w:rFonts w:ascii="Times New Roman" w:eastAsia="Times New Roman" w:hAnsi="Times New Roman" w:cs="Times New Roman"/>
          <w:sz w:val="24"/>
          <w:szCs w:val="24"/>
        </w:rPr>
        <w:t>Г</w:t>
      </w:r>
      <w:r w:rsidRPr="00856C9D">
        <w:rPr>
          <w:rFonts w:ascii="Times New Roman" w:eastAsia="Times New Roman" w:hAnsi="Times New Roman" w:cs="Times New Roman"/>
          <w:sz w:val="24"/>
        </w:rPr>
        <w:t xml:space="preserve">СМ списывается по фактическому  приобретению в соответствии с чеками автозаправочной станции,  с нарушением    норм установленных </w:t>
      </w:r>
      <w:r w:rsidRPr="00856C9D">
        <w:rPr>
          <w:rFonts w:ascii="Times New Roman" w:hAnsi="Times New Roman" w:cs="Times New Roman"/>
          <w:sz w:val="24"/>
          <w:szCs w:val="24"/>
        </w:rPr>
        <w:t xml:space="preserve">Распоряжения Минтранса России от 14.03.2008 N АМ-23-р (ред. от 14.07.2015) "О введении в действие методических рекомендаций "Нормы расхода топлив и смазочных материалов на автомобильном транспорте", </w:t>
      </w:r>
      <w:r>
        <w:rPr>
          <w:rFonts w:ascii="Times New Roman" w:hAnsi="Times New Roman" w:cs="Times New Roman"/>
          <w:sz w:val="24"/>
          <w:szCs w:val="24"/>
        </w:rPr>
        <w:t xml:space="preserve">за проверяемых период </w:t>
      </w:r>
      <w:r w:rsidRPr="00856C9D">
        <w:rPr>
          <w:rFonts w:ascii="Times New Roman" w:hAnsi="Times New Roman" w:cs="Times New Roman"/>
          <w:sz w:val="24"/>
          <w:szCs w:val="24"/>
        </w:rPr>
        <w:t>списано на сумму 10 194,54 рублей.</w:t>
      </w:r>
    </w:p>
    <w:p w:rsidR="008E2ADD" w:rsidRPr="00715FE8" w:rsidRDefault="00715FE8" w:rsidP="00BE6166">
      <w:pPr>
        <w:spacing w:after="0" w:line="240" w:lineRule="auto"/>
        <w:ind w:firstLine="709"/>
        <w:jc w:val="both"/>
        <w:rPr>
          <w:rFonts w:ascii="Times New Roman" w:hAnsi="Times New Roman" w:cs="Times New Roman"/>
          <w:sz w:val="24"/>
          <w:szCs w:val="24"/>
        </w:rPr>
      </w:pPr>
      <w:r w:rsidRPr="00715FE8">
        <w:rPr>
          <w:rFonts w:ascii="Times New Roman" w:hAnsi="Times New Roman" w:cs="Times New Roman"/>
          <w:sz w:val="24"/>
          <w:szCs w:val="24"/>
        </w:rPr>
        <w:t>Данное нарушение устранено:</w:t>
      </w:r>
      <w:r>
        <w:rPr>
          <w:rFonts w:ascii="Times New Roman" w:hAnsi="Times New Roman" w:cs="Times New Roman"/>
          <w:sz w:val="24"/>
          <w:szCs w:val="24"/>
        </w:rPr>
        <w:t xml:space="preserve"> Выезд в командировку на личном транспорте согласовывается с Учредителем,</w:t>
      </w:r>
      <w:r w:rsidR="00BE6166" w:rsidRPr="00BE6166">
        <w:rPr>
          <w:rFonts w:ascii="Times New Roman" w:hAnsi="Times New Roman" w:cs="Times New Roman"/>
          <w:sz w:val="24"/>
          <w:szCs w:val="24"/>
        </w:rPr>
        <w:t xml:space="preserve"> </w:t>
      </w:r>
      <w:r w:rsidR="00BE6166">
        <w:rPr>
          <w:rFonts w:ascii="Times New Roman" w:hAnsi="Times New Roman" w:cs="Times New Roman"/>
          <w:sz w:val="24"/>
          <w:szCs w:val="24"/>
        </w:rPr>
        <w:t>предоставлено Свидетельство о регистрации транспортного средства, справка-расчет потребления ГСМ,</w:t>
      </w:r>
      <w:r>
        <w:rPr>
          <w:rFonts w:ascii="Times New Roman" w:hAnsi="Times New Roman" w:cs="Times New Roman"/>
          <w:sz w:val="24"/>
          <w:szCs w:val="24"/>
        </w:rPr>
        <w:t xml:space="preserve"> в табеле учета рабочего времени </w:t>
      </w:r>
      <w:r w:rsidRPr="00856C9D">
        <w:rPr>
          <w:rFonts w:ascii="Times New Roman" w:hAnsi="Times New Roman" w:cs="Times New Roman"/>
          <w:sz w:val="24"/>
          <w:szCs w:val="24"/>
        </w:rPr>
        <w:t>дни, приходящиеся на период командировки, отмечаются буквенным (К)</w:t>
      </w:r>
      <w:r w:rsidR="00652EC7">
        <w:rPr>
          <w:rFonts w:ascii="Times New Roman" w:hAnsi="Times New Roman" w:cs="Times New Roman"/>
          <w:sz w:val="24"/>
          <w:szCs w:val="24"/>
        </w:rPr>
        <w:t xml:space="preserve"> (Приложение №5).</w:t>
      </w:r>
    </w:p>
    <w:p w:rsidR="00715FE8" w:rsidRDefault="00715FE8" w:rsidP="003B7A99">
      <w:pPr>
        <w:spacing w:after="0" w:line="240" w:lineRule="auto"/>
        <w:jc w:val="center"/>
        <w:rPr>
          <w:rFonts w:ascii="Times New Roman" w:hAnsi="Times New Roman" w:cs="Times New Roman"/>
          <w:b/>
          <w:sz w:val="24"/>
          <w:szCs w:val="24"/>
        </w:rPr>
      </w:pPr>
    </w:p>
    <w:p w:rsidR="003B7A99" w:rsidRDefault="003B7A99" w:rsidP="003B7A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Проверка постановки на учет основных средств</w:t>
      </w:r>
    </w:p>
    <w:p w:rsidR="003B7A99" w:rsidRDefault="003B7A99" w:rsidP="003B7A99">
      <w:pPr>
        <w:spacing w:after="0" w:line="240" w:lineRule="auto"/>
        <w:ind w:firstLine="709"/>
        <w:jc w:val="both"/>
        <w:rPr>
          <w:rFonts w:ascii="Times New Roman" w:hAnsi="Times New Roman" w:cs="Times New Roman"/>
          <w:sz w:val="24"/>
          <w:szCs w:val="24"/>
        </w:rPr>
      </w:pPr>
    </w:p>
    <w:p w:rsidR="003B7A99" w:rsidRPr="005575E9" w:rsidRDefault="003B7A99" w:rsidP="003B7A99">
      <w:pPr>
        <w:spacing w:after="0" w:line="240" w:lineRule="auto"/>
        <w:ind w:firstLine="709"/>
        <w:jc w:val="both"/>
        <w:rPr>
          <w:rFonts w:ascii="Times New Roman" w:hAnsi="Times New Roman" w:cs="Times New Roman"/>
          <w:sz w:val="24"/>
          <w:szCs w:val="24"/>
        </w:rPr>
      </w:pPr>
      <w:r w:rsidRPr="005575E9">
        <w:rPr>
          <w:rFonts w:ascii="Times New Roman" w:hAnsi="Times New Roman" w:cs="Times New Roman"/>
          <w:sz w:val="24"/>
          <w:szCs w:val="24"/>
        </w:rPr>
        <w:t xml:space="preserve">В ходе проверки операций с основными средствами проверены первичные документы, подтверждающие приобретение основных средств (договора, накладные, счет-фактуры, заявки на кассовый расход, авансовые отчеты) и журналы операций по выбытию и перемещению нефинансовых активов. </w:t>
      </w:r>
    </w:p>
    <w:p w:rsidR="003B7A99" w:rsidRDefault="003B7A99" w:rsidP="003B7A99">
      <w:pPr>
        <w:spacing w:after="0" w:line="240" w:lineRule="auto"/>
        <w:jc w:val="center"/>
        <w:rPr>
          <w:rFonts w:ascii="Times New Roman" w:hAnsi="Times New Roman" w:cs="Times New Roman"/>
          <w:b/>
          <w:sz w:val="24"/>
          <w:szCs w:val="24"/>
        </w:rPr>
      </w:pPr>
    </w:p>
    <w:p w:rsidR="003B7A99" w:rsidRPr="005575E9" w:rsidRDefault="003B7A99" w:rsidP="003B7A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75E9">
        <w:rPr>
          <w:rFonts w:ascii="Times New Roman" w:eastAsia="Times New Roman" w:hAnsi="Times New Roman" w:cs="Times New Roman"/>
          <w:sz w:val="24"/>
          <w:szCs w:val="24"/>
        </w:rPr>
        <w:t>Одним из главных критериев отнесения объекта к основным средствам является срок его полезного использования – он должен быть более 12 месяцев (п.38 Инструкции №157н). Порядок определения срока полезного использования объекта приведен в п.44 Инструкции №157н.</w:t>
      </w:r>
    </w:p>
    <w:p w:rsidR="003B7A99" w:rsidRPr="005575E9" w:rsidRDefault="003B7A99" w:rsidP="003B7A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75E9">
        <w:rPr>
          <w:rFonts w:ascii="Times New Roman" w:eastAsia="Times New Roman" w:hAnsi="Times New Roman" w:cs="Times New Roman"/>
          <w:sz w:val="24"/>
          <w:szCs w:val="24"/>
        </w:rPr>
        <w:t xml:space="preserve"> В 2017 году Учреждением приобретены настольные лампы 3 шт. на сумму 1229,36 рублей.</w:t>
      </w:r>
    </w:p>
    <w:p w:rsidR="003B7A99" w:rsidRPr="005575E9" w:rsidRDefault="003B7A99" w:rsidP="003B7A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75E9">
        <w:rPr>
          <w:rFonts w:ascii="Times New Roman" w:eastAsia="Times New Roman" w:hAnsi="Times New Roman" w:cs="Times New Roman"/>
          <w:sz w:val="24"/>
          <w:szCs w:val="24"/>
        </w:rPr>
        <w:t>Как показывает практика, настольные лампы в большинстве случаев эксплуатируются более 12 месяцев и, соответственно должны учитываться по статье 310 «Увеличение стоимости основных средств». В нарушение Инструкции №157н учреждение приняло к учету по статье 340 «</w:t>
      </w:r>
      <w:r w:rsidRPr="005575E9">
        <w:rPr>
          <w:rFonts w:ascii="Times New Roman" w:hAnsi="Times New Roman" w:cs="Times New Roman"/>
          <w:sz w:val="24"/>
          <w:szCs w:val="24"/>
        </w:rPr>
        <w:t>Увеличение стоимости материальных запасов».</w:t>
      </w:r>
      <w:r>
        <w:rPr>
          <w:rFonts w:ascii="Times New Roman" w:hAnsi="Times New Roman" w:cs="Times New Roman"/>
          <w:sz w:val="24"/>
          <w:szCs w:val="24"/>
        </w:rPr>
        <w:t xml:space="preserve"> (Приложение №</w:t>
      </w:r>
      <w:r w:rsidR="00652EC7">
        <w:rPr>
          <w:rFonts w:ascii="Times New Roman" w:hAnsi="Times New Roman" w:cs="Times New Roman"/>
          <w:sz w:val="24"/>
          <w:szCs w:val="24"/>
        </w:rPr>
        <w:t>6</w:t>
      </w:r>
      <w:r>
        <w:rPr>
          <w:rFonts w:ascii="Times New Roman" w:hAnsi="Times New Roman" w:cs="Times New Roman"/>
          <w:sz w:val="24"/>
          <w:szCs w:val="24"/>
        </w:rPr>
        <w:t>)</w:t>
      </w:r>
      <w:r w:rsidR="00652EC7">
        <w:rPr>
          <w:rFonts w:ascii="Times New Roman" w:hAnsi="Times New Roman" w:cs="Times New Roman"/>
          <w:sz w:val="24"/>
          <w:szCs w:val="24"/>
        </w:rPr>
        <w:t>.</w:t>
      </w:r>
    </w:p>
    <w:p w:rsidR="003B7A99" w:rsidRPr="005575E9" w:rsidRDefault="003B7A99" w:rsidP="003B7A99">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7A99" w:rsidRPr="005575E9" w:rsidRDefault="003B7A99" w:rsidP="003B7A9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575E9">
        <w:rPr>
          <w:rFonts w:ascii="Times New Roman" w:eastAsia="Times New Roman" w:hAnsi="Times New Roman" w:cs="Times New Roman"/>
          <w:sz w:val="24"/>
          <w:szCs w:val="24"/>
        </w:rPr>
        <w:t xml:space="preserve">Согласно пункту 34 Инструкции № 157н 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их выбытие осуществляется (если иное не установлено Инструкцией № 157н) на основании решения постоянно действующей комиссии по поступлению и выбытию активов. </w:t>
      </w:r>
      <w:r w:rsidRPr="005575E9">
        <w:rPr>
          <w:rFonts w:ascii="Times New Roman" w:eastAsia="Times New Roman" w:hAnsi="Times New Roman" w:cs="Times New Roman"/>
          <w:color w:val="000000"/>
          <w:sz w:val="24"/>
          <w:szCs w:val="24"/>
        </w:rPr>
        <w:t>К работе комиссии следует привлекать специалистов бухгалтерской службы.</w:t>
      </w:r>
      <w:r>
        <w:rPr>
          <w:rFonts w:ascii="Times New Roman" w:eastAsia="Times New Roman" w:hAnsi="Times New Roman" w:cs="Times New Roman"/>
          <w:color w:val="000000"/>
          <w:sz w:val="24"/>
          <w:szCs w:val="24"/>
        </w:rPr>
        <w:t xml:space="preserve"> Р</w:t>
      </w:r>
      <w:r w:rsidRPr="005575E9">
        <w:rPr>
          <w:rFonts w:ascii="Times New Roman" w:eastAsia="Times New Roman" w:hAnsi="Times New Roman" w:cs="Times New Roman"/>
          <w:color w:val="000000"/>
          <w:sz w:val="24"/>
          <w:szCs w:val="24"/>
        </w:rPr>
        <w:t xml:space="preserve">ешение </w:t>
      </w:r>
      <w:r>
        <w:rPr>
          <w:rFonts w:ascii="Times New Roman" w:eastAsia="Times New Roman" w:hAnsi="Times New Roman" w:cs="Times New Roman"/>
          <w:color w:val="000000"/>
          <w:sz w:val="24"/>
          <w:szCs w:val="24"/>
        </w:rPr>
        <w:t xml:space="preserve">комиссии </w:t>
      </w:r>
      <w:r w:rsidRPr="005575E9">
        <w:rPr>
          <w:rFonts w:ascii="Times New Roman" w:eastAsia="Times New Roman" w:hAnsi="Times New Roman" w:cs="Times New Roman"/>
          <w:color w:val="000000"/>
          <w:sz w:val="24"/>
          <w:szCs w:val="24"/>
        </w:rPr>
        <w:t>может быть оформлено в письменной форме и должно содержать заключение о выполнении в отношении соответствующих объектов имущества условий учета в качестве отдельных основных средств или о включении их в состав материальных запасов.</w:t>
      </w:r>
    </w:p>
    <w:p w:rsidR="003B7A99" w:rsidRPr="005575E9" w:rsidRDefault="003B7A99" w:rsidP="003B7A9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575E9">
        <w:rPr>
          <w:rFonts w:ascii="Times New Roman" w:eastAsia="Times New Roman" w:hAnsi="Times New Roman" w:cs="Times New Roman"/>
          <w:color w:val="000000"/>
          <w:sz w:val="24"/>
          <w:szCs w:val="24"/>
        </w:rPr>
        <w:t>Контрольно-счетный комитет рекомендует порядок отражения тех или иных материальных объектов (в рассматриваемом случае – настольные лампы) на статьях КОСГУ прописать в соответствующем разделе учетной политики.</w:t>
      </w:r>
    </w:p>
    <w:p w:rsidR="00B67B85" w:rsidRDefault="00B67B85" w:rsidP="00B67B85">
      <w:pPr>
        <w:pStyle w:val="a5"/>
        <w:ind w:firstLine="709"/>
        <w:jc w:val="both"/>
        <w:rPr>
          <w:rFonts w:ascii="Times New Roman" w:hAnsi="Times New Roman"/>
          <w:sz w:val="24"/>
          <w:szCs w:val="24"/>
        </w:rPr>
      </w:pPr>
    </w:p>
    <w:p w:rsidR="00B67B85" w:rsidRPr="007145F7" w:rsidRDefault="00B67B85" w:rsidP="00B67B85">
      <w:pPr>
        <w:spacing w:after="0" w:line="240" w:lineRule="auto"/>
        <w:ind w:firstLine="709"/>
        <w:jc w:val="center"/>
        <w:rPr>
          <w:rFonts w:ascii="Times New Roman" w:hAnsi="Times New Roman" w:cs="Times New Roman"/>
          <w:b/>
          <w:bCs/>
          <w:sz w:val="24"/>
          <w:szCs w:val="24"/>
        </w:rPr>
      </w:pPr>
      <w:r w:rsidRPr="007145F7">
        <w:rPr>
          <w:rFonts w:ascii="Times New Roman" w:hAnsi="Times New Roman" w:cs="Times New Roman"/>
          <w:b/>
          <w:bCs/>
          <w:sz w:val="24"/>
          <w:szCs w:val="24"/>
        </w:rPr>
        <w:t>Проверка правильности начисления и выплаты заработной платы</w:t>
      </w:r>
    </w:p>
    <w:p w:rsidR="00B67B85" w:rsidRPr="00DE6D68" w:rsidRDefault="00B67B85" w:rsidP="00B67B85">
      <w:pPr>
        <w:spacing w:after="0" w:line="240" w:lineRule="auto"/>
        <w:ind w:firstLine="709"/>
        <w:jc w:val="center"/>
        <w:rPr>
          <w:rFonts w:ascii="Times New Roman" w:hAnsi="Times New Roman" w:cs="Times New Roman"/>
          <w:b/>
          <w:bCs/>
          <w:i/>
          <w:sz w:val="24"/>
          <w:szCs w:val="24"/>
        </w:rPr>
      </w:pPr>
    </w:p>
    <w:p w:rsidR="00B67B85" w:rsidRPr="00DE6D68" w:rsidRDefault="00B67B85" w:rsidP="00B67B85">
      <w:pPr>
        <w:pStyle w:val="a5"/>
        <w:ind w:firstLine="709"/>
        <w:jc w:val="both"/>
        <w:rPr>
          <w:rFonts w:ascii="Times New Roman" w:hAnsi="Times New Roman"/>
          <w:sz w:val="24"/>
          <w:szCs w:val="24"/>
        </w:rPr>
      </w:pPr>
      <w:r w:rsidRPr="00DE6D68">
        <w:rPr>
          <w:rFonts w:ascii="Times New Roman" w:hAnsi="Times New Roman"/>
          <w:sz w:val="24"/>
          <w:szCs w:val="24"/>
        </w:rPr>
        <w:t xml:space="preserve">В ходе контрольного мероприятия Контрольно- счетному комитету представлены следующие документы: </w:t>
      </w:r>
    </w:p>
    <w:p w:rsidR="00B67B85" w:rsidRPr="00DE6D68" w:rsidRDefault="00B67B85" w:rsidP="00B67B85">
      <w:pPr>
        <w:pStyle w:val="a5"/>
        <w:ind w:firstLine="709"/>
        <w:jc w:val="both"/>
        <w:rPr>
          <w:rFonts w:ascii="Times New Roman" w:hAnsi="Times New Roman"/>
          <w:sz w:val="24"/>
          <w:szCs w:val="24"/>
        </w:rPr>
      </w:pPr>
      <w:r w:rsidRPr="00DE6D68">
        <w:rPr>
          <w:rFonts w:ascii="Times New Roman" w:hAnsi="Times New Roman"/>
          <w:sz w:val="24"/>
          <w:szCs w:val="24"/>
        </w:rPr>
        <w:t xml:space="preserve"> -  Положение о порядке и условиях оплаты и стимулирования труда работников муниципального автономного учреждения «Редакция газеты «Доверие», утвержденное редактором учреждения и согласованное председателем первичной профсоюзной организации МАУ «Редакция газеты «Доверие»</w:t>
      </w:r>
    </w:p>
    <w:p w:rsidR="00B67B85" w:rsidRPr="00DE6D68" w:rsidRDefault="00B67B85" w:rsidP="00B67B85">
      <w:pPr>
        <w:pStyle w:val="a5"/>
        <w:ind w:firstLine="709"/>
        <w:jc w:val="both"/>
        <w:rPr>
          <w:rFonts w:ascii="Times New Roman" w:hAnsi="Times New Roman"/>
          <w:sz w:val="24"/>
          <w:szCs w:val="24"/>
        </w:rPr>
      </w:pPr>
      <w:r w:rsidRPr="00DE6D68">
        <w:rPr>
          <w:rFonts w:ascii="Times New Roman" w:hAnsi="Times New Roman"/>
          <w:spacing w:val="5"/>
          <w:sz w:val="24"/>
          <w:szCs w:val="24"/>
        </w:rPr>
        <w:t xml:space="preserve">- </w:t>
      </w:r>
      <w:r w:rsidRPr="00DE6D68">
        <w:rPr>
          <w:rFonts w:ascii="Times New Roman" w:hAnsi="Times New Roman"/>
          <w:sz w:val="24"/>
          <w:szCs w:val="24"/>
        </w:rPr>
        <w:t>Штатные расписания на 2016 год, 2017 год утвержденные приказами редактора Учреждения.</w:t>
      </w:r>
    </w:p>
    <w:p w:rsidR="00B67B85" w:rsidRPr="00DE6D68" w:rsidRDefault="00B67B85" w:rsidP="00B67B85">
      <w:pPr>
        <w:pStyle w:val="a5"/>
        <w:ind w:firstLine="709"/>
        <w:jc w:val="both"/>
        <w:rPr>
          <w:rFonts w:ascii="Times New Roman" w:hAnsi="Times New Roman"/>
          <w:sz w:val="24"/>
          <w:szCs w:val="24"/>
        </w:rPr>
      </w:pPr>
      <w:r w:rsidRPr="00DE6D68">
        <w:rPr>
          <w:rFonts w:ascii="Times New Roman" w:hAnsi="Times New Roman"/>
          <w:sz w:val="24"/>
          <w:szCs w:val="24"/>
        </w:rPr>
        <w:t>- лицевые счета;</w:t>
      </w:r>
    </w:p>
    <w:p w:rsidR="00B67B85" w:rsidRPr="00DE6D68" w:rsidRDefault="00B67B85" w:rsidP="00B67B85">
      <w:pPr>
        <w:pStyle w:val="a5"/>
        <w:ind w:firstLine="709"/>
        <w:jc w:val="both"/>
        <w:rPr>
          <w:rFonts w:ascii="Times New Roman" w:hAnsi="Times New Roman"/>
          <w:sz w:val="24"/>
          <w:szCs w:val="24"/>
        </w:rPr>
      </w:pPr>
      <w:r w:rsidRPr="00DE6D68">
        <w:rPr>
          <w:rFonts w:ascii="Times New Roman" w:hAnsi="Times New Roman"/>
          <w:sz w:val="24"/>
          <w:szCs w:val="24"/>
        </w:rPr>
        <w:t>- трудовые договора;</w:t>
      </w:r>
    </w:p>
    <w:p w:rsidR="00B67B85" w:rsidRPr="00DE6D68" w:rsidRDefault="00B67B85" w:rsidP="00B67B85">
      <w:pPr>
        <w:pStyle w:val="a5"/>
        <w:ind w:firstLine="709"/>
        <w:jc w:val="both"/>
        <w:rPr>
          <w:rFonts w:ascii="Times New Roman" w:hAnsi="Times New Roman"/>
          <w:sz w:val="24"/>
          <w:szCs w:val="24"/>
        </w:rPr>
      </w:pPr>
      <w:r w:rsidRPr="00DE6D68">
        <w:rPr>
          <w:rFonts w:ascii="Times New Roman" w:hAnsi="Times New Roman"/>
          <w:sz w:val="24"/>
          <w:szCs w:val="24"/>
        </w:rPr>
        <w:t>- приказы по личному составу и основной деятельности.</w:t>
      </w:r>
    </w:p>
    <w:p w:rsidR="00B67B85" w:rsidRPr="00DE6D68" w:rsidRDefault="00B67B85" w:rsidP="00B67B85">
      <w:pPr>
        <w:spacing w:after="0" w:line="240" w:lineRule="auto"/>
        <w:ind w:firstLine="709"/>
        <w:jc w:val="both"/>
        <w:rPr>
          <w:rFonts w:ascii="Times New Roman" w:hAnsi="Times New Roman" w:cs="Times New Roman"/>
          <w:sz w:val="24"/>
          <w:szCs w:val="24"/>
        </w:rPr>
      </w:pPr>
      <w:r w:rsidRPr="00DE6D68">
        <w:rPr>
          <w:rFonts w:ascii="Times New Roman" w:hAnsi="Times New Roman" w:cs="Times New Roman"/>
          <w:sz w:val="24"/>
          <w:szCs w:val="24"/>
        </w:rPr>
        <w:t xml:space="preserve">Проверкой установлено, что в соответствии с законодательством основанием для начисления сотрудникам учреждения заработной платы служат: </w:t>
      </w:r>
    </w:p>
    <w:p w:rsidR="00B67B85" w:rsidRPr="00DE6D68" w:rsidRDefault="00B67B85" w:rsidP="00B67B85">
      <w:pPr>
        <w:spacing w:after="0" w:line="240" w:lineRule="auto"/>
        <w:ind w:firstLine="709"/>
        <w:jc w:val="both"/>
        <w:rPr>
          <w:rFonts w:ascii="Times New Roman" w:hAnsi="Times New Roman" w:cs="Times New Roman"/>
          <w:sz w:val="24"/>
          <w:szCs w:val="24"/>
        </w:rPr>
      </w:pPr>
      <w:r w:rsidRPr="00DE6D68">
        <w:rPr>
          <w:rFonts w:ascii="Times New Roman" w:hAnsi="Times New Roman" w:cs="Times New Roman"/>
          <w:sz w:val="24"/>
          <w:szCs w:val="24"/>
        </w:rPr>
        <w:t>- приказы редактора о приеме, увольнении и перемещении сотрудников в соответствии с утвержденным штатным расписанием и должностными окладами;</w:t>
      </w:r>
    </w:p>
    <w:p w:rsidR="00B67B85" w:rsidRPr="00DE6D68" w:rsidRDefault="00B67B85" w:rsidP="00B67B85">
      <w:pPr>
        <w:spacing w:after="0" w:line="240" w:lineRule="auto"/>
        <w:ind w:firstLine="709"/>
        <w:jc w:val="both"/>
        <w:rPr>
          <w:rFonts w:ascii="Times New Roman" w:hAnsi="Times New Roman" w:cs="Times New Roman"/>
          <w:sz w:val="24"/>
          <w:szCs w:val="24"/>
        </w:rPr>
      </w:pPr>
      <w:r w:rsidRPr="00DE6D68">
        <w:rPr>
          <w:rFonts w:ascii="Times New Roman" w:hAnsi="Times New Roman" w:cs="Times New Roman"/>
          <w:sz w:val="24"/>
          <w:szCs w:val="24"/>
        </w:rPr>
        <w:t>- табель учета использования рабочего времени и расчета заработной платы;</w:t>
      </w:r>
    </w:p>
    <w:p w:rsidR="00B67B85" w:rsidRPr="00DE6D68" w:rsidRDefault="00B67B85" w:rsidP="00B67B85">
      <w:pPr>
        <w:spacing w:after="0" w:line="240" w:lineRule="auto"/>
        <w:ind w:firstLine="709"/>
        <w:jc w:val="both"/>
        <w:rPr>
          <w:rFonts w:ascii="Times New Roman" w:hAnsi="Times New Roman" w:cs="Times New Roman"/>
          <w:sz w:val="24"/>
          <w:szCs w:val="24"/>
        </w:rPr>
      </w:pPr>
      <w:r w:rsidRPr="00DE6D68">
        <w:rPr>
          <w:rFonts w:ascii="Times New Roman" w:hAnsi="Times New Roman" w:cs="Times New Roman"/>
          <w:sz w:val="24"/>
          <w:szCs w:val="24"/>
        </w:rPr>
        <w:t>- записка-расчет об исчислении среднего заработка при предоставлении отпусков, увольнении и других случаях;</w:t>
      </w:r>
    </w:p>
    <w:p w:rsidR="00B67B85" w:rsidRDefault="00B67B85" w:rsidP="00B67B85">
      <w:pPr>
        <w:spacing w:after="0" w:line="240" w:lineRule="auto"/>
        <w:ind w:firstLine="709"/>
        <w:jc w:val="both"/>
        <w:rPr>
          <w:rFonts w:ascii="Times New Roman" w:hAnsi="Times New Roman" w:cs="Times New Roman"/>
          <w:sz w:val="24"/>
          <w:szCs w:val="24"/>
        </w:rPr>
      </w:pPr>
      <w:r w:rsidRPr="00DE6D68">
        <w:rPr>
          <w:rFonts w:ascii="Times New Roman" w:hAnsi="Times New Roman" w:cs="Times New Roman"/>
          <w:sz w:val="24"/>
          <w:szCs w:val="24"/>
        </w:rPr>
        <w:t>- другие учетные документы по учету труда и его оплаты.</w:t>
      </w:r>
    </w:p>
    <w:p w:rsidR="00B67B85" w:rsidRPr="00D0765B" w:rsidRDefault="00B67B85" w:rsidP="00B67B85">
      <w:pPr>
        <w:spacing w:after="0" w:line="240" w:lineRule="auto"/>
        <w:ind w:firstLine="709"/>
        <w:jc w:val="both"/>
        <w:outlineLvl w:val="0"/>
        <w:rPr>
          <w:rFonts w:ascii="Times New Roman" w:hAnsi="Times New Roman" w:cs="Times New Roman"/>
          <w:sz w:val="24"/>
          <w:szCs w:val="24"/>
        </w:rPr>
      </w:pPr>
      <w:r w:rsidRPr="00D0765B">
        <w:rPr>
          <w:rFonts w:ascii="Times New Roman" w:hAnsi="Times New Roman" w:cs="Times New Roman"/>
          <w:sz w:val="24"/>
          <w:szCs w:val="24"/>
        </w:rPr>
        <w:t>Заработная плата включает в себя:</w:t>
      </w:r>
    </w:p>
    <w:p w:rsidR="00B67B85" w:rsidRPr="00D0765B" w:rsidRDefault="00B67B85" w:rsidP="00B67B85">
      <w:pPr>
        <w:spacing w:after="0" w:line="240" w:lineRule="auto"/>
        <w:ind w:firstLine="709"/>
        <w:jc w:val="both"/>
        <w:outlineLvl w:val="0"/>
        <w:rPr>
          <w:rFonts w:ascii="Times New Roman" w:hAnsi="Times New Roman" w:cs="Times New Roman"/>
          <w:sz w:val="24"/>
          <w:szCs w:val="24"/>
        </w:rPr>
      </w:pPr>
      <w:r w:rsidRPr="00D0765B">
        <w:rPr>
          <w:rFonts w:ascii="Times New Roman" w:hAnsi="Times New Roman" w:cs="Times New Roman"/>
          <w:sz w:val="24"/>
          <w:szCs w:val="24"/>
        </w:rPr>
        <w:t>- оклад (должностной оклад), ставку заработной платы;</w:t>
      </w:r>
    </w:p>
    <w:p w:rsidR="00B67B85" w:rsidRPr="00D0765B" w:rsidRDefault="00B67B85" w:rsidP="00B67B85">
      <w:pPr>
        <w:spacing w:after="0" w:line="240" w:lineRule="auto"/>
        <w:ind w:firstLine="709"/>
        <w:jc w:val="both"/>
        <w:outlineLvl w:val="0"/>
        <w:rPr>
          <w:rFonts w:ascii="Times New Roman" w:hAnsi="Times New Roman" w:cs="Times New Roman"/>
          <w:sz w:val="24"/>
          <w:szCs w:val="24"/>
        </w:rPr>
      </w:pPr>
      <w:r w:rsidRPr="00D0765B">
        <w:rPr>
          <w:rFonts w:ascii="Times New Roman" w:hAnsi="Times New Roman" w:cs="Times New Roman"/>
          <w:sz w:val="24"/>
          <w:szCs w:val="24"/>
        </w:rPr>
        <w:t>- компенсационные выплаты;</w:t>
      </w:r>
    </w:p>
    <w:p w:rsidR="00B67B85" w:rsidRDefault="00B67B85" w:rsidP="00B67B85">
      <w:pPr>
        <w:spacing w:after="0" w:line="240" w:lineRule="auto"/>
        <w:ind w:firstLine="709"/>
        <w:jc w:val="both"/>
        <w:outlineLvl w:val="0"/>
        <w:rPr>
          <w:rFonts w:ascii="Times New Roman" w:hAnsi="Times New Roman" w:cs="Times New Roman"/>
          <w:sz w:val="24"/>
          <w:szCs w:val="24"/>
        </w:rPr>
      </w:pPr>
      <w:r w:rsidRPr="00D0765B">
        <w:rPr>
          <w:rFonts w:ascii="Times New Roman" w:hAnsi="Times New Roman" w:cs="Times New Roman"/>
          <w:sz w:val="24"/>
          <w:szCs w:val="24"/>
        </w:rPr>
        <w:t>- стимулирующие выплаты.</w:t>
      </w:r>
    </w:p>
    <w:p w:rsidR="00B67B85" w:rsidRPr="00DE6D68" w:rsidRDefault="00B67B85" w:rsidP="00B67B85">
      <w:pPr>
        <w:pStyle w:val="a5"/>
        <w:ind w:firstLine="709"/>
        <w:jc w:val="both"/>
        <w:rPr>
          <w:rFonts w:ascii="Times New Roman" w:hAnsi="Times New Roman"/>
          <w:sz w:val="24"/>
          <w:szCs w:val="24"/>
        </w:rPr>
      </w:pPr>
      <w:r w:rsidRPr="00DE6D68">
        <w:rPr>
          <w:rFonts w:ascii="Times New Roman" w:hAnsi="Times New Roman"/>
          <w:sz w:val="24"/>
          <w:szCs w:val="24"/>
        </w:rPr>
        <w:t>Правильность начисления заработной платы проверена выборочно путем сопоставления лицевых счетов сотрудников со штатным расписанием, табелями учета рабочего времени, приказами редактора.</w:t>
      </w:r>
    </w:p>
    <w:p w:rsidR="00B67B85" w:rsidRPr="00DE6D68" w:rsidRDefault="00B67B85" w:rsidP="00B67B85">
      <w:pPr>
        <w:pStyle w:val="a5"/>
        <w:ind w:firstLine="709"/>
        <w:jc w:val="both"/>
        <w:rPr>
          <w:rFonts w:ascii="Times New Roman" w:hAnsi="Times New Roman"/>
          <w:sz w:val="24"/>
          <w:szCs w:val="24"/>
        </w:rPr>
      </w:pPr>
    </w:p>
    <w:p w:rsidR="00B67B85" w:rsidRPr="00DE6D68" w:rsidRDefault="00B67B85" w:rsidP="00B67B85">
      <w:pPr>
        <w:spacing w:after="0" w:line="240" w:lineRule="auto"/>
        <w:ind w:firstLine="709"/>
        <w:jc w:val="both"/>
        <w:rPr>
          <w:rFonts w:ascii="Times New Roman" w:hAnsi="Times New Roman" w:cs="Times New Roman"/>
          <w:sz w:val="24"/>
          <w:szCs w:val="24"/>
        </w:rPr>
      </w:pPr>
      <w:r w:rsidRPr="00DE6D68">
        <w:rPr>
          <w:rFonts w:ascii="Times New Roman" w:hAnsi="Times New Roman" w:cs="Times New Roman"/>
          <w:sz w:val="24"/>
          <w:szCs w:val="24"/>
        </w:rPr>
        <w:t>Трудовые отношения с работниками оформляются трудовыми договорами. Регистрация трудовых договоров в учреждении   организована.</w:t>
      </w:r>
    </w:p>
    <w:p w:rsidR="00B67B85" w:rsidRPr="00DE6D68" w:rsidRDefault="00B67B85" w:rsidP="00B67B85">
      <w:pPr>
        <w:spacing w:after="0" w:line="240" w:lineRule="auto"/>
        <w:ind w:firstLine="709"/>
        <w:jc w:val="both"/>
        <w:rPr>
          <w:rFonts w:ascii="Times New Roman" w:hAnsi="Times New Roman" w:cs="Times New Roman"/>
          <w:sz w:val="24"/>
          <w:szCs w:val="24"/>
          <w:u w:val="single"/>
        </w:rPr>
      </w:pPr>
      <w:r w:rsidRPr="00DE6D68">
        <w:rPr>
          <w:rFonts w:ascii="Times New Roman" w:hAnsi="Times New Roman" w:cs="Times New Roman"/>
          <w:sz w:val="24"/>
          <w:szCs w:val="24"/>
        </w:rPr>
        <w:t xml:space="preserve">В соответствии ст. 57 ТК РФ трудовые договора должны  содержать обязательные реквизиты (дата начала работы, а в случае, когда заключается срочный трудовой договор, также срок его действия и причины, послужившие основанием для заключения срочного трудового договора; условия оплаты труда, в том числе размер тарифной ставки или оклада (должностного оклада) работника, доплаты, надбавки и поощрительные выплаты;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В нарушение ст. 60.1 ТК РФ на должности временно отсутствующих работников принимались сотрудники в порядке внутреннего совмещения (замещения)  на основании приказов редактора Учреждения </w:t>
      </w:r>
      <w:r w:rsidRPr="00DE6D68">
        <w:rPr>
          <w:rFonts w:ascii="Times New Roman" w:hAnsi="Times New Roman" w:cs="Times New Roman"/>
          <w:sz w:val="24"/>
          <w:szCs w:val="24"/>
          <w:u w:val="single"/>
        </w:rPr>
        <w:t xml:space="preserve">без составления дополнительных соглашений к трудовым договорам. </w:t>
      </w:r>
    </w:p>
    <w:p w:rsidR="00B67B85" w:rsidRPr="00DE6D68" w:rsidRDefault="00B67B85" w:rsidP="00B67B85">
      <w:pPr>
        <w:spacing w:after="0" w:line="240" w:lineRule="auto"/>
        <w:ind w:firstLine="709"/>
        <w:jc w:val="both"/>
        <w:rPr>
          <w:rFonts w:ascii="Times New Roman" w:hAnsi="Times New Roman" w:cs="Times New Roman"/>
          <w:sz w:val="24"/>
          <w:szCs w:val="24"/>
        </w:rPr>
      </w:pPr>
      <w:r w:rsidRPr="00DE6D68">
        <w:rPr>
          <w:rFonts w:ascii="Times New Roman" w:eastAsia="Times New Roman" w:hAnsi="Times New Roman" w:cs="Times New Roman"/>
          <w:sz w:val="24"/>
          <w:szCs w:val="24"/>
        </w:rPr>
        <w:t>Ст. 60.2 ТК РФ определено, что с</w:t>
      </w:r>
      <w:r w:rsidRPr="00DE6D68">
        <w:rPr>
          <w:rFonts w:ascii="Times New Roman" w:hAnsi="Times New Roman" w:cs="Times New Roman"/>
          <w:sz w:val="24"/>
          <w:szCs w:val="24"/>
        </w:rPr>
        <w:t xml:space="preserve">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23" w:history="1">
        <w:r w:rsidRPr="00DE6D68">
          <w:rPr>
            <w:rFonts w:ascii="Times New Roman" w:hAnsi="Times New Roman" w:cs="Times New Roman"/>
            <w:sz w:val="24"/>
            <w:szCs w:val="24"/>
          </w:rPr>
          <w:t>(статья 151</w:t>
        </w:r>
      </w:hyperlink>
      <w:r w:rsidRPr="00DE6D68">
        <w:rPr>
          <w:rFonts w:ascii="Times New Roman" w:hAnsi="Times New Roman" w:cs="Times New Roman"/>
          <w:sz w:val="24"/>
          <w:szCs w:val="24"/>
        </w:rPr>
        <w:t xml:space="preserve"> ТК РФ).</w:t>
      </w:r>
    </w:p>
    <w:p w:rsidR="00B67B85" w:rsidRDefault="00B67B85" w:rsidP="00B67B85">
      <w:pPr>
        <w:spacing w:after="0" w:line="240" w:lineRule="auto"/>
        <w:ind w:firstLine="709"/>
        <w:jc w:val="both"/>
        <w:rPr>
          <w:rFonts w:ascii="Times New Roman" w:hAnsi="Times New Roman" w:cs="Times New Roman"/>
          <w:sz w:val="24"/>
          <w:szCs w:val="24"/>
        </w:rPr>
      </w:pPr>
      <w:r w:rsidRPr="00DE6D68">
        <w:rPr>
          <w:rFonts w:ascii="Times New Roman" w:eastAsia="Times New Roman" w:hAnsi="Times New Roman" w:cs="Times New Roman"/>
          <w:sz w:val="24"/>
          <w:szCs w:val="24"/>
        </w:rPr>
        <w:t xml:space="preserve">Редактором МАУ «Редакция газеты «Доверие» не предоставлены  </w:t>
      </w:r>
      <w:r w:rsidRPr="00DE6D68">
        <w:rPr>
          <w:rFonts w:ascii="Times New Roman" w:eastAsia="Times New Roman" w:hAnsi="Times New Roman" w:cs="Times New Roman"/>
          <w:sz w:val="24"/>
          <w:szCs w:val="24"/>
          <w:u w:val="single"/>
        </w:rPr>
        <w:t>письменные согласия</w:t>
      </w:r>
      <w:r w:rsidRPr="00DE6D68">
        <w:rPr>
          <w:rFonts w:ascii="Times New Roman" w:eastAsia="Times New Roman" w:hAnsi="Times New Roman" w:cs="Times New Roman"/>
          <w:sz w:val="24"/>
          <w:szCs w:val="24"/>
        </w:rPr>
        <w:t xml:space="preserve"> работников </w:t>
      </w:r>
      <w:r w:rsidRPr="00DE6D68">
        <w:rPr>
          <w:rFonts w:ascii="Times New Roman" w:hAnsi="Times New Roman" w:cs="Times New Roman"/>
          <w:sz w:val="24"/>
          <w:szCs w:val="24"/>
        </w:rPr>
        <w:t xml:space="preserve">при совмещении должностей. </w:t>
      </w:r>
    </w:p>
    <w:p w:rsidR="008E2ADD" w:rsidRPr="00DE6D68" w:rsidRDefault="008E2ADD" w:rsidP="008E2ADD">
      <w:pPr>
        <w:pStyle w:val="formattexttopleveltext"/>
        <w:spacing w:before="0" w:beforeAutospacing="0" w:after="0" w:afterAutospacing="0"/>
        <w:ind w:firstLine="709"/>
        <w:jc w:val="both"/>
      </w:pPr>
      <w:r w:rsidRPr="00DE6D68">
        <w:rPr>
          <w:u w:val="single"/>
        </w:rPr>
        <w:t xml:space="preserve">Также, в ходе контрольного мероприятия установлено, </w:t>
      </w:r>
      <w:r w:rsidRPr="00DE6D68">
        <w:t>что руководитель совмещал наряду со своей основной работой, обусловленной трудовым договором, дополнительную работу по другой профессии (должности). Согласно порядка регулирования труда руководителей муниципальных учреждений Сегежского муниципального  района, утвержденного постановлением администрации Сегежского муниципального района 07.09.2015 №814, руководитель может совмещать должности, если это совмещение не противоречит действующему законодательству. Выполнение работы по другой профессии (должности) осуществляется на основании  дополнительного соглашения к трудовому договору, заключенного между работодателем и руководителем. Для заключения указанного дополнительного соглашения  руководитель направляет на имя работодателя заявление с просьбой о разрешении совмещения профессий. Указанное заявление направляется работодателю не менее чем за 7 рабочих дней до предполагаемой даты начала совмещения руководителем профессий. После согласования заявления и заключения дополнительного соглашения к трудовому договору руководитель издает приказ по учреждению по личному составу с последующим предоставлением копии данного приказа в  уполномоченное структурное подразделение администрации.</w:t>
      </w:r>
    </w:p>
    <w:p w:rsidR="008E2ADD" w:rsidRPr="00DE6D68" w:rsidRDefault="008E2ADD" w:rsidP="008E2ADD">
      <w:pPr>
        <w:pStyle w:val="a5"/>
        <w:ind w:firstLine="709"/>
        <w:jc w:val="both"/>
        <w:rPr>
          <w:rFonts w:ascii="Times New Roman" w:eastAsia="Times New Roman" w:hAnsi="Times New Roman"/>
          <w:sz w:val="24"/>
          <w:szCs w:val="24"/>
        </w:rPr>
      </w:pPr>
      <w:r w:rsidRPr="00DE6D68">
        <w:rPr>
          <w:rFonts w:ascii="Times New Roman" w:hAnsi="Times New Roman"/>
          <w:sz w:val="24"/>
          <w:szCs w:val="24"/>
        </w:rPr>
        <w:t>В ходе проверки правильности начисления заработной платы установлено, что в нарушение данного порядка, редактор учреждения на основании приказов о временном возложении обязанностей, исполняла дополнительные должностные обязанности и получала надбавку за выполненную работу. Данные приказы с работодателем не согласовывались, д</w:t>
      </w:r>
      <w:r w:rsidRPr="00DE6D68">
        <w:rPr>
          <w:rFonts w:ascii="Times New Roman" w:eastAsia="Times New Roman" w:hAnsi="Times New Roman"/>
          <w:sz w:val="24"/>
          <w:szCs w:val="24"/>
        </w:rPr>
        <w:t>ополнительные соглашения к трудовому договору не оформлялись:</w:t>
      </w:r>
    </w:p>
    <w:p w:rsidR="008E2ADD" w:rsidRPr="00DE6D68" w:rsidRDefault="008E2ADD" w:rsidP="008E2ADD">
      <w:pPr>
        <w:pStyle w:val="a5"/>
        <w:ind w:firstLine="709"/>
        <w:jc w:val="both"/>
        <w:rPr>
          <w:rFonts w:ascii="Times New Roman" w:eastAsia="Times New Roman" w:hAnsi="Times New Roman"/>
          <w:sz w:val="24"/>
          <w:szCs w:val="24"/>
        </w:rPr>
      </w:pPr>
      <w:r w:rsidRPr="00DE6D68">
        <w:rPr>
          <w:rFonts w:ascii="Times New Roman" w:eastAsia="Times New Roman" w:hAnsi="Times New Roman"/>
          <w:sz w:val="24"/>
          <w:szCs w:val="24"/>
        </w:rPr>
        <w:t>-на основании приказа руководителя учреждения от 11.05.2016  №18/к о временном возложении обязанностей кассира на редактора</w:t>
      </w:r>
      <w:r>
        <w:rPr>
          <w:rFonts w:ascii="Times New Roman" w:eastAsia="Times New Roman" w:hAnsi="Times New Roman"/>
          <w:sz w:val="24"/>
          <w:szCs w:val="24"/>
        </w:rPr>
        <w:t xml:space="preserve"> </w:t>
      </w:r>
      <w:r w:rsidRPr="00DE6D68">
        <w:rPr>
          <w:rFonts w:ascii="Times New Roman" w:eastAsia="Times New Roman" w:hAnsi="Times New Roman"/>
          <w:sz w:val="24"/>
          <w:szCs w:val="24"/>
        </w:rPr>
        <w:t xml:space="preserve">Ефремову Г.Н. установлена надбавка в размере 10% от оклада бухгалтера. Сумма неправомерно начисленной заработной платы составила </w:t>
      </w:r>
      <w:r w:rsidRPr="00DE6D68">
        <w:rPr>
          <w:rFonts w:ascii="Times New Roman" w:eastAsia="Times New Roman" w:hAnsi="Times New Roman"/>
          <w:b/>
          <w:sz w:val="24"/>
          <w:szCs w:val="24"/>
        </w:rPr>
        <w:t>259 рублей.</w:t>
      </w:r>
      <w:r w:rsidRPr="00DE6D68">
        <w:rPr>
          <w:rFonts w:ascii="Times New Roman" w:eastAsia="Times New Roman" w:hAnsi="Times New Roman"/>
          <w:sz w:val="24"/>
          <w:szCs w:val="24"/>
        </w:rPr>
        <w:t xml:space="preserve"> Сумма страховых взносов, начисленных на данную выплату, составила </w:t>
      </w:r>
      <w:r w:rsidRPr="00DE6D68">
        <w:rPr>
          <w:rFonts w:ascii="Times New Roman" w:eastAsia="Times New Roman" w:hAnsi="Times New Roman"/>
          <w:b/>
          <w:sz w:val="24"/>
          <w:szCs w:val="24"/>
        </w:rPr>
        <w:t>78 рублей</w:t>
      </w:r>
      <w:r w:rsidR="00D02821">
        <w:rPr>
          <w:rFonts w:ascii="Times New Roman" w:eastAsia="Times New Roman" w:hAnsi="Times New Roman"/>
          <w:b/>
          <w:sz w:val="24"/>
          <w:szCs w:val="24"/>
        </w:rPr>
        <w:t xml:space="preserve"> 22 копеек</w:t>
      </w:r>
      <w:r w:rsidRPr="00DE6D68">
        <w:rPr>
          <w:rFonts w:ascii="Times New Roman" w:eastAsia="Times New Roman" w:hAnsi="Times New Roman"/>
          <w:b/>
          <w:sz w:val="24"/>
          <w:szCs w:val="24"/>
        </w:rPr>
        <w:t>;</w:t>
      </w:r>
    </w:p>
    <w:p w:rsidR="008E2ADD" w:rsidRPr="00DE6D68" w:rsidRDefault="008E2ADD" w:rsidP="008E2ADD">
      <w:pPr>
        <w:spacing w:after="0" w:line="240" w:lineRule="auto"/>
        <w:ind w:firstLine="709"/>
        <w:jc w:val="both"/>
        <w:outlineLvl w:val="0"/>
        <w:rPr>
          <w:rFonts w:ascii="Times New Roman" w:eastAsia="Times New Roman" w:hAnsi="Times New Roman" w:cs="Times New Roman"/>
          <w:b/>
          <w:sz w:val="24"/>
          <w:szCs w:val="24"/>
        </w:rPr>
      </w:pPr>
      <w:r w:rsidRPr="00DE6D68">
        <w:rPr>
          <w:rFonts w:ascii="Times New Roman" w:hAnsi="Times New Roman" w:cs="Times New Roman"/>
          <w:sz w:val="24"/>
          <w:szCs w:val="24"/>
        </w:rPr>
        <w:t xml:space="preserve">- согласно лицевым счетам редактору Ефремевой Г.Н. за июль 2016г. было  произведено начисление доплаты за  совмещение должностей. Документы, подтверждающие правомерность данных выплат на момент проверки не предоставлены. Сумма неправомерной выплаты составила  </w:t>
      </w:r>
      <w:r w:rsidRPr="00DE6D68">
        <w:rPr>
          <w:rFonts w:ascii="Times New Roman" w:hAnsi="Times New Roman" w:cs="Times New Roman"/>
          <w:b/>
          <w:sz w:val="24"/>
          <w:szCs w:val="24"/>
        </w:rPr>
        <w:t xml:space="preserve">1958 рублей. </w:t>
      </w:r>
      <w:r w:rsidRPr="00DE6D68">
        <w:rPr>
          <w:rFonts w:ascii="Times New Roman" w:hAnsi="Times New Roman" w:cs="Times New Roman"/>
          <w:sz w:val="24"/>
          <w:szCs w:val="24"/>
        </w:rPr>
        <w:t>Сумма страховых выплат,</w:t>
      </w:r>
      <w:r w:rsidRPr="00DE6D68">
        <w:rPr>
          <w:rFonts w:ascii="Times New Roman" w:eastAsia="Times New Roman" w:hAnsi="Times New Roman" w:cs="Times New Roman"/>
          <w:sz w:val="24"/>
          <w:szCs w:val="24"/>
        </w:rPr>
        <w:t xml:space="preserve"> начисленных на данную выплату, составила </w:t>
      </w:r>
      <w:r w:rsidRPr="00DE6D68">
        <w:rPr>
          <w:rFonts w:ascii="Times New Roman" w:eastAsia="Times New Roman" w:hAnsi="Times New Roman" w:cs="Times New Roman"/>
          <w:b/>
          <w:sz w:val="24"/>
          <w:szCs w:val="24"/>
        </w:rPr>
        <w:t>591 рублей</w:t>
      </w:r>
      <w:r w:rsidR="00D02821">
        <w:rPr>
          <w:rFonts w:ascii="Times New Roman" w:eastAsia="Times New Roman" w:hAnsi="Times New Roman" w:cs="Times New Roman"/>
          <w:b/>
          <w:sz w:val="24"/>
          <w:szCs w:val="24"/>
        </w:rPr>
        <w:t xml:space="preserve"> 32 копеек</w:t>
      </w:r>
      <w:r w:rsidRPr="00DE6D68">
        <w:rPr>
          <w:rFonts w:ascii="Times New Roman" w:eastAsia="Times New Roman" w:hAnsi="Times New Roman" w:cs="Times New Roman"/>
          <w:b/>
          <w:sz w:val="24"/>
          <w:szCs w:val="24"/>
        </w:rPr>
        <w:t>.</w:t>
      </w:r>
    </w:p>
    <w:p w:rsidR="008E2ADD" w:rsidRPr="00DE6D68" w:rsidRDefault="008E2ADD" w:rsidP="008E2ADD">
      <w:pPr>
        <w:pStyle w:val="a5"/>
        <w:ind w:firstLine="709"/>
        <w:jc w:val="both"/>
        <w:rPr>
          <w:rFonts w:ascii="Times New Roman" w:eastAsia="Times New Roman" w:hAnsi="Times New Roman"/>
          <w:b/>
          <w:sz w:val="24"/>
          <w:szCs w:val="24"/>
        </w:rPr>
      </w:pPr>
      <w:r w:rsidRPr="00DE6D68">
        <w:rPr>
          <w:rFonts w:ascii="Times New Roman" w:eastAsia="Times New Roman" w:hAnsi="Times New Roman"/>
          <w:sz w:val="24"/>
          <w:szCs w:val="24"/>
        </w:rPr>
        <w:t xml:space="preserve">-на основании приказа руководителя учреждения от 03.04.2017  №10/к о временном возложении обязанностей  дизайнера на Ефремову Г.В, оплата труда за совмещение должностей на период отпуска в размере 10% от оклада редактора. Сумма неправомерно начисленной заработной платы составила </w:t>
      </w:r>
      <w:r w:rsidRPr="00DE6D68">
        <w:rPr>
          <w:rFonts w:ascii="Times New Roman" w:eastAsia="Times New Roman" w:hAnsi="Times New Roman"/>
          <w:b/>
          <w:sz w:val="24"/>
          <w:szCs w:val="24"/>
        </w:rPr>
        <w:t>1468 руб.26 коп.</w:t>
      </w:r>
      <w:r w:rsidRPr="00DE6D68">
        <w:rPr>
          <w:rFonts w:ascii="Times New Roman" w:eastAsia="Times New Roman" w:hAnsi="Times New Roman"/>
          <w:sz w:val="24"/>
          <w:szCs w:val="24"/>
        </w:rPr>
        <w:t xml:space="preserve"> Сумма страховых взносов, начисленных на данную выплату, составила </w:t>
      </w:r>
      <w:r w:rsidRPr="00DE6D68">
        <w:rPr>
          <w:rFonts w:ascii="Times New Roman" w:eastAsia="Times New Roman" w:hAnsi="Times New Roman"/>
          <w:b/>
          <w:sz w:val="24"/>
          <w:szCs w:val="24"/>
        </w:rPr>
        <w:t>443 руб.41 коп.</w:t>
      </w:r>
    </w:p>
    <w:p w:rsidR="008E2ADD" w:rsidRPr="00B64F31" w:rsidRDefault="008E2ADD" w:rsidP="008E2ADD">
      <w:pPr>
        <w:pStyle w:val="a5"/>
        <w:ind w:firstLine="709"/>
        <w:jc w:val="both"/>
        <w:rPr>
          <w:rFonts w:ascii="Times New Roman" w:eastAsia="Times New Roman" w:hAnsi="Times New Roman"/>
          <w:sz w:val="24"/>
          <w:szCs w:val="24"/>
        </w:rPr>
      </w:pPr>
      <w:r w:rsidRPr="00DE6D68">
        <w:rPr>
          <w:rFonts w:ascii="Times New Roman" w:eastAsia="Times New Roman" w:hAnsi="Times New Roman"/>
          <w:sz w:val="24"/>
          <w:szCs w:val="24"/>
        </w:rPr>
        <w:t xml:space="preserve">-на основании приказа руководителя учреждения от 30.06.2017  №25-к о временном возложении обязанностей  дизайнера на Ефремову Г.В, оплата труда за совмещение должностей на период отпуска в размере 10% от оклада редактора. Сумма неправомерно начисленной заработной платы составила </w:t>
      </w:r>
      <w:r w:rsidRPr="00DE6D68">
        <w:rPr>
          <w:rFonts w:ascii="Times New Roman" w:eastAsia="Times New Roman" w:hAnsi="Times New Roman"/>
          <w:b/>
          <w:sz w:val="24"/>
          <w:szCs w:val="24"/>
        </w:rPr>
        <w:t>1398 руб.34 коп.</w:t>
      </w:r>
      <w:r w:rsidRPr="00DE6D68">
        <w:rPr>
          <w:rFonts w:ascii="Times New Roman" w:eastAsia="Times New Roman" w:hAnsi="Times New Roman"/>
          <w:sz w:val="24"/>
          <w:szCs w:val="24"/>
        </w:rPr>
        <w:t xml:space="preserve"> Сумма страховых взносов, начисленных на данную выплату, составила </w:t>
      </w:r>
      <w:r w:rsidRPr="00DE6D68">
        <w:rPr>
          <w:rFonts w:ascii="Times New Roman" w:eastAsia="Times New Roman" w:hAnsi="Times New Roman"/>
          <w:b/>
          <w:sz w:val="24"/>
          <w:szCs w:val="24"/>
        </w:rPr>
        <w:t>422 руб.30 коп.</w:t>
      </w:r>
      <w:r>
        <w:rPr>
          <w:rFonts w:ascii="Times New Roman" w:eastAsia="Times New Roman" w:hAnsi="Times New Roman"/>
          <w:b/>
          <w:sz w:val="24"/>
          <w:szCs w:val="24"/>
        </w:rPr>
        <w:t xml:space="preserve"> </w:t>
      </w:r>
      <w:r w:rsidRPr="00B64F31">
        <w:rPr>
          <w:rFonts w:ascii="Times New Roman" w:eastAsia="Times New Roman" w:hAnsi="Times New Roman"/>
          <w:sz w:val="24"/>
          <w:szCs w:val="24"/>
        </w:rPr>
        <w:t>(Приложение №</w:t>
      </w:r>
      <w:r w:rsidR="003F3D9D">
        <w:rPr>
          <w:rFonts w:ascii="Times New Roman" w:eastAsia="Times New Roman" w:hAnsi="Times New Roman"/>
          <w:sz w:val="24"/>
          <w:szCs w:val="24"/>
        </w:rPr>
        <w:t>7</w:t>
      </w:r>
      <w:r w:rsidRPr="00B64F31">
        <w:rPr>
          <w:rFonts w:ascii="Times New Roman" w:eastAsia="Times New Roman" w:hAnsi="Times New Roman"/>
          <w:sz w:val="24"/>
          <w:szCs w:val="24"/>
        </w:rPr>
        <w:t>)</w:t>
      </w:r>
      <w:r w:rsidR="003F3D9D">
        <w:rPr>
          <w:rFonts w:ascii="Times New Roman" w:eastAsia="Times New Roman" w:hAnsi="Times New Roman"/>
          <w:sz w:val="24"/>
          <w:szCs w:val="24"/>
        </w:rPr>
        <w:t>.</w:t>
      </w:r>
    </w:p>
    <w:p w:rsidR="00B67B85" w:rsidRDefault="008E2ADD" w:rsidP="00B67B85">
      <w:pPr>
        <w:pStyle w:val="a5"/>
        <w:ind w:firstLine="709"/>
        <w:jc w:val="both"/>
        <w:rPr>
          <w:rFonts w:ascii="Times New Roman" w:hAnsi="Times New Roman"/>
          <w:sz w:val="24"/>
          <w:szCs w:val="24"/>
        </w:rPr>
      </w:pPr>
      <w:r>
        <w:rPr>
          <w:rFonts w:ascii="Times New Roman" w:hAnsi="Times New Roman"/>
          <w:sz w:val="24"/>
          <w:szCs w:val="24"/>
        </w:rPr>
        <w:t>Данное нарушение устранено:</w:t>
      </w:r>
      <w:r w:rsidR="00566A09">
        <w:rPr>
          <w:rFonts w:ascii="Times New Roman" w:hAnsi="Times New Roman"/>
          <w:sz w:val="24"/>
          <w:szCs w:val="24"/>
        </w:rPr>
        <w:t xml:space="preserve"> Дополнительное соглашение к трудовому договору заключено, Постановлением администрации Сегежского муниципального района согласовывается редактору МАУ «Редакция газеты «Доверие»</w:t>
      </w:r>
      <w:r w:rsidR="00BE6166">
        <w:rPr>
          <w:rFonts w:ascii="Times New Roman" w:hAnsi="Times New Roman"/>
          <w:sz w:val="24"/>
          <w:szCs w:val="24"/>
        </w:rPr>
        <w:t xml:space="preserve"> </w:t>
      </w:r>
      <w:r w:rsidR="00566A09">
        <w:rPr>
          <w:rFonts w:ascii="Times New Roman" w:hAnsi="Times New Roman"/>
          <w:sz w:val="24"/>
          <w:szCs w:val="24"/>
        </w:rPr>
        <w:t>выполнение дополнительной работы</w:t>
      </w:r>
      <w:r w:rsidR="003F3D9D">
        <w:rPr>
          <w:rFonts w:ascii="Times New Roman" w:hAnsi="Times New Roman"/>
          <w:sz w:val="24"/>
          <w:szCs w:val="24"/>
        </w:rPr>
        <w:t xml:space="preserve"> (Приложение №8)</w:t>
      </w:r>
      <w:r w:rsidR="00566A09">
        <w:rPr>
          <w:rFonts w:ascii="Times New Roman" w:hAnsi="Times New Roman"/>
          <w:sz w:val="24"/>
          <w:szCs w:val="24"/>
        </w:rPr>
        <w:t>.</w:t>
      </w:r>
    </w:p>
    <w:p w:rsidR="00B67B85" w:rsidRPr="00DE6D68" w:rsidRDefault="00B67B85" w:rsidP="00B67B85">
      <w:pPr>
        <w:pStyle w:val="a5"/>
        <w:ind w:firstLine="709"/>
        <w:jc w:val="both"/>
        <w:rPr>
          <w:rFonts w:ascii="Times New Roman" w:hAnsi="Times New Roman"/>
          <w:b/>
          <w:sz w:val="24"/>
          <w:szCs w:val="24"/>
        </w:rPr>
      </w:pPr>
      <w:r w:rsidRPr="00DE6D68">
        <w:rPr>
          <w:rFonts w:ascii="Times New Roman" w:hAnsi="Times New Roman"/>
          <w:sz w:val="24"/>
          <w:szCs w:val="24"/>
        </w:rPr>
        <w:t xml:space="preserve">Положением о порядке и условиях оплаты и стимулирования труда работников </w:t>
      </w:r>
      <w:r w:rsidRPr="00DE6D68">
        <w:rPr>
          <w:rFonts w:ascii="Times New Roman" w:eastAsia="Times New Roman" w:hAnsi="Times New Roman"/>
          <w:sz w:val="24"/>
          <w:szCs w:val="24"/>
        </w:rPr>
        <w:t>МАУ «Редакция газеты «Доверие» утверждены стимулирующие выплаты:</w:t>
      </w:r>
    </w:p>
    <w:p w:rsidR="00B67B85" w:rsidRPr="00DE6D68" w:rsidRDefault="00B67B85" w:rsidP="00B67B85">
      <w:pPr>
        <w:pStyle w:val="a5"/>
        <w:ind w:firstLine="709"/>
        <w:jc w:val="both"/>
        <w:rPr>
          <w:rFonts w:ascii="Times New Roman" w:hAnsi="Times New Roman"/>
          <w:sz w:val="24"/>
          <w:szCs w:val="24"/>
        </w:rPr>
      </w:pPr>
      <w:r w:rsidRPr="00DE6D68">
        <w:rPr>
          <w:rFonts w:ascii="Times New Roman" w:hAnsi="Times New Roman"/>
          <w:sz w:val="24"/>
          <w:szCs w:val="24"/>
        </w:rPr>
        <w:t>- за присвоение ученой степени, почетного звания и награждение почётным знаком по соответствующему профилю;</w:t>
      </w:r>
    </w:p>
    <w:p w:rsidR="00B67B85" w:rsidRPr="00DE6D68" w:rsidRDefault="00B67B85" w:rsidP="00B67B85">
      <w:pPr>
        <w:pStyle w:val="a5"/>
        <w:ind w:firstLine="709"/>
        <w:jc w:val="both"/>
        <w:rPr>
          <w:rFonts w:ascii="Times New Roman" w:hAnsi="Times New Roman"/>
          <w:sz w:val="24"/>
          <w:szCs w:val="24"/>
        </w:rPr>
      </w:pPr>
      <w:r w:rsidRPr="00DE6D68">
        <w:rPr>
          <w:rFonts w:ascii="Times New Roman" w:eastAsia="Times New Roman" w:hAnsi="Times New Roman"/>
          <w:sz w:val="24"/>
          <w:szCs w:val="24"/>
        </w:rPr>
        <w:t>- поощрительные выплаты по итогам работы (за месяц, квартал, полугодие, год)</w:t>
      </w:r>
    </w:p>
    <w:p w:rsidR="00B67B85" w:rsidRPr="00DE6D68" w:rsidRDefault="00B67B85" w:rsidP="00B67B85">
      <w:pPr>
        <w:pStyle w:val="a5"/>
        <w:ind w:firstLine="709"/>
        <w:jc w:val="both"/>
        <w:rPr>
          <w:rFonts w:ascii="Times New Roman" w:hAnsi="Times New Roman"/>
          <w:sz w:val="24"/>
          <w:szCs w:val="24"/>
        </w:rPr>
      </w:pPr>
      <w:r w:rsidRPr="00DE6D68">
        <w:rPr>
          <w:rFonts w:ascii="Times New Roman" w:hAnsi="Times New Roman"/>
          <w:sz w:val="24"/>
          <w:szCs w:val="24"/>
        </w:rPr>
        <w:t>- за выполнение особо важных и срочных работ;</w:t>
      </w:r>
    </w:p>
    <w:p w:rsidR="00B67B85" w:rsidRPr="00DE6D68" w:rsidRDefault="00B67B85" w:rsidP="00B67B85">
      <w:pPr>
        <w:pStyle w:val="a5"/>
        <w:ind w:firstLine="709"/>
        <w:jc w:val="both"/>
        <w:rPr>
          <w:rFonts w:ascii="Times New Roman" w:hAnsi="Times New Roman"/>
          <w:sz w:val="24"/>
          <w:szCs w:val="24"/>
        </w:rPr>
      </w:pPr>
      <w:r w:rsidRPr="00DE6D68">
        <w:rPr>
          <w:rFonts w:ascii="Times New Roman" w:hAnsi="Times New Roman"/>
          <w:sz w:val="24"/>
          <w:szCs w:val="24"/>
        </w:rPr>
        <w:t>- персональная поощрительная выплата;</w:t>
      </w:r>
    </w:p>
    <w:p w:rsidR="00B67B85" w:rsidRPr="00DE6D68" w:rsidRDefault="00B67B85" w:rsidP="00B67B85">
      <w:pPr>
        <w:pStyle w:val="a5"/>
        <w:ind w:firstLine="709"/>
        <w:jc w:val="both"/>
        <w:rPr>
          <w:rFonts w:ascii="Times New Roman" w:hAnsi="Times New Roman"/>
          <w:sz w:val="24"/>
          <w:szCs w:val="24"/>
        </w:rPr>
      </w:pPr>
      <w:r w:rsidRPr="00DE6D68">
        <w:rPr>
          <w:rFonts w:ascii="Times New Roman" w:hAnsi="Times New Roman"/>
          <w:sz w:val="24"/>
          <w:szCs w:val="24"/>
        </w:rPr>
        <w:t>- за высокие результаты работы;</w:t>
      </w:r>
    </w:p>
    <w:p w:rsidR="00B67B85" w:rsidRPr="00DE6D68" w:rsidRDefault="00B67B85" w:rsidP="00B67B85">
      <w:pPr>
        <w:pStyle w:val="a5"/>
        <w:ind w:firstLine="709"/>
        <w:jc w:val="both"/>
        <w:rPr>
          <w:rFonts w:ascii="Times New Roman" w:hAnsi="Times New Roman"/>
          <w:sz w:val="24"/>
          <w:szCs w:val="24"/>
        </w:rPr>
      </w:pPr>
      <w:r w:rsidRPr="00DE6D68">
        <w:rPr>
          <w:rFonts w:ascii="Times New Roman" w:hAnsi="Times New Roman"/>
          <w:sz w:val="24"/>
          <w:szCs w:val="24"/>
        </w:rPr>
        <w:t>- единовременная поощрительная выплата;</w:t>
      </w:r>
    </w:p>
    <w:p w:rsidR="00B67B85" w:rsidRPr="00DE6D68" w:rsidRDefault="00B67B85" w:rsidP="00B67B85">
      <w:pPr>
        <w:pStyle w:val="a5"/>
        <w:ind w:firstLine="709"/>
        <w:jc w:val="both"/>
        <w:rPr>
          <w:rFonts w:ascii="Times New Roman" w:eastAsia="Times New Roman" w:hAnsi="Times New Roman"/>
          <w:sz w:val="24"/>
          <w:szCs w:val="24"/>
        </w:rPr>
      </w:pPr>
      <w:r w:rsidRPr="00DE6D68">
        <w:rPr>
          <w:rFonts w:ascii="Times New Roman" w:eastAsia="Times New Roman" w:hAnsi="Times New Roman"/>
          <w:sz w:val="24"/>
          <w:szCs w:val="24"/>
        </w:rPr>
        <w:t>-за выполнение важных (особо важных) и ответственных (особо ответственных) работ;</w:t>
      </w:r>
    </w:p>
    <w:p w:rsidR="00B67B85" w:rsidRPr="00DE6D68" w:rsidRDefault="00B67B85" w:rsidP="00B67B85">
      <w:pPr>
        <w:pStyle w:val="a5"/>
        <w:ind w:firstLine="709"/>
        <w:jc w:val="both"/>
        <w:rPr>
          <w:rFonts w:ascii="Times New Roman" w:eastAsia="Times New Roman" w:hAnsi="Times New Roman"/>
          <w:sz w:val="24"/>
          <w:szCs w:val="24"/>
        </w:rPr>
      </w:pPr>
      <w:r w:rsidRPr="00DE6D68">
        <w:rPr>
          <w:rFonts w:ascii="Times New Roman" w:eastAsia="Times New Roman" w:hAnsi="Times New Roman"/>
          <w:sz w:val="24"/>
          <w:szCs w:val="24"/>
        </w:rPr>
        <w:t>Наряду со стимулирующими выплатами по оплате труда, могут выплачиваться следующие разовые (единовременные)  премии:</w:t>
      </w:r>
    </w:p>
    <w:p w:rsidR="00B67B85" w:rsidRPr="00DE6D68" w:rsidRDefault="00B67B85" w:rsidP="00B67B85">
      <w:pPr>
        <w:pStyle w:val="a5"/>
        <w:ind w:firstLine="709"/>
        <w:jc w:val="both"/>
        <w:rPr>
          <w:rFonts w:ascii="Times New Roman" w:eastAsia="Times New Roman" w:hAnsi="Times New Roman"/>
          <w:sz w:val="24"/>
          <w:szCs w:val="24"/>
        </w:rPr>
      </w:pPr>
      <w:r w:rsidRPr="00DE6D68">
        <w:rPr>
          <w:rFonts w:ascii="Times New Roman" w:eastAsia="Times New Roman" w:hAnsi="Times New Roman"/>
          <w:sz w:val="24"/>
          <w:szCs w:val="24"/>
        </w:rPr>
        <w:t>- к праздничным и профессиональным датам;</w:t>
      </w:r>
    </w:p>
    <w:p w:rsidR="00B67B85" w:rsidRPr="00DE6D68" w:rsidRDefault="00B67B85" w:rsidP="00B67B85">
      <w:pPr>
        <w:pStyle w:val="a5"/>
        <w:ind w:firstLine="709"/>
        <w:jc w:val="both"/>
        <w:rPr>
          <w:rFonts w:ascii="Times New Roman" w:eastAsia="Times New Roman" w:hAnsi="Times New Roman"/>
          <w:sz w:val="24"/>
          <w:szCs w:val="24"/>
        </w:rPr>
      </w:pPr>
      <w:r w:rsidRPr="00DE6D68">
        <w:rPr>
          <w:rFonts w:ascii="Times New Roman" w:eastAsia="Times New Roman" w:hAnsi="Times New Roman"/>
          <w:sz w:val="24"/>
          <w:szCs w:val="24"/>
        </w:rPr>
        <w:t>- к юбилеям (достижению 50, 55, 60, 65, 70-летнего возраста);</w:t>
      </w:r>
    </w:p>
    <w:p w:rsidR="00B67B85" w:rsidRPr="00DE6D68" w:rsidRDefault="00B67B85" w:rsidP="00B67B85">
      <w:pPr>
        <w:pStyle w:val="a5"/>
        <w:ind w:firstLine="709"/>
        <w:jc w:val="both"/>
        <w:rPr>
          <w:rFonts w:ascii="Times New Roman" w:eastAsia="Times New Roman" w:hAnsi="Times New Roman"/>
          <w:sz w:val="24"/>
          <w:szCs w:val="24"/>
        </w:rPr>
      </w:pPr>
      <w:r w:rsidRPr="00DE6D68">
        <w:rPr>
          <w:rFonts w:ascii="Times New Roman" w:eastAsia="Times New Roman" w:hAnsi="Times New Roman"/>
          <w:sz w:val="24"/>
          <w:szCs w:val="24"/>
        </w:rPr>
        <w:t>- в связи с присуждением почетных званий;</w:t>
      </w:r>
    </w:p>
    <w:p w:rsidR="00B67B85" w:rsidRPr="00DE6D68" w:rsidRDefault="00B67B85" w:rsidP="00B67B85">
      <w:pPr>
        <w:pStyle w:val="a5"/>
        <w:ind w:firstLine="709"/>
        <w:jc w:val="both"/>
        <w:rPr>
          <w:rFonts w:ascii="Times New Roman" w:eastAsia="Times New Roman" w:hAnsi="Times New Roman"/>
          <w:sz w:val="24"/>
          <w:szCs w:val="24"/>
        </w:rPr>
      </w:pPr>
      <w:r w:rsidRPr="00DE6D68">
        <w:rPr>
          <w:rFonts w:ascii="Times New Roman" w:eastAsia="Times New Roman" w:hAnsi="Times New Roman"/>
          <w:sz w:val="24"/>
          <w:szCs w:val="24"/>
        </w:rPr>
        <w:t>- в связи с награждением государственными и ведомственными наградами;</w:t>
      </w:r>
    </w:p>
    <w:p w:rsidR="00B67B85" w:rsidRPr="00DE6D68" w:rsidRDefault="00B67B85" w:rsidP="00B67B85">
      <w:pPr>
        <w:pStyle w:val="a5"/>
        <w:ind w:firstLine="709"/>
        <w:jc w:val="both"/>
        <w:rPr>
          <w:rFonts w:ascii="Times New Roman" w:eastAsia="Times New Roman" w:hAnsi="Times New Roman"/>
          <w:sz w:val="24"/>
          <w:szCs w:val="24"/>
        </w:rPr>
      </w:pPr>
      <w:r w:rsidRPr="00DE6D68">
        <w:rPr>
          <w:rFonts w:ascii="Times New Roman" w:eastAsia="Times New Roman" w:hAnsi="Times New Roman"/>
          <w:sz w:val="24"/>
          <w:szCs w:val="24"/>
        </w:rPr>
        <w:t>- в случае увольнения в связи с уходом на пенсию.</w:t>
      </w:r>
    </w:p>
    <w:p w:rsidR="006D55FC" w:rsidRDefault="006D55FC" w:rsidP="006D55FC">
      <w:pPr>
        <w:autoSpaceDE w:val="0"/>
        <w:autoSpaceDN w:val="0"/>
        <w:adjustRightInd w:val="0"/>
        <w:spacing w:after="0" w:line="240" w:lineRule="auto"/>
        <w:ind w:firstLine="709"/>
        <w:jc w:val="both"/>
        <w:rPr>
          <w:rFonts w:ascii="Times New Roman" w:hAnsi="Times New Roman" w:cs="Times New Roman"/>
          <w:b/>
          <w:sz w:val="24"/>
          <w:szCs w:val="24"/>
        </w:rPr>
      </w:pPr>
    </w:p>
    <w:p w:rsidR="00EF3C5A" w:rsidRDefault="00B67B85" w:rsidP="00B67B85">
      <w:pPr>
        <w:pStyle w:val="a5"/>
        <w:ind w:firstLine="709"/>
        <w:jc w:val="both"/>
        <w:rPr>
          <w:rFonts w:ascii="Times New Roman" w:eastAsia="Times New Roman" w:hAnsi="Times New Roman"/>
          <w:sz w:val="24"/>
          <w:szCs w:val="24"/>
        </w:rPr>
      </w:pPr>
      <w:r w:rsidRPr="00DE6D68">
        <w:rPr>
          <w:rFonts w:ascii="Times New Roman" w:hAnsi="Times New Roman"/>
          <w:sz w:val="24"/>
          <w:szCs w:val="24"/>
        </w:rPr>
        <w:t xml:space="preserve">В ходе контрольного мероприятия установлено, что на основании приказов редактора учреждения сотрудникам в 2016 и 2017 годах была выплачена материальная </w:t>
      </w:r>
      <w:r w:rsidRPr="00A041AF">
        <w:rPr>
          <w:rFonts w:ascii="Times New Roman" w:hAnsi="Times New Roman" w:cs="Times New Roman"/>
          <w:sz w:val="24"/>
          <w:szCs w:val="24"/>
        </w:rPr>
        <w:t>помощь</w:t>
      </w:r>
      <w:r w:rsidR="00A041AF" w:rsidRPr="00A041AF">
        <w:rPr>
          <w:rFonts w:ascii="Times New Roman" w:hAnsi="Times New Roman" w:cs="Times New Roman"/>
          <w:sz w:val="24"/>
          <w:szCs w:val="24"/>
        </w:rPr>
        <w:t xml:space="preserve"> из средств от иной приносящей доход деятельности</w:t>
      </w:r>
      <w:r w:rsidRPr="00A041AF">
        <w:rPr>
          <w:rFonts w:ascii="Times New Roman" w:hAnsi="Times New Roman" w:cs="Times New Roman"/>
          <w:sz w:val="24"/>
          <w:szCs w:val="24"/>
        </w:rPr>
        <w:t>,</w:t>
      </w:r>
      <w:r w:rsidRPr="00DE6D68">
        <w:rPr>
          <w:rFonts w:ascii="Times New Roman" w:hAnsi="Times New Roman"/>
          <w:sz w:val="24"/>
          <w:szCs w:val="24"/>
        </w:rPr>
        <w:t xml:space="preserve"> не предусмотренная Положением о порядке и условиях оплаты и стимулирования труда работников </w:t>
      </w:r>
      <w:r w:rsidRPr="00DE6D68">
        <w:rPr>
          <w:rFonts w:ascii="Times New Roman" w:eastAsia="Times New Roman" w:hAnsi="Times New Roman"/>
          <w:sz w:val="24"/>
          <w:szCs w:val="24"/>
        </w:rPr>
        <w:t xml:space="preserve">МАУ «Редакция газеты «Доверие». </w:t>
      </w:r>
    </w:p>
    <w:p w:rsidR="00EF3C5A" w:rsidRDefault="00B67B85" w:rsidP="00EF3C5A">
      <w:pPr>
        <w:pStyle w:val="a5"/>
        <w:ind w:firstLine="709"/>
        <w:jc w:val="both"/>
        <w:rPr>
          <w:rFonts w:ascii="Times New Roman" w:eastAsia="Times New Roman" w:hAnsi="Times New Roman"/>
          <w:sz w:val="24"/>
          <w:szCs w:val="24"/>
        </w:rPr>
      </w:pPr>
      <w:r w:rsidRPr="00DE6D68">
        <w:rPr>
          <w:rFonts w:ascii="Times New Roman" w:eastAsia="Times New Roman" w:hAnsi="Times New Roman"/>
          <w:sz w:val="24"/>
          <w:szCs w:val="24"/>
        </w:rPr>
        <w:t xml:space="preserve"> </w:t>
      </w:r>
      <w:r w:rsidR="00EF3C5A">
        <w:rPr>
          <w:rFonts w:ascii="Times New Roman" w:eastAsia="Times New Roman" w:hAnsi="Times New Roman"/>
          <w:sz w:val="24"/>
          <w:szCs w:val="24"/>
        </w:rPr>
        <w:t>Отсутствие данного фактора основывается на неопределенности, отсутствие условий и сроков предоставления материальной помощи, руководитель учреждения получает определенную свободу и может принимать решения в угоду своим интересам.</w:t>
      </w:r>
    </w:p>
    <w:p w:rsidR="00B67B85" w:rsidRPr="00DE6D68" w:rsidRDefault="00B67B85" w:rsidP="00B67B85">
      <w:pPr>
        <w:pStyle w:val="a5"/>
        <w:ind w:firstLine="709"/>
        <w:jc w:val="both"/>
        <w:rPr>
          <w:rFonts w:ascii="Times New Roman" w:hAnsi="Times New Roman"/>
          <w:sz w:val="24"/>
          <w:szCs w:val="24"/>
        </w:rPr>
      </w:pPr>
      <w:r w:rsidRPr="00DE6D68">
        <w:rPr>
          <w:rFonts w:ascii="Times New Roman" w:hAnsi="Times New Roman"/>
          <w:sz w:val="24"/>
          <w:szCs w:val="24"/>
        </w:rPr>
        <w:t>В течение 2016-2017 годов была выделена материальная помощь сотрудникам МАУ «Редакция газеты «Доверие»:</w:t>
      </w:r>
    </w:p>
    <w:p w:rsidR="00B67B85" w:rsidRPr="00DE6D68" w:rsidRDefault="00B67B85" w:rsidP="00B67B85">
      <w:pPr>
        <w:pStyle w:val="a5"/>
        <w:ind w:firstLine="709"/>
        <w:jc w:val="both"/>
        <w:rPr>
          <w:rFonts w:ascii="Times New Roman" w:eastAsia="Times New Roman" w:hAnsi="Times New Roman"/>
          <w:sz w:val="24"/>
          <w:szCs w:val="24"/>
        </w:rPr>
      </w:pPr>
      <w:r w:rsidRPr="00DE6D68">
        <w:rPr>
          <w:rFonts w:ascii="Times New Roman" w:eastAsia="Times New Roman" w:hAnsi="Times New Roman"/>
          <w:sz w:val="24"/>
          <w:szCs w:val="24"/>
        </w:rPr>
        <w:t xml:space="preserve">-на основании приказа руководителя учреждения от 04.03.2016 г. №9 об оказании материальной помощи в связи с празднованием Международного женского дня 8 марта   на сумму </w:t>
      </w:r>
      <w:r w:rsidRPr="00DE6D68">
        <w:rPr>
          <w:rFonts w:ascii="Times New Roman" w:eastAsia="Times New Roman" w:hAnsi="Times New Roman"/>
          <w:b/>
          <w:sz w:val="24"/>
          <w:szCs w:val="24"/>
        </w:rPr>
        <w:t>5 000 рублей</w:t>
      </w:r>
      <w:r w:rsidRPr="00DE6D68">
        <w:rPr>
          <w:rFonts w:ascii="Times New Roman" w:eastAsia="Times New Roman" w:hAnsi="Times New Roman"/>
          <w:sz w:val="24"/>
          <w:szCs w:val="24"/>
        </w:rPr>
        <w:t>;</w:t>
      </w:r>
    </w:p>
    <w:p w:rsidR="00B67B85" w:rsidRPr="00DE6D68" w:rsidRDefault="00B67B85" w:rsidP="00B67B85">
      <w:pPr>
        <w:pStyle w:val="a5"/>
        <w:ind w:firstLine="709"/>
        <w:jc w:val="both"/>
        <w:rPr>
          <w:rFonts w:ascii="Times New Roman" w:eastAsia="Times New Roman" w:hAnsi="Times New Roman"/>
          <w:sz w:val="24"/>
          <w:szCs w:val="24"/>
        </w:rPr>
      </w:pPr>
      <w:r w:rsidRPr="00DE6D68">
        <w:rPr>
          <w:rFonts w:ascii="Times New Roman" w:eastAsia="Times New Roman" w:hAnsi="Times New Roman"/>
          <w:sz w:val="24"/>
          <w:szCs w:val="24"/>
        </w:rPr>
        <w:t>-на основании приказа руководителя учреждения от 25.04.2016 г. №17 об оказании материальной помощи в связи с празднованием Первомая и Дня победы в Великой Отечественной войне  на сумму</w:t>
      </w:r>
      <w:r w:rsidRPr="00DE6D68">
        <w:rPr>
          <w:rFonts w:ascii="Times New Roman" w:eastAsia="Times New Roman" w:hAnsi="Times New Roman"/>
          <w:b/>
          <w:sz w:val="24"/>
          <w:szCs w:val="24"/>
        </w:rPr>
        <w:t xml:space="preserve"> 18 000 рублей</w:t>
      </w:r>
      <w:r w:rsidRPr="00DE6D68">
        <w:rPr>
          <w:rFonts w:ascii="Times New Roman" w:eastAsia="Times New Roman" w:hAnsi="Times New Roman"/>
          <w:sz w:val="24"/>
          <w:szCs w:val="24"/>
        </w:rPr>
        <w:t>;</w:t>
      </w:r>
    </w:p>
    <w:p w:rsidR="00B67B85" w:rsidRPr="00DE6D68" w:rsidRDefault="00B67B85" w:rsidP="00B67B85">
      <w:pPr>
        <w:pStyle w:val="a5"/>
        <w:ind w:firstLine="709"/>
        <w:jc w:val="both"/>
        <w:rPr>
          <w:rFonts w:ascii="Times New Roman" w:eastAsia="Times New Roman" w:hAnsi="Times New Roman"/>
          <w:sz w:val="24"/>
          <w:szCs w:val="24"/>
        </w:rPr>
      </w:pPr>
      <w:r w:rsidRPr="00DE6D68">
        <w:rPr>
          <w:rFonts w:ascii="Times New Roman" w:eastAsia="Times New Roman" w:hAnsi="Times New Roman"/>
          <w:sz w:val="24"/>
          <w:szCs w:val="24"/>
        </w:rPr>
        <w:t>-на основании приказа руководителя учреждения о поощрении к праздничным датам в связи с празднованием Первомая и Дня Победы в Великой Отечественной войне  от 28.04.2017 г. №15 на сумму</w:t>
      </w:r>
      <w:r w:rsidRPr="00DE6D68">
        <w:rPr>
          <w:rFonts w:ascii="Times New Roman" w:eastAsia="Times New Roman" w:hAnsi="Times New Roman"/>
          <w:b/>
          <w:sz w:val="24"/>
          <w:szCs w:val="24"/>
        </w:rPr>
        <w:t xml:space="preserve"> 15 000 </w:t>
      </w:r>
      <w:r w:rsidRPr="00DE6D68">
        <w:rPr>
          <w:rFonts w:ascii="Times New Roman" w:eastAsia="Times New Roman" w:hAnsi="Times New Roman"/>
          <w:sz w:val="24"/>
          <w:szCs w:val="24"/>
        </w:rPr>
        <w:t>рублей.</w:t>
      </w:r>
      <w:r w:rsidR="005632EC">
        <w:rPr>
          <w:rFonts w:ascii="Times New Roman" w:eastAsia="Times New Roman" w:hAnsi="Times New Roman"/>
          <w:sz w:val="24"/>
          <w:szCs w:val="24"/>
        </w:rPr>
        <w:t xml:space="preserve"> </w:t>
      </w:r>
    </w:p>
    <w:p w:rsidR="00B67B85" w:rsidRDefault="00B67B85" w:rsidP="00B67B85">
      <w:pPr>
        <w:pStyle w:val="a5"/>
        <w:ind w:firstLine="709"/>
        <w:jc w:val="both"/>
        <w:rPr>
          <w:rFonts w:ascii="Times New Roman" w:eastAsia="Times New Roman" w:hAnsi="Times New Roman"/>
          <w:sz w:val="24"/>
          <w:szCs w:val="24"/>
        </w:rPr>
      </w:pPr>
      <w:r w:rsidRPr="00DE6D68">
        <w:rPr>
          <w:rFonts w:ascii="Times New Roman" w:eastAsia="Times New Roman" w:hAnsi="Times New Roman"/>
          <w:sz w:val="24"/>
          <w:szCs w:val="24"/>
        </w:rPr>
        <w:t xml:space="preserve">Общая сумма нарушений составила </w:t>
      </w:r>
      <w:r w:rsidRPr="00DE6D68">
        <w:rPr>
          <w:rFonts w:ascii="Times New Roman" w:eastAsia="Times New Roman" w:hAnsi="Times New Roman"/>
          <w:b/>
          <w:sz w:val="24"/>
          <w:szCs w:val="24"/>
        </w:rPr>
        <w:t>38 000,00</w:t>
      </w:r>
      <w:r w:rsidRPr="00DE6D68">
        <w:rPr>
          <w:rFonts w:ascii="Times New Roman" w:eastAsia="Times New Roman" w:hAnsi="Times New Roman"/>
          <w:sz w:val="24"/>
          <w:szCs w:val="24"/>
        </w:rPr>
        <w:t xml:space="preserve"> рублей.</w:t>
      </w:r>
      <w:r>
        <w:rPr>
          <w:rFonts w:ascii="Times New Roman" w:eastAsia="Times New Roman" w:hAnsi="Times New Roman"/>
          <w:sz w:val="24"/>
          <w:szCs w:val="24"/>
        </w:rPr>
        <w:t xml:space="preserve"> </w:t>
      </w:r>
      <w:r w:rsidR="00280995">
        <w:rPr>
          <w:rFonts w:ascii="Times New Roman" w:eastAsia="Times New Roman" w:hAnsi="Times New Roman"/>
          <w:sz w:val="24"/>
          <w:szCs w:val="24"/>
        </w:rPr>
        <w:t>( Приложение №9)</w:t>
      </w:r>
    </w:p>
    <w:p w:rsidR="00EF3C5A" w:rsidRDefault="00EF3C5A" w:rsidP="00B67B85">
      <w:pPr>
        <w:pStyle w:val="a5"/>
        <w:ind w:firstLine="709"/>
        <w:jc w:val="both"/>
        <w:rPr>
          <w:rFonts w:ascii="Times New Roman" w:eastAsia="Times New Roman" w:hAnsi="Times New Roman"/>
          <w:sz w:val="24"/>
          <w:szCs w:val="24"/>
        </w:rPr>
      </w:pPr>
    </w:p>
    <w:p w:rsidR="00715FE8" w:rsidRDefault="00715FE8" w:rsidP="00715FE8">
      <w:pPr>
        <w:pStyle w:val="a5"/>
        <w:ind w:firstLine="709"/>
        <w:jc w:val="both"/>
        <w:rPr>
          <w:rFonts w:ascii="Times New Roman" w:hAnsi="Times New Roman"/>
          <w:sz w:val="24"/>
          <w:szCs w:val="24"/>
        </w:rPr>
      </w:pPr>
      <w:r w:rsidRPr="00DE6D68">
        <w:rPr>
          <w:rFonts w:ascii="Times New Roman" w:hAnsi="Times New Roman"/>
          <w:sz w:val="24"/>
          <w:szCs w:val="24"/>
        </w:rPr>
        <w:t>Постановлением Госкомстата РФ от 05.01.2004 N 1 "Об утверждении унифицированных форм первичной учетной документации по учету труда и его оплаты" утверждена Унифицированная форма N Т-11а о поощрении работников, где предусмотрено ознакомление работников под роспись с приказом. В нарушение данного Постановления на приказах об установлении поощрения отсутствуют подписи работников об ознакомлении. Устранено в процессе проверки.</w:t>
      </w:r>
    </w:p>
    <w:p w:rsidR="00715FE8" w:rsidRPr="00DE6D68" w:rsidRDefault="00715FE8" w:rsidP="00715FE8">
      <w:pPr>
        <w:pStyle w:val="a5"/>
        <w:ind w:firstLine="709"/>
        <w:jc w:val="both"/>
        <w:rPr>
          <w:rFonts w:ascii="Times New Roman" w:eastAsia="Times New Roman" w:hAnsi="Times New Roman"/>
          <w:sz w:val="24"/>
          <w:szCs w:val="24"/>
        </w:rPr>
      </w:pPr>
    </w:p>
    <w:p w:rsidR="00715FE8" w:rsidRPr="00DE6D68" w:rsidRDefault="00715FE8" w:rsidP="00715FE8">
      <w:pPr>
        <w:pStyle w:val="ConsPlusNormal"/>
        <w:ind w:firstLine="709"/>
        <w:jc w:val="both"/>
      </w:pPr>
      <w:r w:rsidRPr="00DE6D68">
        <w:t>Согласно статье 145 Трудового кодекса Российской Федерации оплата труда руководителей организаций, их заместителей и главных бухгалтеров в организациях, финансируемых из федерального бюджета, производится в порядке и размерах, которые определяются Правительством Российской Федерации, в организациях, финансируемых из бюджета субъекта Российской Федерации, - органами государственной власти соответствующего субъекта Российской Федерации, а в организациях, финансируемых из местного бюджета, - органами местного самоуправления. Размеры оплаты труда руководителей иных организаций, их заместителей и главных бухгалтеров определяются по соглашению сторон трудового договора.</w:t>
      </w:r>
    </w:p>
    <w:p w:rsidR="00715FE8" w:rsidRPr="00DE6D68" w:rsidRDefault="00715FE8" w:rsidP="00715FE8">
      <w:pPr>
        <w:spacing w:after="0" w:line="240" w:lineRule="auto"/>
        <w:ind w:firstLine="709"/>
        <w:jc w:val="both"/>
        <w:rPr>
          <w:rFonts w:ascii="Times New Roman" w:hAnsi="Times New Roman" w:cs="Times New Roman"/>
          <w:sz w:val="24"/>
          <w:szCs w:val="24"/>
        </w:rPr>
      </w:pPr>
      <w:r w:rsidRPr="00DE6D68">
        <w:rPr>
          <w:rFonts w:ascii="Times New Roman" w:hAnsi="Times New Roman" w:cs="Times New Roman"/>
          <w:sz w:val="24"/>
          <w:szCs w:val="24"/>
        </w:rPr>
        <w:t xml:space="preserve">Согласно порядка регулирования труда руководителей муниципальных учреждений Сегежского муниципального района  утвержденного постановлением администрации Сегежского муниципального района от 07 сентября 2015 г. № 814  учредитель-администрация в лице главы администрации в соответствии с Уставом муниципального образования «Сегежский муниципальный район» осуществляет права и обязанности работодателя в области трудовых отношений с руководителем,  в том числе в части поощрения руководителя за добросовестный эффективный труд (объявляет благодарность, выдает премию, награждает ценным подарком, почетной грамотой, представляет к званию лучшего по профессии).  </w:t>
      </w:r>
      <w:r w:rsidRPr="00DE6D68">
        <w:rPr>
          <w:rFonts w:ascii="Times New Roman" w:hAnsi="Times New Roman" w:cs="Times New Roman"/>
          <w:sz w:val="24"/>
          <w:szCs w:val="24"/>
          <w:u w:val="single"/>
        </w:rPr>
        <w:t>Поощрение объявляется постановлением администрации</w:t>
      </w:r>
      <w:r w:rsidRPr="00DE6D68">
        <w:rPr>
          <w:rFonts w:ascii="Times New Roman" w:hAnsi="Times New Roman" w:cs="Times New Roman"/>
          <w:sz w:val="24"/>
          <w:szCs w:val="24"/>
        </w:rPr>
        <w:t>, которое доводится уполномоченным структурным подразделением администрации до сведения руководителя под роспись.</w:t>
      </w:r>
    </w:p>
    <w:p w:rsidR="00715FE8" w:rsidRPr="00DE6D68" w:rsidRDefault="00715FE8" w:rsidP="00715FE8">
      <w:pPr>
        <w:pStyle w:val="ConsPlusNormal"/>
        <w:ind w:firstLine="709"/>
        <w:jc w:val="both"/>
      </w:pPr>
      <w:r w:rsidRPr="00DE6D68">
        <w:t>Проверкой установлено, что в нарушение данного порядка, руководителю МАУ «Редакция газеты «Доверие» Ефремовой Г.Н. были осуществлены следующие выплаты:</w:t>
      </w:r>
    </w:p>
    <w:p w:rsidR="00715FE8" w:rsidRPr="00DE6D68" w:rsidRDefault="00715FE8" w:rsidP="00715FE8">
      <w:pPr>
        <w:pStyle w:val="ConsPlusNormal"/>
        <w:ind w:firstLine="709"/>
        <w:jc w:val="both"/>
      </w:pPr>
      <w:r w:rsidRPr="00DE6D68">
        <w:t xml:space="preserve">- на основании приказа руководителя учреждения от 27.07.2017 № 28-к, выплачена </w:t>
      </w:r>
      <w:r w:rsidRPr="00DE6D68">
        <w:rPr>
          <w:b/>
        </w:rPr>
        <w:t>премия в сумме 6000</w:t>
      </w:r>
      <w:r w:rsidRPr="00DE6D68">
        <w:t xml:space="preserve"> </w:t>
      </w:r>
      <w:r w:rsidRPr="00DE6D68">
        <w:rPr>
          <w:b/>
        </w:rPr>
        <w:t>рублей</w:t>
      </w:r>
      <w:r w:rsidRPr="005632EC">
        <w:t>; (приложение №</w:t>
      </w:r>
      <w:r w:rsidR="005632EC" w:rsidRPr="005632EC">
        <w:t>10</w:t>
      </w:r>
      <w:r w:rsidRPr="005632EC">
        <w:t>)</w:t>
      </w:r>
    </w:p>
    <w:p w:rsidR="00715FE8" w:rsidRPr="00DE6D68" w:rsidRDefault="00715FE8" w:rsidP="00715FE8">
      <w:pPr>
        <w:pStyle w:val="ConsPlusNormal"/>
        <w:ind w:firstLine="709"/>
        <w:jc w:val="both"/>
        <w:rPr>
          <w:b/>
        </w:rPr>
      </w:pPr>
      <w:r w:rsidRPr="00DE6D68">
        <w:t>- на основании приказов от 04.03.2016 г. №9, от 25.04.201</w:t>
      </w:r>
      <w:r>
        <w:t>6</w:t>
      </w:r>
      <w:r w:rsidRPr="00DE6D68">
        <w:t xml:space="preserve"> г. № 17, от 28.04.2017 №15 руководителю МАУ «Редакция газеты «Доверие» </w:t>
      </w:r>
      <w:r w:rsidRPr="00DE6D68">
        <w:rPr>
          <w:b/>
        </w:rPr>
        <w:t>выплачена материальная помощь в общей сумме 7000 рублей.</w:t>
      </w:r>
    </w:p>
    <w:p w:rsidR="00715FE8" w:rsidRPr="00DE6D68" w:rsidRDefault="00715FE8" w:rsidP="00715FE8">
      <w:pPr>
        <w:spacing w:after="0" w:line="240" w:lineRule="auto"/>
        <w:ind w:firstLine="709"/>
        <w:jc w:val="both"/>
        <w:rPr>
          <w:rFonts w:ascii="Times New Roman" w:eastAsia="Times New Roman" w:hAnsi="Times New Roman" w:cs="Times New Roman"/>
          <w:bCs/>
          <w:color w:val="0A0A0A"/>
          <w:sz w:val="24"/>
          <w:szCs w:val="24"/>
        </w:rPr>
      </w:pPr>
    </w:p>
    <w:p w:rsidR="00715FE8" w:rsidRPr="00DE6D68" w:rsidRDefault="00715FE8" w:rsidP="00715FE8">
      <w:pPr>
        <w:spacing w:after="0" w:line="240" w:lineRule="auto"/>
        <w:ind w:firstLine="709"/>
        <w:jc w:val="both"/>
        <w:rPr>
          <w:rFonts w:ascii="Times New Roman" w:eastAsia="Times New Roman" w:hAnsi="Times New Roman" w:cs="Times New Roman"/>
          <w:bCs/>
          <w:color w:val="0A0A0A"/>
          <w:sz w:val="24"/>
          <w:szCs w:val="24"/>
        </w:rPr>
      </w:pPr>
      <w:r w:rsidRPr="00DE6D68">
        <w:rPr>
          <w:rFonts w:ascii="Times New Roman" w:eastAsia="Times New Roman" w:hAnsi="Times New Roman" w:cs="Times New Roman"/>
          <w:bCs/>
          <w:color w:val="0A0A0A"/>
          <w:sz w:val="24"/>
          <w:szCs w:val="24"/>
        </w:rPr>
        <w:t xml:space="preserve">В соответствии с положениями ст.114 Трудового кодекса, всем сотрудникам предоставляются ежегодные отпуска с сохранением места работы (должности) и среднего заработка. Ежегодный основной оплачиваемый отпуск предоставляется работникам продолжительностью не менее 28 календарных дней. </w:t>
      </w:r>
      <w:r w:rsidRPr="00DE6D68">
        <w:rPr>
          <w:rFonts w:ascii="Times New Roman" w:eastAsia="Times New Roman" w:hAnsi="Times New Roman" w:cs="Times New Roman"/>
          <w:color w:val="0A0A0A"/>
          <w:sz w:val="24"/>
          <w:szCs w:val="24"/>
        </w:rPr>
        <w:t xml:space="preserve">О времени начала отпуска работник должен быть извещен под роспись не позднее, чем </w:t>
      </w:r>
      <w:r w:rsidRPr="00DE6D68">
        <w:rPr>
          <w:rFonts w:ascii="Times New Roman" w:eastAsia="Times New Roman" w:hAnsi="Times New Roman" w:cs="Times New Roman"/>
          <w:bCs/>
          <w:color w:val="0A0A0A"/>
          <w:sz w:val="24"/>
          <w:szCs w:val="24"/>
        </w:rPr>
        <w:t>за две недели до его начала</w:t>
      </w:r>
      <w:r w:rsidRPr="00DE6D68">
        <w:rPr>
          <w:rFonts w:ascii="Times New Roman" w:eastAsia="Times New Roman" w:hAnsi="Times New Roman" w:cs="Times New Roman"/>
          <w:color w:val="0A0A0A"/>
          <w:sz w:val="24"/>
          <w:szCs w:val="24"/>
        </w:rPr>
        <w:t>.</w:t>
      </w:r>
    </w:p>
    <w:p w:rsidR="00715FE8" w:rsidRPr="00DE6D68" w:rsidRDefault="00715FE8" w:rsidP="00715FE8">
      <w:pPr>
        <w:spacing w:after="0" w:line="240" w:lineRule="auto"/>
        <w:ind w:firstLine="709"/>
        <w:jc w:val="both"/>
        <w:rPr>
          <w:rFonts w:ascii="Times New Roman" w:eastAsia="Times New Roman" w:hAnsi="Times New Roman" w:cs="Times New Roman"/>
          <w:color w:val="0A0A0A"/>
          <w:sz w:val="24"/>
          <w:szCs w:val="24"/>
        </w:rPr>
      </w:pPr>
      <w:r w:rsidRPr="00DE6D68">
        <w:rPr>
          <w:rFonts w:ascii="Times New Roman" w:eastAsia="Times New Roman" w:hAnsi="Times New Roman" w:cs="Times New Roman"/>
          <w:color w:val="0A0A0A"/>
          <w:sz w:val="24"/>
          <w:szCs w:val="24"/>
        </w:rPr>
        <w:t xml:space="preserve">В соответствии со ст.123 ТК РФ, очередность предоставления оплачиваемых отпусков определяется ежегодно </w:t>
      </w:r>
      <w:r w:rsidRPr="00DE6D68">
        <w:rPr>
          <w:rFonts w:ascii="Times New Roman" w:eastAsia="Times New Roman" w:hAnsi="Times New Roman" w:cs="Times New Roman"/>
          <w:bCs/>
          <w:color w:val="0A0A0A"/>
          <w:sz w:val="24"/>
          <w:szCs w:val="24"/>
        </w:rPr>
        <w:t>в соответствии с графиком отпусков</w:t>
      </w:r>
      <w:r w:rsidRPr="00DE6D68">
        <w:rPr>
          <w:rFonts w:ascii="Times New Roman" w:eastAsia="Times New Roman" w:hAnsi="Times New Roman" w:cs="Times New Roman"/>
          <w:color w:val="0A0A0A"/>
          <w:sz w:val="24"/>
          <w:szCs w:val="24"/>
        </w:rPr>
        <w:t>, утверждаемым работодателем (с учетом мнения выборного органа первичной профсоюзной организации, если такая имеется) </w:t>
      </w:r>
      <w:r w:rsidRPr="00DE6D68">
        <w:rPr>
          <w:rFonts w:ascii="Times New Roman" w:eastAsia="Times New Roman" w:hAnsi="Times New Roman" w:cs="Times New Roman"/>
          <w:bCs/>
          <w:color w:val="0A0A0A"/>
          <w:sz w:val="24"/>
          <w:szCs w:val="24"/>
        </w:rPr>
        <w:t>не позднее, чем за две недели до наступления календарного года</w:t>
      </w:r>
      <w:r w:rsidRPr="00DE6D68">
        <w:rPr>
          <w:rFonts w:ascii="Times New Roman" w:eastAsia="Times New Roman" w:hAnsi="Times New Roman" w:cs="Times New Roman"/>
          <w:color w:val="0A0A0A"/>
          <w:sz w:val="24"/>
          <w:szCs w:val="24"/>
        </w:rPr>
        <w:t>.</w:t>
      </w:r>
    </w:p>
    <w:p w:rsidR="00BE6166" w:rsidRPr="00DE6D68" w:rsidRDefault="00BE6166" w:rsidP="00BE6166">
      <w:pPr>
        <w:spacing w:after="0" w:line="240" w:lineRule="auto"/>
        <w:ind w:firstLine="709"/>
        <w:jc w:val="both"/>
        <w:rPr>
          <w:rFonts w:ascii="Times New Roman" w:hAnsi="Times New Roman" w:cs="Times New Roman"/>
          <w:sz w:val="24"/>
          <w:szCs w:val="24"/>
        </w:rPr>
      </w:pPr>
      <w:r w:rsidRPr="00DE6D68">
        <w:rPr>
          <w:rFonts w:ascii="Times New Roman" w:hAnsi="Times New Roman" w:cs="Times New Roman"/>
          <w:sz w:val="24"/>
          <w:szCs w:val="24"/>
        </w:rPr>
        <w:t>В унифицированных формах N Т-6 и Т-6а приказов (распоряжений) о предоставлении отпуска работнику (работникам), утвержденных Постановлением Госкомстата России от 05.01.2004 N 1 "Об утверждении унифицированных форм первичной учетной документации по учету труда и его оплаты", есть реквизит "С приказом (распоряжением) работник ознакомлен". Он запроектирован в формах не только с точки зрения полноты учета такой хозяйственной операции, как предоставление отпуска, но и с учетом требования ч. 3 ст. 123 ТК РФ, согласно которой о времени начала отпуска работник должен быть извещен под роспись не позднее чем за две недели до его начала. Заблаговременно изданный приказ (распоряжение) о предоставлении отпуска позволяет обеспечить выполнение данного требования без составления дополнительных документов об ознакомлении работника о времени начала отпуска. Отсутствие в приказе (распоряжении) о предоставлении отпуска отметки работника об ознакомлении с данным приказом (распоряжением) чревато нарушением работником установленного порядка ухода в отпуск, которое при возникновении спора будет квалифицировано как допущенное не по вине работника.</w:t>
      </w:r>
    </w:p>
    <w:p w:rsidR="00BE6166" w:rsidRPr="00DE6D68" w:rsidRDefault="00BE6166" w:rsidP="00BE6166">
      <w:pPr>
        <w:spacing w:after="0" w:line="240" w:lineRule="auto"/>
        <w:ind w:firstLine="709"/>
        <w:jc w:val="both"/>
        <w:rPr>
          <w:rFonts w:ascii="Times New Roman" w:hAnsi="Times New Roman" w:cs="Times New Roman"/>
          <w:sz w:val="24"/>
          <w:szCs w:val="24"/>
        </w:rPr>
      </w:pPr>
      <w:r w:rsidRPr="00DE6D68">
        <w:rPr>
          <w:rFonts w:ascii="Times New Roman" w:hAnsi="Times New Roman" w:cs="Times New Roman"/>
          <w:sz w:val="24"/>
          <w:szCs w:val="24"/>
        </w:rPr>
        <w:t xml:space="preserve">В ходе проверки Контрольно-счетным комитетом  </w:t>
      </w:r>
      <w:r w:rsidRPr="00DE6D68">
        <w:rPr>
          <w:rFonts w:ascii="Times New Roman" w:eastAsiaTheme="minorHAnsi" w:hAnsi="Times New Roman" w:cs="Times New Roman"/>
          <w:sz w:val="24"/>
          <w:szCs w:val="24"/>
        </w:rPr>
        <w:t>установлено, что работнику начислен и выплачен отпуск на основании приказа №18-к от 01.06.2017 г., с которым не ознакомлен сотрудник, но и не подписан руководителем учреждения.</w:t>
      </w:r>
      <w:r>
        <w:rPr>
          <w:rFonts w:ascii="Times New Roman" w:eastAsiaTheme="minorHAnsi" w:hAnsi="Times New Roman" w:cs="Times New Roman"/>
          <w:sz w:val="24"/>
          <w:szCs w:val="24"/>
        </w:rPr>
        <w:t xml:space="preserve"> (Приложение №1</w:t>
      </w:r>
      <w:r w:rsidR="005632EC">
        <w:rPr>
          <w:rFonts w:ascii="Times New Roman" w:eastAsiaTheme="minorHAnsi" w:hAnsi="Times New Roman" w:cs="Times New Roman"/>
          <w:sz w:val="24"/>
          <w:szCs w:val="24"/>
        </w:rPr>
        <w:t>1</w:t>
      </w:r>
      <w:r>
        <w:rPr>
          <w:rFonts w:ascii="Times New Roman" w:eastAsiaTheme="minorHAnsi" w:hAnsi="Times New Roman" w:cs="Times New Roman"/>
          <w:sz w:val="24"/>
          <w:szCs w:val="24"/>
        </w:rPr>
        <w:t>).</w:t>
      </w:r>
      <w:r w:rsidRPr="00DE6D68">
        <w:rPr>
          <w:rFonts w:ascii="Times New Roman" w:eastAsiaTheme="minorHAnsi" w:hAnsi="Times New Roman" w:cs="Times New Roman"/>
          <w:sz w:val="24"/>
          <w:szCs w:val="24"/>
        </w:rPr>
        <w:t xml:space="preserve"> Сумма нарушения составила </w:t>
      </w:r>
      <w:r w:rsidRPr="00DE6D68">
        <w:rPr>
          <w:rFonts w:ascii="Times New Roman" w:eastAsiaTheme="minorHAnsi" w:hAnsi="Times New Roman" w:cs="Times New Roman"/>
          <w:b/>
          <w:sz w:val="24"/>
          <w:szCs w:val="24"/>
        </w:rPr>
        <w:t>11642 руб</w:t>
      </w:r>
      <w:r w:rsidRPr="00DE6D68">
        <w:rPr>
          <w:rFonts w:ascii="Times New Roman" w:eastAsiaTheme="minorHAnsi" w:hAnsi="Times New Roman" w:cs="Times New Roman"/>
          <w:sz w:val="24"/>
          <w:szCs w:val="24"/>
        </w:rPr>
        <w:t>.</w:t>
      </w:r>
      <w:r w:rsidRPr="00DE6D68">
        <w:rPr>
          <w:rFonts w:ascii="Times New Roman" w:eastAsia="Times New Roman" w:hAnsi="Times New Roman" w:cs="Times New Roman"/>
          <w:sz w:val="24"/>
          <w:szCs w:val="24"/>
        </w:rPr>
        <w:t xml:space="preserve"> Сумма страховых взносов, начисленных на данную выплату, составила </w:t>
      </w:r>
      <w:r w:rsidRPr="00DE6D68">
        <w:rPr>
          <w:rFonts w:ascii="Times New Roman" w:eastAsia="Times New Roman" w:hAnsi="Times New Roman" w:cs="Times New Roman"/>
          <w:b/>
          <w:sz w:val="24"/>
          <w:szCs w:val="24"/>
        </w:rPr>
        <w:t>3516 руб.</w:t>
      </w:r>
      <w:r w:rsidRPr="00DE6D68">
        <w:rPr>
          <w:rFonts w:ascii="Times New Roman" w:hAnsi="Times New Roman" w:cs="Times New Roman"/>
          <w:sz w:val="24"/>
          <w:szCs w:val="24"/>
        </w:rPr>
        <w:t xml:space="preserve">      </w:t>
      </w:r>
    </w:p>
    <w:p w:rsidR="00BE6166" w:rsidRPr="00DE6D68" w:rsidRDefault="00BE6166" w:rsidP="00BE6166">
      <w:pPr>
        <w:spacing w:after="0" w:line="240" w:lineRule="auto"/>
        <w:ind w:firstLine="709"/>
        <w:jc w:val="both"/>
        <w:rPr>
          <w:rFonts w:ascii="Times New Roman" w:eastAsia="Times New Roman" w:hAnsi="Times New Roman" w:cs="Times New Roman"/>
          <w:color w:val="0A0A0A"/>
          <w:sz w:val="24"/>
          <w:szCs w:val="24"/>
        </w:rPr>
      </w:pPr>
    </w:p>
    <w:p w:rsidR="006D55FC" w:rsidRDefault="006D55FC" w:rsidP="001F13CF">
      <w:pPr>
        <w:tabs>
          <w:tab w:val="left" w:pos="2676"/>
        </w:tabs>
        <w:spacing w:after="0" w:line="240" w:lineRule="auto"/>
        <w:jc w:val="both"/>
        <w:rPr>
          <w:rFonts w:ascii="Times New Roman" w:hAnsi="Times New Roman"/>
          <w:b/>
          <w:sz w:val="24"/>
          <w:szCs w:val="24"/>
        </w:rPr>
      </w:pPr>
    </w:p>
    <w:p w:rsidR="006D55FC" w:rsidRDefault="006D55FC" w:rsidP="006D55FC">
      <w:pPr>
        <w:spacing w:line="240" w:lineRule="auto"/>
        <w:rPr>
          <w:rFonts w:ascii="Times New Roman" w:eastAsia="Times New Roman" w:hAnsi="Times New Roman" w:cs="Times New Roman"/>
          <w:b/>
          <w:sz w:val="24"/>
          <w:szCs w:val="24"/>
        </w:rPr>
      </w:pPr>
      <w:r w:rsidRPr="00073F32">
        <w:rPr>
          <w:rFonts w:ascii="Times New Roman" w:eastAsia="Times New Roman" w:hAnsi="Times New Roman" w:cs="Times New Roman"/>
          <w:b/>
          <w:sz w:val="24"/>
          <w:szCs w:val="24"/>
        </w:rPr>
        <w:t>Выводы</w:t>
      </w:r>
      <w:r>
        <w:rPr>
          <w:rFonts w:ascii="Times New Roman" w:eastAsia="Times New Roman" w:hAnsi="Times New Roman" w:cs="Times New Roman"/>
          <w:b/>
          <w:sz w:val="24"/>
          <w:szCs w:val="24"/>
        </w:rPr>
        <w:t xml:space="preserve"> по результатам контрольного мероприятия</w:t>
      </w:r>
      <w:r w:rsidRPr="00073F32">
        <w:rPr>
          <w:rFonts w:ascii="Times New Roman" w:eastAsia="Times New Roman" w:hAnsi="Times New Roman" w:cs="Times New Roman"/>
          <w:b/>
          <w:sz w:val="24"/>
          <w:szCs w:val="24"/>
        </w:rPr>
        <w:t>:</w:t>
      </w:r>
    </w:p>
    <w:p w:rsidR="00CF58AB" w:rsidRPr="005A11FD" w:rsidRDefault="00CF58AB" w:rsidP="00CF58AB">
      <w:pPr>
        <w:pStyle w:val="a3"/>
        <w:tabs>
          <w:tab w:val="left" w:pos="2676"/>
        </w:tabs>
        <w:ind w:left="0" w:firstLine="709"/>
        <w:jc w:val="both"/>
      </w:pPr>
      <w:r>
        <w:t xml:space="preserve">1. </w:t>
      </w:r>
      <w:r w:rsidRPr="00A77DA4">
        <w:t xml:space="preserve">В нарушение п.2. </w:t>
      </w:r>
      <w:r w:rsidRPr="00A77DA4">
        <w:rPr>
          <w:bCs/>
        </w:rPr>
        <w:t>Постановления администрации Сегежского муниципального района от</w:t>
      </w:r>
      <w:r w:rsidRPr="00A77DA4">
        <w:t xml:space="preserve"> 6 апреля  2011 года   № 466</w:t>
      </w:r>
      <w:r w:rsidRPr="00A77DA4">
        <w:rPr>
          <w:bCs/>
        </w:rPr>
        <w:t xml:space="preserve"> «Об утверждении порядка составления и утверждения плана финансово-хозяйственной деятельности </w:t>
      </w:r>
      <w:r w:rsidRPr="005A11FD">
        <w:rPr>
          <w:bCs/>
        </w:rPr>
        <w:t>муниципальных учреждений»</w:t>
      </w:r>
      <w:r w:rsidRPr="005A11FD">
        <w:t>, План ФХД на 2017 год МАУ «Редакция газеты «Доверие» составлен на один год.</w:t>
      </w:r>
    </w:p>
    <w:p w:rsidR="00CF58AB" w:rsidRPr="005A11FD" w:rsidRDefault="00CF58AB" w:rsidP="00CF58AB">
      <w:pPr>
        <w:pStyle w:val="ConsPlusNormal"/>
        <w:ind w:firstLine="709"/>
        <w:jc w:val="both"/>
      </w:pPr>
      <w:r w:rsidRPr="005A11FD">
        <w:t>2. В нарушение</w:t>
      </w:r>
      <w:r w:rsidR="00661067">
        <w:t xml:space="preserve"> п.21 Постановления №235</w:t>
      </w:r>
      <w:r w:rsidRPr="005A11FD">
        <w:t xml:space="preserve"> </w:t>
      </w:r>
      <w:r w:rsidR="00661067">
        <w:t>(</w:t>
      </w:r>
      <w:r w:rsidRPr="005A11FD">
        <w:t>п. 18 Постановления №466</w:t>
      </w:r>
      <w:r w:rsidR="00661067">
        <w:t xml:space="preserve"> действующие в проверяемом периоде)</w:t>
      </w:r>
      <w:r w:rsidRPr="005A11FD">
        <w:t>, п.68 Устава учреждения План ФХД муниципального автономного учреждения на 2016 год и на 2017 год утвержден главой администрации Сегежского муниципального района при согласовании руководителя финансового управления Сегежского муниципального района.</w:t>
      </w:r>
    </w:p>
    <w:p w:rsidR="00CF58AB" w:rsidRDefault="00CF58AB" w:rsidP="00CF58AB">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5A11FD">
        <w:rPr>
          <w:rFonts w:ascii="Times New Roman" w:hAnsi="Times New Roman" w:cs="Times New Roman"/>
          <w:sz w:val="24"/>
          <w:szCs w:val="24"/>
        </w:rPr>
        <w:t xml:space="preserve">3. Сроки утверждения Плана ФХД на </w:t>
      </w:r>
      <w:r w:rsidRPr="005A11FD">
        <w:rPr>
          <w:rFonts w:ascii="Times New Roman" w:hAnsi="Times New Roman" w:cs="Times New Roman"/>
          <w:b/>
          <w:sz w:val="24"/>
          <w:szCs w:val="24"/>
        </w:rPr>
        <w:t>2016, 2017 годы,</w:t>
      </w:r>
      <w:r w:rsidRPr="005A11FD">
        <w:rPr>
          <w:rFonts w:ascii="Times New Roman" w:hAnsi="Times New Roman" w:cs="Times New Roman"/>
          <w:sz w:val="24"/>
          <w:szCs w:val="24"/>
        </w:rPr>
        <w:t xml:space="preserve"> что </w:t>
      </w:r>
      <w:r w:rsidRPr="005A11FD">
        <w:rPr>
          <w:rFonts w:ascii="Times New Roman" w:hAnsi="Times New Roman" w:cs="Times New Roman"/>
          <w:b/>
          <w:sz w:val="24"/>
          <w:szCs w:val="24"/>
        </w:rPr>
        <w:t>не соответствует</w:t>
      </w:r>
      <w:r w:rsidRPr="005A11FD">
        <w:rPr>
          <w:rFonts w:ascii="Times New Roman" w:hAnsi="Times New Roman" w:cs="Times New Roman"/>
          <w:sz w:val="24"/>
          <w:szCs w:val="24"/>
        </w:rPr>
        <w:t xml:space="preserve"> порядку составления и утверждения  </w:t>
      </w:r>
      <w:r w:rsidRPr="005A11FD">
        <w:rPr>
          <w:rFonts w:ascii="Times New Roman" w:eastAsia="Times New Roman" w:hAnsi="Times New Roman" w:cs="Times New Roman"/>
          <w:bCs/>
          <w:sz w:val="24"/>
          <w:szCs w:val="24"/>
        </w:rPr>
        <w:t>плана финансово-хозяйственной деятельности муниципального  учреждения, нарушение составило от 18 до 30 дней.</w:t>
      </w:r>
    </w:p>
    <w:p w:rsidR="00CF58AB" w:rsidRDefault="00CF58AB" w:rsidP="00CF58A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eastAsia="Times New Roman" w:hAnsi="Times New Roman" w:cs="Times New Roman"/>
          <w:bCs/>
          <w:sz w:val="24"/>
          <w:szCs w:val="24"/>
        </w:rPr>
        <w:t xml:space="preserve">4. </w:t>
      </w:r>
      <w:r w:rsidRPr="005A11FD">
        <w:rPr>
          <w:rFonts w:ascii="Times New Roman" w:hAnsi="Times New Roman" w:cs="Times New Roman"/>
          <w:color w:val="000000"/>
          <w:sz w:val="24"/>
          <w:szCs w:val="24"/>
        </w:rPr>
        <w:t xml:space="preserve">В </w:t>
      </w:r>
      <w:r w:rsidRPr="00B67B85">
        <w:rPr>
          <w:rFonts w:ascii="Times New Roman" w:hAnsi="Times New Roman" w:cs="Times New Roman"/>
          <w:sz w:val="24"/>
          <w:szCs w:val="24"/>
        </w:rPr>
        <w:t xml:space="preserve">нарушение </w:t>
      </w:r>
      <w:hyperlink r:id="rId24" w:anchor="block_351006" w:tgtFrame="_blank" w:history="1">
        <w:r w:rsidRPr="00B67B85">
          <w:rPr>
            <w:rStyle w:val="af5"/>
            <w:rFonts w:ascii="Times New Roman" w:hAnsi="Times New Roman" w:cs="Times New Roman"/>
            <w:color w:val="auto"/>
            <w:sz w:val="24"/>
            <w:szCs w:val="24"/>
          </w:rPr>
          <w:t>п. 4 ч. 1 ст. </w:t>
        </w:r>
      </w:hyperlink>
      <w:r w:rsidRPr="00B67B85">
        <w:rPr>
          <w:rFonts w:ascii="Times New Roman" w:hAnsi="Times New Roman" w:cs="Times New Roman"/>
          <w:sz w:val="24"/>
          <w:szCs w:val="24"/>
        </w:rPr>
        <w:t>17</w:t>
      </w:r>
      <w:r w:rsidRPr="003F0720">
        <w:rPr>
          <w:rFonts w:ascii="Times New Roman" w:hAnsi="Times New Roman" w:cs="Times New Roman"/>
          <w:color w:val="000000"/>
          <w:sz w:val="24"/>
          <w:szCs w:val="24"/>
        </w:rPr>
        <w:t xml:space="preserve"> Федерального закона от 06.10.2003 N 131-ФЗ "Об общих принципах организации местного самоуправления в Российской Федерации" </w:t>
      </w:r>
      <w:r w:rsidRPr="005A11FD">
        <w:rPr>
          <w:rFonts w:ascii="Times New Roman" w:hAnsi="Times New Roman" w:cs="Times New Roman"/>
          <w:color w:val="000000"/>
          <w:sz w:val="24"/>
          <w:szCs w:val="24"/>
        </w:rPr>
        <w:t>тарифы на услуги,</w:t>
      </w:r>
      <w:r w:rsidRPr="003F0720">
        <w:rPr>
          <w:rFonts w:ascii="Times New Roman" w:hAnsi="Times New Roman" w:cs="Times New Roman"/>
          <w:color w:val="000000"/>
          <w:sz w:val="24"/>
          <w:szCs w:val="24"/>
        </w:rPr>
        <w:t xml:space="preserve"> предоставляемые муниципальным учреждени</w:t>
      </w:r>
      <w:r>
        <w:rPr>
          <w:rFonts w:ascii="Times New Roman" w:hAnsi="Times New Roman" w:cs="Times New Roman"/>
          <w:color w:val="000000"/>
          <w:sz w:val="24"/>
          <w:szCs w:val="24"/>
        </w:rPr>
        <w:t xml:space="preserve">ем установлены </w:t>
      </w:r>
      <w:r>
        <w:rPr>
          <w:rFonts w:ascii="Times New Roman" w:hAnsi="Times New Roman" w:cs="Times New Roman"/>
          <w:bCs/>
          <w:sz w:val="24"/>
          <w:szCs w:val="24"/>
        </w:rPr>
        <w:t xml:space="preserve">приказом редактора МАУ «Редакция газеты «Доверие» №59 от 28.12.2015 г., </w:t>
      </w:r>
      <w:r w:rsidRPr="00796202">
        <w:rPr>
          <w:rFonts w:ascii="Times New Roman" w:hAnsi="Times New Roman" w:cs="Times New Roman"/>
          <w:bCs/>
          <w:sz w:val="24"/>
          <w:szCs w:val="24"/>
        </w:rPr>
        <w:t>№</w:t>
      </w:r>
      <w:r>
        <w:rPr>
          <w:rFonts w:ascii="Times New Roman" w:hAnsi="Times New Roman" w:cs="Times New Roman"/>
          <w:bCs/>
          <w:sz w:val="24"/>
          <w:szCs w:val="24"/>
        </w:rPr>
        <w:t xml:space="preserve"> 1 </w:t>
      </w:r>
      <w:r w:rsidRPr="00796202">
        <w:rPr>
          <w:rFonts w:ascii="Times New Roman" w:hAnsi="Times New Roman" w:cs="Times New Roman"/>
          <w:bCs/>
          <w:sz w:val="24"/>
          <w:szCs w:val="24"/>
        </w:rPr>
        <w:t xml:space="preserve">от </w:t>
      </w:r>
      <w:r>
        <w:rPr>
          <w:rFonts w:ascii="Times New Roman" w:hAnsi="Times New Roman" w:cs="Times New Roman"/>
          <w:bCs/>
          <w:sz w:val="24"/>
          <w:szCs w:val="24"/>
        </w:rPr>
        <w:t>09.01.2017г.</w:t>
      </w:r>
      <w:r w:rsidRPr="00796202">
        <w:rPr>
          <w:rFonts w:ascii="Times New Roman" w:hAnsi="Times New Roman" w:cs="Times New Roman"/>
          <w:bCs/>
          <w:sz w:val="24"/>
          <w:szCs w:val="24"/>
        </w:rPr>
        <w:t xml:space="preserve"> «Об </w:t>
      </w:r>
      <w:r>
        <w:rPr>
          <w:rFonts w:ascii="Times New Roman" w:hAnsi="Times New Roman" w:cs="Times New Roman"/>
          <w:bCs/>
          <w:sz w:val="24"/>
          <w:szCs w:val="24"/>
        </w:rPr>
        <w:t>установлении расценок на публикацию объявлений в газете «Доверие»</w:t>
      </w:r>
      <w:r w:rsidRPr="00796202">
        <w:rPr>
          <w:rFonts w:ascii="Times New Roman" w:hAnsi="Times New Roman" w:cs="Times New Roman"/>
          <w:bCs/>
          <w:sz w:val="24"/>
          <w:szCs w:val="24"/>
        </w:rPr>
        <w:t>.</w:t>
      </w:r>
    </w:p>
    <w:p w:rsidR="00CF58AB" w:rsidRDefault="00CF58AB" w:rsidP="00CF58AB">
      <w:pPr>
        <w:pStyle w:val="ConsPlusTitle"/>
        <w:widowControl/>
        <w:ind w:firstLine="709"/>
        <w:jc w:val="both"/>
        <w:rPr>
          <w:rFonts w:ascii="Times New Roman" w:hAnsi="Times New Roman" w:cs="Times New Roman"/>
          <w:sz w:val="24"/>
          <w:szCs w:val="24"/>
        </w:rPr>
      </w:pPr>
      <w:r>
        <w:rPr>
          <w:rFonts w:ascii="Times New Roman" w:hAnsi="Times New Roman" w:cs="Times New Roman"/>
          <w:b w:val="0"/>
          <w:sz w:val="24"/>
          <w:szCs w:val="24"/>
        </w:rPr>
        <w:t>5. В</w:t>
      </w:r>
      <w:r w:rsidRPr="00604EEE">
        <w:rPr>
          <w:rFonts w:ascii="Times New Roman" w:hAnsi="Times New Roman" w:cs="Times New Roman"/>
          <w:b w:val="0"/>
          <w:sz w:val="24"/>
          <w:szCs w:val="24"/>
        </w:rPr>
        <w:t xml:space="preserve"> нарушение п.5 Постановления №107, где указано, что изменение объема субсидии, предоставленной из бюджета района муниципальному автономному учреждению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 Изменения в размере субсидий выделяемых на выполнение муниципального задания </w:t>
      </w:r>
      <w:r>
        <w:rPr>
          <w:rFonts w:ascii="Times New Roman" w:hAnsi="Times New Roman" w:cs="Times New Roman"/>
          <w:b w:val="0"/>
          <w:sz w:val="24"/>
          <w:szCs w:val="24"/>
        </w:rPr>
        <w:t xml:space="preserve">в 2016 году </w:t>
      </w:r>
      <w:r w:rsidRPr="00604EEE">
        <w:rPr>
          <w:rFonts w:ascii="Times New Roman" w:hAnsi="Times New Roman" w:cs="Times New Roman"/>
          <w:sz w:val="24"/>
          <w:szCs w:val="24"/>
        </w:rPr>
        <w:t>осуществлялось без внесения поправок в муниципальное задание.</w:t>
      </w:r>
    </w:p>
    <w:p w:rsidR="00CF58AB" w:rsidRDefault="00CF58AB" w:rsidP="00CF58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1A455B">
        <w:rPr>
          <w:rFonts w:ascii="Times New Roman" w:hAnsi="Times New Roman" w:cs="Times New Roman"/>
          <w:sz w:val="24"/>
          <w:szCs w:val="24"/>
        </w:rPr>
        <w:t xml:space="preserve"> </w:t>
      </w:r>
      <w:r>
        <w:rPr>
          <w:rFonts w:ascii="Times New Roman" w:hAnsi="Times New Roman" w:cs="Times New Roman"/>
          <w:sz w:val="24"/>
          <w:szCs w:val="24"/>
        </w:rPr>
        <w:t>Проанализировав исполнение муниципального задания, Контрольно-счетный комитет пришел к выводу, что при плане в 2016 году объема занятой газетной площади 30675 кв. см., МАУ «Редакция газеты «Доверие» перевыполнило данное муниципальное задание на 16,3% от первоначального плана или на 5005,0 кв. см.</w:t>
      </w:r>
    </w:p>
    <w:p w:rsidR="00CF58AB" w:rsidRDefault="00CF58AB" w:rsidP="00CF58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Администрацией Сегежского муниципального района в 2016 году с связи с изменением объема публикаций НПА и увеличения объема субсидии заключено дополнительное Соглашение №1 от 29.12.2016г. «О предоставлении субсидии на финансовое обеспечение выполнения муниципального задания».</w:t>
      </w:r>
    </w:p>
    <w:p w:rsidR="00CF58AB" w:rsidRDefault="00CF58AB" w:rsidP="00CF58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За </w:t>
      </w:r>
      <w:r w:rsidRPr="002011B2">
        <w:rPr>
          <w:rFonts w:ascii="Times New Roman" w:hAnsi="Times New Roman" w:cs="Times New Roman"/>
          <w:sz w:val="24"/>
          <w:szCs w:val="24"/>
        </w:rPr>
        <w:t>9 месяцев 2017 года муниципальное задание выполнено на МАУ «Редакция газеты «Доверие» не выполнило данное муниципальное задание за 9 месяцев на 5,8% от первоначального плана или на 1 531,5 кв. см. Согласно</w:t>
      </w:r>
      <w:r>
        <w:rPr>
          <w:rFonts w:ascii="Times New Roman" w:hAnsi="Times New Roman" w:cs="Times New Roman"/>
          <w:sz w:val="24"/>
          <w:szCs w:val="24"/>
        </w:rPr>
        <w:t xml:space="preserve"> отчета о выполнении муниципального задания это произошло из-за уменьшения объема публикации нормативно правовых актов.</w:t>
      </w:r>
    </w:p>
    <w:p w:rsidR="00CF58AB" w:rsidRDefault="00CF58AB" w:rsidP="00CF58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heme="minorHAnsi" w:hAnsi="Times New Roman" w:cs="Times New Roman"/>
          <w:sz w:val="24"/>
          <w:szCs w:val="24"/>
        </w:rPr>
        <w:t>8.</w:t>
      </w:r>
      <w:r w:rsidRPr="002D40EC">
        <w:rPr>
          <w:rFonts w:ascii="Times New Roman" w:hAnsi="Times New Roman" w:cs="Times New Roman"/>
          <w:sz w:val="24"/>
          <w:szCs w:val="24"/>
        </w:rPr>
        <w:t xml:space="preserve"> </w:t>
      </w:r>
      <w:r>
        <w:rPr>
          <w:rFonts w:ascii="Times New Roman" w:hAnsi="Times New Roman" w:cs="Times New Roman"/>
          <w:sz w:val="24"/>
          <w:szCs w:val="24"/>
        </w:rPr>
        <w:t>В нарушение Постановления</w:t>
      </w:r>
      <w:r w:rsidRPr="00054BE4">
        <w:rPr>
          <w:rFonts w:ascii="Times New Roman" w:hAnsi="Times New Roman" w:cs="Times New Roman"/>
          <w:sz w:val="24"/>
          <w:szCs w:val="24"/>
        </w:rPr>
        <w:t xml:space="preserve"> Минтруда РФ от 31.12.2002 N 85 "</w:t>
      </w:r>
      <w:r>
        <w:rPr>
          <w:rFonts w:ascii="Times New Roman" w:hAnsi="Times New Roman" w:cs="Times New Roman"/>
          <w:sz w:val="24"/>
          <w:szCs w:val="24"/>
        </w:rPr>
        <w:t xml:space="preserve"> Учреждением не предоставлен договор о полной материальной ответственности с Шаллоевой И. В., которая  согласно приказа руководителя №5-к от 27.01.2017 «О временном возложении обязанностей» исполняет обязанности по отправлению почтовой корреспонденции.</w:t>
      </w:r>
    </w:p>
    <w:p w:rsidR="00CF58AB" w:rsidRPr="00AD2359" w:rsidRDefault="007C097E" w:rsidP="00CF58AB">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9</w:t>
      </w:r>
      <w:r w:rsidR="00CF58AB">
        <w:rPr>
          <w:rFonts w:ascii="Times New Roman" w:hAnsi="Times New Roman" w:cs="Times New Roman"/>
          <w:sz w:val="24"/>
          <w:szCs w:val="24"/>
        </w:rPr>
        <w:t>.</w:t>
      </w:r>
      <w:r w:rsidR="00CF58AB" w:rsidRPr="00AD2359">
        <w:rPr>
          <w:rFonts w:ascii="Times New Roman" w:hAnsi="Times New Roman" w:cs="Times New Roman"/>
          <w:sz w:val="24"/>
          <w:szCs w:val="24"/>
        </w:rPr>
        <w:t xml:space="preserve"> Бюджетный учет в Учреждении  осуществлялся в соответствии с приказом Минфина РФ от 01.12.2010 года № 157н «Об утверждении Единого плана счетов бухгалтерского учета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ходе проверки установлено нарушение приказа Министерства финансов РФ от 01.12.2010 года № 157;</w:t>
      </w:r>
    </w:p>
    <w:p w:rsidR="00CF58AB" w:rsidRDefault="00CF58AB" w:rsidP="00CF58AB">
      <w:pPr>
        <w:pStyle w:val="ConsPlusTitle"/>
        <w:tabs>
          <w:tab w:val="left" w:pos="960"/>
        </w:tabs>
        <w:ind w:firstLine="709"/>
        <w:jc w:val="both"/>
        <w:rPr>
          <w:rFonts w:ascii="Times New Roman" w:hAnsi="Times New Roman" w:cs="Times New Roman"/>
          <w:b w:val="0"/>
          <w:sz w:val="24"/>
          <w:szCs w:val="24"/>
        </w:rPr>
      </w:pPr>
      <w:r w:rsidRPr="00AD2359">
        <w:rPr>
          <w:rFonts w:ascii="Times New Roman" w:hAnsi="Times New Roman" w:cs="Times New Roman"/>
          <w:b w:val="0"/>
          <w:sz w:val="24"/>
          <w:szCs w:val="24"/>
        </w:rPr>
        <w:t xml:space="preserve">- (п. </w:t>
      </w:r>
      <w:r>
        <w:rPr>
          <w:rFonts w:ascii="Times New Roman" w:hAnsi="Times New Roman" w:cs="Times New Roman"/>
          <w:b w:val="0"/>
          <w:sz w:val="24"/>
          <w:szCs w:val="24"/>
        </w:rPr>
        <w:t>6</w:t>
      </w:r>
      <w:r w:rsidRPr="00AD2359">
        <w:rPr>
          <w:rFonts w:ascii="Times New Roman" w:hAnsi="Times New Roman" w:cs="Times New Roman"/>
          <w:b w:val="0"/>
          <w:sz w:val="24"/>
          <w:szCs w:val="24"/>
        </w:rPr>
        <w:t xml:space="preserve">) в части </w:t>
      </w:r>
      <w:r>
        <w:rPr>
          <w:rFonts w:ascii="Times New Roman" w:hAnsi="Times New Roman" w:cs="Times New Roman"/>
          <w:b w:val="0"/>
          <w:sz w:val="24"/>
          <w:szCs w:val="24"/>
        </w:rPr>
        <w:t>отсутствия Учетной политики</w:t>
      </w:r>
      <w:r w:rsidRPr="00AD2359">
        <w:rPr>
          <w:rFonts w:ascii="Times New Roman" w:hAnsi="Times New Roman" w:cs="Times New Roman"/>
          <w:b w:val="0"/>
          <w:sz w:val="24"/>
          <w:szCs w:val="24"/>
        </w:rPr>
        <w:t>;</w:t>
      </w:r>
    </w:p>
    <w:p w:rsidR="00CF58AB" w:rsidRPr="004E2EC3" w:rsidRDefault="00CF58AB" w:rsidP="00CF58AB">
      <w:pPr>
        <w:pStyle w:val="ConsPlusTitle"/>
        <w:tabs>
          <w:tab w:val="left" w:pos="960"/>
        </w:tabs>
        <w:ind w:firstLine="709"/>
        <w:jc w:val="both"/>
        <w:rPr>
          <w:rFonts w:ascii="Times New Roman" w:hAnsi="Times New Roman" w:cs="Times New Roman"/>
          <w:b w:val="0"/>
          <w:sz w:val="24"/>
          <w:szCs w:val="24"/>
        </w:rPr>
      </w:pPr>
      <w:r w:rsidRPr="004E2EC3">
        <w:rPr>
          <w:rFonts w:ascii="Times New Roman" w:hAnsi="Times New Roman" w:cs="Times New Roman"/>
          <w:b w:val="0"/>
          <w:sz w:val="24"/>
          <w:szCs w:val="24"/>
        </w:rPr>
        <w:t>- (п. 34) в части принятия к учету объектов основных средств, нематериальных, непроизведенных активов, материальных запасов, в отношении которых установлен срок эксплуатации,</w:t>
      </w:r>
    </w:p>
    <w:p w:rsidR="00CF58AB" w:rsidRPr="00BA122C" w:rsidRDefault="00CF58AB" w:rsidP="00CF58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C097E">
        <w:rPr>
          <w:rFonts w:ascii="Times New Roman" w:hAnsi="Times New Roman" w:cs="Times New Roman"/>
          <w:sz w:val="24"/>
          <w:szCs w:val="24"/>
        </w:rPr>
        <w:t>0</w:t>
      </w:r>
      <w:r>
        <w:rPr>
          <w:rFonts w:ascii="Times New Roman" w:hAnsi="Times New Roman" w:cs="Times New Roman"/>
          <w:sz w:val="24"/>
          <w:szCs w:val="24"/>
        </w:rPr>
        <w:t xml:space="preserve">. </w:t>
      </w:r>
      <w:r w:rsidRPr="00BA122C">
        <w:rPr>
          <w:rFonts w:ascii="Times New Roman" w:hAnsi="Times New Roman" w:cs="Times New Roman"/>
          <w:sz w:val="24"/>
          <w:szCs w:val="24"/>
        </w:rPr>
        <w:t>В ходе проверки установлено:</w:t>
      </w:r>
    </w:p>
    <w:p w:rsidR="00CF58AB" w:rsidRPr="00BA122C" w:rsidRDefault="00CF58AB" w:rsidP="00CF58AB">
      <w:pPr>
        <w:tabs>
          <w:tab w:val="left" w:pos="960"/>
        </w:tabs>
        <w:spacing w:after="0" w:line="240" w:lineRule="auto"/>
        <w:ind w:firstLine="709"/>
        <w:jc w:val="both"/>
        <w:rPr>
          <w:rFonts w:ascii="Times New Roman" w:hAnsi="Times New Roman" w:cs="Times New Roman"/>
          <w:sz w:val="24"/>
          <w:szCs w:val="24"/>
        </w:rPr>
      </w:pPr>
      <w:r w:rsidRPr="00BA122C">
        <w:rPr>
          <w:rFonts w:ascii="Times New Roman" w:hAnsi="Times New Roman" w:cs="Times New Roman"/>
          <w:sz w:val="24"/>
          <w:szCs w:val="24"/>
        </w:rPr>
        <w:t>Нарушение Трудового кодекса Российской Федерации:</w:t>
      </w:r>
    </w:p>
    <w:p w:rsidR="00CF58AB" w:rsidRDefault="00CF58AB" w:rsidP="00CF58AB">
      <w:pPr>
        <w:tabs>
          <w:tab w:val="left" w:pos="960"/>
        </w:tabs>
        <w:spacing w:after="0" w:line="240" w:lineRule="auto"/>
        <w:ind w:firstLine="709"/>
        <w:jc w:val="both"/>
        <w:rPr>
          <w:rFonts w:ascii="Times New Roman" w:hAnsi="Times New Roman" w:cs="Times New Roman"/>
          <w:sz w:val="24"/>
          <w:szCs w:val="24"/>
        </w:rPr>
      </w:pPr>
      <w:r w:rsidRPr="00BA122C">
        <w:rPr>
          <w:rFonts w:ascii="Times New Roman" w:hAnsi="Times New Roman" w:cs="Times New Roman"/>
          <w:sz w:val="24"/>
          <w:szCs w:val="24"/>
        </w:rPr>
        <w:t xml:space="preserve">- (ст.60.2) в части приема работников </w:t>
      </w:r>
      <w:r>
        <w:rPr>
          <w:rFonts w:ascii="Times New Roman" w:hAnsi="Times New Roman" w:cs="Times New Roman"/>
          <w:sz w:val="24"/>
          <w:szCs w:val="24"/>
        </w:rPr>
        <w:t>у</w:t>
      </w:r>
      <w:r w:rsidRPr="00BA122C">
        <w:rPr>
          <w:rFonts w:ascii="Times New Roman" w:hAnsi="Times New Roman" w:cs="Times New Roman"/>
          <w:sz w:val="24"/>
          <w:szCs w:val="24"/>
        </w:rPr>
        <w:t xml:space="preserve">чреждения на должности временно отсутствующих работников в порядке внутреннего совмещения, расширения зоны обслуживания, </w:t>
      </w:r>
      <w:r>
        <w:rPr>
          <w:rFonts w:ascii="Times New Roman" w:hAnsi="Times New Roman" w:cs="Times New Roman"/>
          <w:sz w:val="24"/>
          <w:szCs w:val="24"/>
        </w:rPr>
        <w:t xml:space="preserve">без письменного согласия работника и </w:t>
      </w:r>
      <w:r w:rsidRPr="00BA122C">
        <w:rPr>
          <w:rFonts w:ascii="Times New Roman" w:hAnsi="Times New Roman" w:cs="Times New Roman"/>
          <w:sz w:val="24"/>
          <w:szCs w:val="24"/>
        </w:rPr>
        <w:t>без составления дополнительных соглашений к трудовым договорам.</w:t>
      </w:r>
    </w:p>
    <w:p w:rsidR="007C097E" w:rsidRDefault="007C097E" w:rsidP="00CF58AB">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(ст.91) в части отсутствия отражения нахождения сотрудника в командировке.</w:t>
      </w:r>
    </w:p>
    <w:p w:rsidR="00CF58AB" w:rsidRPr="0081422E" w:rsidRDefault="007C097E" w:rsidP="00CF58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F58AB">
        <w:rPr>
          <w:rFonts w:ascii="Times New Roman" w:hAnsi="Times New Roman" w:cs="Times New Roman"/>
          <w:sz w:val="24"/>
          <w:szCs w:val="24"/>
        </w:rPr>
        <w:t>(</w:t>
      </w:r>
      <w:r w:rsidR="00CF58AB" w:rsidRPr="0081422E">
        <w:rPr>
          <w:rFonts w:ascii="Times New Roman" w:hAnsi="Times New Roman" w:cs="Times New Roman"/>
          <w:sz w:val="24"/>
          <w:szCs w:val="24"/>
        </w:rPr>
        <w:t>ст.123</w:t>
      </w:r>
      <w:r w:rsidR="00CF58AB">
        <w:rPr>
          <w:rFonts w:ascii="Times New Roman" w:hAnsi="Times New Roman" w:cs="Times New Roman"/>
          <w:sz w:val="24"/>
          <w:szCs w:val="24"/>
        </w:rPr>
        <w:t xml:space="preserve">) в части </w:t>
      </w:r>
      <w:r w:rsidR="00CF58AB">
        <w:rPr>
          <w:rFonts w:ascii="Times New Roman" w:eastAsia="Times New Roman" w:hAnsi="Times New Roman" w:cs="Times New Roman"/>
          <w:color w:val="000000"/>
          <w:sz w:val="24"/>
          <w:szCs w:val="24"/>
        </w:rPr>
        <w:t>отсутствия подписи об ознакомлении с</w:t>
      </w:r>
      <w:r w:rsidR="00CF58AB" w:rsidRPr="0081422E">
        <w:rPr>
          <w:rFonts w:ascii="Times New Roman" w:hAnsi="Times New Roman" w:cs="Times New Roman"/>
          <w:sz w:val="24"/>
          <w:szCs w:val="24"/>
        </w:rPr>
        <w:t xml:space="preserve"> приказа</w:t>
      </w:r>
      <w:r w:rsidR="00CF58AB">
        <w:rPr>
          <w:rFonts w:ascii="Times New Roman" w:hAnsi="Times New Roman" w:cs="Times New Roman"/>
          <w:sz w:val="24"/>
          <w:szCs w:val="24"/>
        </w:rPr>
        <w:t>ми о предоставлении отпуска;</w:t>
      </w:r>
    </w:p>
    <w:p w:rsidR="00CF58AB" w:rsidRDefault="00CF58AB" w:rsidP="00CF58AB">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C097E">
        <w:rPr>
          <w:rFonts w:ascii="Times New Roman" w:hAnsi="Times New Roman" w:cs="Times New Roman"/>
          <w:sz w:val="24"/>
          <w:szCs w:val="24"/>
        </w:rPr>
        <w:t>1</w:t>
      </w:r>
      <w:r>
        <w:rPr>
          <w:rFonts w:ascii="Times New Roman" w:hAnsi="Times New Roman" w:cs="Times New Roman"/>
          <w:sz w:val="24"/>
          <w:szCs w:val="24"/>
        </w:rPr>
        <w:t>. Нарушение постановления</w:t>
      </w:r>
      <w:r w:rsidRPr="00AD6BAA">
        <w:rPr>
          <w:rFonts w:ascii="Times New Roman" w:hAnsi="Times New Roman" w:cs="Times New Roman"/>
          <w:sz w:val="24"/>
          <w:szCs w:val="24"/>
        </w:rPr>
        <w:t xml:space="preserve"> Госкомстата РФ от 05.01.2004 N 1 "Об утверждении унифицированных форм первичной учетной документации по учету труда и его оплаты" </w:t>
      </w:r>
    </w:p>
    <w:p w:rsidR="00CF58AB" w:rsidRDefault="00CF58AB" w:rsidP="00CF58AB">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части отсутствия ознакомления работников под роспись с приказом</w:t>
      </w:r>
      <w:r w:rsidRPr="0085126A">
        <w:rPr>
          <w:rFonts w:ascii="Times New Roman" w:hAnsi="Times New Roman" w:cs="Times New Roman"/>
          <w:sz w:val="24"/>
          <w:szCs w:val="24"/>
        </w:rPr>
        <w:t xml:space="preserve"> </w:t>
      </w:r>
      <w:r>
        <w:rPr>
          <w:rFonts w:ascii="Times New Roman" w:hAnsi="Times New Roman" w:cs="Times New Roman"/>
          <w:sz w:val="24"/>
          <w:szCs w:val="24"/>
        </w:rPr>
        <w:t>о поощрении.</w:t>
      </w:r>
    </w:p>
    <w:p w:rsidR="007C097E" w:rsidRDefault="007C097E" w:rsidP="00CF58AB">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Нарушение </w:t>
      </w:r>
      <w:r w:rsidRPr="00856C9D">
        <w:rPr>
          <w:rFonts w:ascii="Times New Roman" w:hAnsi="Times New Roman" w:cs="Times New Roman"/>
          <w:sz w:val="24"/>
          <w:szCs w:val="24"/>
        </w:rPr>
        <w:t>Постановления Правительства РФ от 13.10.2008 N 749</w:t>
      </w:r>
      <w:r>
        <w:rPr>
          <w:rFonts w:ascii="Times New Roman" w:hAnsi="Times New Roman" w:cs="Times New Roman"/>
          <w:sz w:val="24"/>
          <w:szCs w:val="24"/>
        </w:rPr>
        <w:t>:</w:t>
      </w:r>
    </w:p>
    <w:p w:rsidR="007C097E" w:rsidRDefault="007C097E" w:rsidP="00CF58AB">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264959">
        <w:rPr>
          <w:rFonts w:ascii="Times New Roman" w:hAnsi="Times New Roman" w:cs="Times New Roman"/>
          <w:sz w:val="24"/>
          <w:szCs w:val="24"/>
        </w:rPr>
        <w:t>7</w:t>
      </w:r>
      <w:r>
        <w:rPr>
          <w:rFonts w:ascii="Times New Roman" w:hAnsi="Times New Roman" w:cs="Times New Roman"/>
          <w:sz w:val="24"/>
          <w:szCs w:val="24"/>
        </w:rPr>
        <w:t xml:space="preserve">) в части </w:t>
      </w:r>
      <w:r>
        <w:rPr>
          <w:rFonts w:ascii="Times New Roman" w:hAnsi="Times New Roman" w:cs="Times New Roman"/>
          <w:b/>
          <w:sz w:val="24"/>
          <w:szCs w:val="24"/>
        </w:rPr>
        <w:t>отсутствия</w:t>
      </w:r>
      <w:r w:rsidRPr="00856C9D">
        <w:rPr>
          <w:rFonts w:ascii="Times New Roman" w:hAnsi="Times New Roman" w:cs="Times New Roman"/>
          <w:b/>
          <w:sz w:val="24"/>
          <w:szCs w:val="24"/>
        </w:rPr>
        <w:t xml:space="preserve"> письменно</w:t>
      </w:r>
      <w:r>
        <w:rPr>
          <w:rFonts w:ascii="Times New Roman" w:hAnsi="Times New Roman" w:cs="Times New Roman"/>
          <w:b/>
          <w:sz w:val="24"/>
          <w:szCs w:val="24"/>
        </w:rPr>
        <w:t>го</w:t>
      </w:r>
      <w:r w:rsidRPr="00856C9D">
        <w:rPr>
          <w:rFonts w:ascii="Times New Roman" w:hAnsi="Times New Roman" w:cs="Times New Roman"/>
          <w:b/>
          <w:sz w:val="24"/>
          <w:szCs w:val="24"/>
        </w:rPr>
        <w:t xml:space="preserve"> решени</w:t>
      </w:r>
      <w:r>
        <w:rPr>
          <w:rFonts w:ascii="Times New Roman" w:hAnsi="Times New Roman" w:cs="Times New Roman"/>
          <w:b/>
          <w:sz w:val="24"/>
          <w:szCs w:val="24"/>
        </w:rPr>
        <w:t>я</w:t>
      </w:r>
      <w:r w:rsidRPr="00856C9D">
        <w:rPr>
          <w:rFonts w:ascii="Times New Roman" w:hAnsi="Times New Roman" w:cs="Times New Roman"/>
          <w:b/>
          <w:sz w:val="24"/>
          <w:szCs w:val="24"/>
        </w:rPr>
        <w:t xml:space="preserve"> работодателя</w:t>
      </w:r>
      <w:r w:rsidRPr="00856C9D">
        <w:rPr>
          <w:rFonts w:ascii="Times New Roman" w:hAnsi="Times New Roman" w:cs="Times New Roman"/>
          <w:sz w:val="24"/>
          <w:szCs w:val="24"/>
        </w:rPr>
        <w:t xml:space="preserve"> </w:t>
      </w:r>
      <w:r>
        <w:rPr>
          <w:rFonts w:ascii="Times New Roman" w:hAnsi="Times New Roman" w:cs="Times New Roman"/>
          <w:sz w:val="24"/>
          <w:szCs w:val="24"/>
        </w:rPr>
        <w:t xml:space="preserve">на проезд </w:t>
      </w:r>
      <w:r w:rsidRPr="00856C9D">
        <w:rPr>
          <w:rFonts w:ascii="Times New Roman" w:hAnsi="Times New Roman" w:cs="Times New Roman"/>
          <w:sz w:val="24"/>
          <w:szCs w:val="24"/>
        </w:rPr>
        <w:t>к месту командирования и (или) обратно к месту работы на</w:t>
      </w:r>
      <w:r>
        <w:rPr>
          <w:rFonts w:ascii="Times New Roman" w:hAnsi="Times New Roman" w:cs="Times New Roman"/>
          <w:sz w:val="24"/>
          <w:szCs w:val="24"/>
        </w:rPr>
        <w:t xml:space="preserve"> </w:t>
      </w:r>
      <w:r w:rsidRPr="00856C9D">
        <w:rPr>
          <w:rFonts w:ascii="Times New Roman" w:hAnsi="Times New Roman" w:cs="Times New Roman"/>
          <w:sz w:val="24"/>
          <w:szCs w:val="24"/>
        </w:rPr>
        <w:t>транспорте, находящемся в собственности работника</w:t>
      </w:r>
      <w:r w:rsidR="00264959">
        <w:rPr>
          <w:rFonts w:ascii="Times New Roman" w:hAnsi="Times New Roman" w:cs="Times New Roman"/>
          <w:sz w:val="24"/>
          <w:szCs w:val="24"/>
        </w:rPr>
        <w:t>;</w:t>
      </w:r>
    </w:p>
    <w:p w:rsidR="00264959" w:rsidRDefault="00264959" w:rsidP="00CF58AB">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(п.9) в части не начисления среднего заработка в период нахождения в командировке.</w:t>
      </w:r>
    </w:p>
    <w:p w:rsidR="00264959" w:rsidRDefault="00264959" w:rsidP="00CF58AB">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2635CA">
        <w:rPr>
          <w:rFonts w:ascii="Times New Roman" w:hAnsi="Times New Roman" w:cs="Times New Roman"/>
          <w:sz w:val="24"/>
          <w:szCs w:val="24"/>
        </w:rPr>
        <w:t>.</w:t>
      </w:r>
      <w:r>
        <w:rPr>
          <w:rFonts w:ascii="Times New Roman" w:hAnsi="Times New Roman" w:cs="Times New Roman"/>
          <w:sz w:val="24"/>
          <w:szCs w:val="24"/>
        </w:rPr>
        <w:t xml:space="preserve"> Нарушение Постановления администрации Сегежского муниципального района от 07.09.2015 №814:</w:t>
      </w:r>
    </w:p>
    <w:p w:rsidR="00264959" w:rsidRDefault="00264959" w:rsidP="00CF58AB">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(п.45) в части отсутствия согласования с работодателем на проезд </w:t>
      </w:r>
      <w:r w:rsidRPr="00856C9D">
        <w:rPr>
          <w:rFonts w:ascii="Times New Roman" w:hAnsi="Times New Roman" w:cs="Times New Roman"/>
          <w:sz w:val="24"/>
          <w:szCs w:val="24"/>
        </w:rPr>
        <w:t>к месту командирования и (или) обратно к месту работы на</w:t>
      </w:r>
      <w:r>
        <w:rPr>
          <w:rFonts w:ascii="Times New Roman" w:hAnsi="Times New Roman" w:cs="Times New Roman"/>
          <w:sz w:val="24"/>
          <w:szCs w:val="24"/>
        </w:rPr>
        <w:t xml:space="preserve"> </w:t>
      </w:r>
      <w:r w:rsidRPr="00856C9D">
        <w:rPr>
          <w:rFonts w:ascii="Times New Roman" w:hAnsi="Times New Roman" w:cs="Times New Roman"/>
          <w:sz w:val="24"/>
          <w:szCs w:val="24"/>
        </w:rPr>
        <w:t>транспорте, находящемся в собственности работника</w:t>
      </w:r>
      <w:r>
        <w:rPr>
          <w:rFonts w:ascii="Times New Roman" w:hAnsi="Times New Roman" w:cs="Times New Roman"/>
          <w:sz w:val="24"/>
          <w:szCs w:val="24"/>
        </w:rPr>
        <w:t>;</w:t>
      </w:r>
    </w:p>
    <w:p w:rsidR="00264959" w:rsidRPr="00BA122C" w:rsidRDefault="00264959" w:rsidP="00CF58AB">
      <w:pPr>
        <w:tabs>
          <w:tab w:val="left" w:pos="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(п.54) в части отсутствия постановления о поощрении руководителя учреждения.</w:t>
      </w:r>
    </w:p>
    <w:p w:rsidR="006D55FC" w:rsidRDefault="006D55FC" w:rsidP="006D55FC">
      <w:pPr>
        <w:autoSpaceDE w:val="0"/>
        <w:autoSpaceDN w:val="0"/>
        <w:adjustRightInd w:val="0"/>
        <w:spacing w:after="0" w:line="240" w:lineRule="auto"/>
        <w:ind w:firstLine="540"/>
        <w:jc w:val="both"/>
        <w:rPr>
          <w:rFonts w:ascii="Times New Roman" w:hAnsi="Times New Roman" w:cs="Times New Roman"/>
          <w:sz w:val="24"/>
          <w:szCs w:val="24"/>
        </w:rPr>
      </w:pPr>
    </w:p>
    <w:p w:rsidR="006D55FC" w:rsidRPr="002654D7" w:rsidRDefault="006D55FC" w:rsidP="006D55FC">
      <w:pPr>
        <w:pStyle w:val="a8"/>
        <w:ind w:firstLine="709"/>
        <w:jc w:val="both"/>
        <w:rPr>
          <w:rFonts w:cs="Times New Roman"/>
          <w:b/>
          <w:lang w:val="ru-RU"/>
        </w:rPr>
      </w:pPr>
      <w:r>
        <w:t> </w:t>
      </w:r>
      <w:r w:rsidRPr="002654D7">
        <w:rPr>
          <w:rFonts w:cs="Times New Roman"/>
          <w:b/>
          <w:lang w:val="ru-RU"/>
        </w:rPr>
        <w:t>Итоговые данные контрольного мероприятия:</w:t>
      </w:r>
    </w:p>
    <w:p w:rsidR="006D55FC" w:rsidRPr="002654D7" w:rsidRDefault="006D55FC" w:rsidP="006D55FC">
      <w:pPr>
        <w:tabs>
          <w:tab w:val="left" w:pos="2676"/>
        </w:tabs>
        <w:spacing w:after="0" w:line="240" w:lineRule="auto"/>
        <w:rPr>
          <w:rFonts w:ascii="Times New Roman" w:hAnsi="Times New Roman" w:cs="Times New Roman"/>
          <w:b/>
          <w:sz w:val="24"/>
          <w:szCs w:val="24"/>
        </w:rPr>
      </w:pPr>
      <w:r w:rsidRPr="002654D7">
        <w:rPr>
          <w:rFonts w:ascii="Times New Roman" w:hAnsi="Times New Roman" w:cs="Times New Roman"/>
          <w:sz w:val="24"/>
          <w:szCs w:val="24"/>
        </w:rPr>
        <w:t>Объем проверенных бюджетных средств составляет-</w:t>
      </w:r>
      <w:r w:rsidR="00CF58AB">
        <w:rPr>
          <w:rFonts w:ascii="Times New Roman" w:hAnsi="Times New Roman" w:cs="Times New Roman"/>
          <w:sz w:val="24"/>
          <w:szCs w:val="24"/>
        </w:rPr>
        <w:t xml:space="preserve"> </w:t>
      </w:r>
      <w:r w:rsidR="00D71578">
        <w:rPr>
          <w:rFonts w:ascii="Times New Roman" w:hAnsi="Times New Roman" w:cs="Times New Roman"/>
          <w:sz w:val="24"/>
          <w:szCs w:val="24"/>
        </w:rPr>
        <w:t>1100,0</w:t>
      </w:r>
      <w:r w:rsidRPr="002654D7">
        <w:rPr>
          <w:sz w:val="24"/>
          <w:szCs w:val="24"/>
        </w:rPr>
        <w:t xml:space="preserve"> </w:t>
      </w:r>
      <w:r w:rsidRPr="002654D7">
        <w:rPr>
          <w:rFonts w:ascii="Times New Roman" w:hAnsi="Times New Roman" w:cs="Times New Roman"/>
          <w:sz w:val="24"/>
          <w:szCs w:val="24"/>
        </w:rPr>
        <w:t>тыс. руб.</w:t>
      </w:r>
    </w:p>
    <w:p w:rsidR="006D55FC" w:rsidRPr="00B31E47" w:rsidRDefault="006D55FC" w:rsidP="006D55FC">
      <w:pPr>
        <w:tabs>
          <w:tab w:val="left" w:pos="2676"/>
        </w:tabs>
        <w:spacing w:after="0" w:line="240" w:lineRule="auto"/>
        <w:jc w:val="right"/>
        <w:rPr>
          <w:rFonts w:ascii="Times New Roman" w:hAnsi="Times New Roman" w:cs="Times New Roman"/>
        </w:rPr>
      </w:pPr>
      <w:r w:rsidRPr="00B31E47">
        <w:rPr>
          <w:rFonts w:ascii="Times New Roman" w:hAnsi="Times New Roman" w:cs="Times New Roman"/>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701"/>
        <w:gridCol w:w="1276"/>
        <w:gridCol w:w="2409"/>
        <w:gridCol w:w="1985"/>
      </w:tblGrid>
      <w:tr w:rsidR="006D55FC" w:rsidRPr="00B31E47" w:rsidTr="006D55FC">
        <w:trPr>
          <w:trHeight w:val="684"/>
        </w:trPr>
        <w:tc>
          <w:tcPr>
            <w:tcW w:w="2093" w:type="dxa"/>
            <w:vMerge w:val="restart"/>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rPr>
            </w:pPr>
            <w:r w:rsidRPr="00B31E47">
              <w:rPr>
                <w:rFonts w:ascii="Times New Roman" w:hAnsi="Times New Roman" w:cs="Times New Roman"/>
              </w:rPr>
              <w:t>Нарушения</w:t>
            </w:r>
          </w:p>
        </w:tc>
        <w:tc>
          <w:tcPr>
            <w:tcW w:w="1701" w:type="dxa"/>
            <w:vMerge w:val="restart"/>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rPr>
            </w:pPr>
            <w:r w:rsidRPr="00B31E47">
              <w:rPr>
                <w:rFonts w:ascii="Times New Roman" w:hAnsi="Times New Roman" w:cs="Times New Roman"/>
              </w:rPr>
              <w:t>Выявлено финансовых нарушений</w:t>
            </w:r>
          </w:p>
        </w:tc>
        <w:tc>
          <w:tcPr>
            <w:tcW w:w="3685" w:type="dxa"/>
            <w:gridSpan w:val="2"/>
            <w:shd w:val="clear" w:color="auto" w:fill="auto"/>
          </w:tcPr>
          <w:p w:rsidR="006D55FC" w:rsidRPr="00B31E47" w:rsidRDefault="006D55FC" w:rsidP="006D55FC">
            <w:pPr>
              <w:spacing w:after="0" w:line="240" w:lineRule="auto"/>
              <w:rPr>
                <w:rFonts w:ascii="Times New Roman" w:hAnsi="Times New Roman" w:cs="Times New Roman"/>
              </w:rPr>
            </w:pPr>
            <w:r w:rsidRPr="00B31E47">
              <w:rPr>
                <w:rFonts w:ascii="Times New Roman" w:hAnsi="Times New Roman" w:cs="Times New Roman"/>
              </w:rPr>
              <w:t>Предложено к устранению финансовых нарушений</w:t>
            </w:r>
          </w:p>
        </w:tc>
        <w:tc>
          <w:tcPr>
            <w:tcW w:w="1985" w:type="dxa"/>
            <w:vMerge w:val="restart"/>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rPr>
            </w:pPr>
            <w:r w:rsidRPr="00B31E47">
              <w:rPr>
                <w:rFonts w:ascii="Times New Roman" w:hAnsi="Times New Roman" w:cs="Times New Roman"/>
              </w:rPr>
              <w:t>Примечание</w:t>
            </w:r>
          </w:p>
        </w:tc>
      </w:tr>
      <w:tr w:rsidR="006D55FC" w:rsidRPr="00B31E47" w:rsidTr="006D55FC">
        <w:trPr>
          <w:trHeight w:val="624"/>
        </w:trPr>
        <w:tc>
          <w:tcPr>
            <w:tcW w:w="2093" w:type="dxa"/>
            <w:vMerge/>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rPr>
            </w:pPr>
          </w:p>
        </w:tc>
        <w:tc>
          <w:tcPr>
            <w:tcW w:w="1701" w:type="dxa"/>
            <w:vMerge/>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rPr>
            </w:pPr>
          </w:p>
        </w:tc>
        <w:tc>
          <w:tcPr>
            <w:tcW w:w="1276"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rPr>
            </w:pPr>
            <w:r w:rsidRPr="00B31E47">
              <w:rPr>
                <w:rFonts w:ascii="Times New Roman" w:hAnsi="Times New Roman" w:cs="Times New Roman"/>
              </w:rPr>
              <w:t>Всего</w:t>
            </w:r>
          </w:p>
        </w:tc>
        <w:tc>
          <w:tcPr>
            <w:tcW w:w="2409"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rPr>
            </w:pPr>
            <w:r w:rsidRPr="00B31E47">
              <w:rPr>
                <w:rFonts w:ascii="Times New Roman" w:hAnsi="Times New Roman" w:cs="Times New Roman"/>
              </w:rPr>
              <w:t xml:space="preserve">В том числе, к восстановлению в бюджет  </w:t>
            </w:r>
          </w:p>
        </w:tc>
        <w:tc>
          <w:tcPr>
            <w:tcW w:w="1985" w:type="dxa"/>
            <w:vMerge/>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r>
      <w:tr w:rsidR="006D55FC" w:rsidRPr="00B31E47" w:rsidTr="006D55FC">
        <w:trPr>
          <w:trHeight w:val="319"/>
        </w:trPr>
        <w:tc>
          <w:tcPr>
            <w:tcW w:w="2093"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rPr>
            </w:pPr>
            <w:r w:rsidRPr="00B31E47">
              <w:rPr>
                <w:rFonts w:ascii="Times New Roman" w:hAnsi="Times New Roman" w:cs="Times New Roman"/>
              </w:rPr>
              <w:t>1</w:t>
            </w:r>
          </w:p>
        </w:tc>
        <w:tc>
          <w:tcPr>
            <w:tcW w:w="1701"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rPr>
            </w:pPr>
            <w:r w:rsidRPr="00B31E47">
              <w:rPr>
                <w:rFonts w:ascii="Times New Roman" w:hAnsi="Times New Roman" w:cs="Times New Roman"/>
              </w:rPr>
              <w:t>2</w:t>
            </w:r>
          </w:p>
        </w:tc>
        <w:tc>
          <w:tcPr>
            <w:tcW w:w="1276"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rPr>
            </w:pPr>
            <w:r w:rsidRPr="00B31E47">
              <w:rPr>
                <w:rFonts w:ascii="Times New Roman" w:hAnsi="Times New Roman" w:cs="Times New Roman"/>
              </w:rPr>
              <w:t>3</w:t>
            </w:r>
          </w:p>
        </w:tc>
        <w:tc>
          <w:tcPr>
            <w:tcW w:w="2409"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rPr>
            </w:pPr>
            <w:r w:rsidRPr="00B31E47">
              <w:rPr>
                <w:rFonts w:ascii="Times New Roman" w:hAnsi="Times New Roman" w:cs="Times New Roman"/>
              </w:rPr>
              <w:t>4</w:t>
            </w:r>
          </w:p>
        </w:tc>
        <w:tc>
          <w:tcPr>
            <w:tcW w:w="1985"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rPr>
            </w:pPr>
            <w:r w:rsidRPr="00B31E47">
              <w:rPr>
                <w:rFonts w:ascii="Times New Roman" w:hAnsi="Times New Roman" w:cs="Times New Roman"/>
              </w:rPr>
              <w:t>5</w:t>
            </w:r>
          </w:p>
        </w:tc>
      </w:tr>
      <w:tr w:rsidR="006D55FC" w:rsidRPr="00B31E47" w:rsidTr="006D55FC">
        <w:tc>
          <w:tcPr>
            <w:tcW w:w="2093" w:type="dxa"/>
            <w:shd w:val="clear" w:color="auto" w:fill="auto"/>
          </w:tcPr>
          <w:p w:rsidR="006D55FC" w:rsidRPr="00B31E47" w:rsidRDefault="006D55FC" w:rsidP="006D55FC">
            <w:pPr>
              <w:tabs>
                <w:tab w:val="left" w:pos="2676"/>
              </w:tabs>
              <w:spacing w:after="0" w:line="240" w:lineRule="auto"/>
              <w:jc w:val="both"/>
              <w:rPr>
                <w:rFonts w:ascii="Times New Roman" w:hAnsi="Times New Roman" w:cs="Times New Roman"/>
              </w:rPr>
            </w:pPr>
            <w:r w:rsidRPr="00B31E47">
              <w:rPr>
                <w:rFonts w:ascii="Times New Roman" w:hAnsi="Times New Roman" w:cs="Times New Roman"/>
              </w:rPr>
              <w:t>При формировании и исполнении бюджетов</w:t>
            </w:r>
          </w:p>
        </w:tc>
        <w:tc>
          <w:tcPr>
            <w:tcW w:w="1701"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c>
          <w:tcPr>
            <w:tcW w:w="1276"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c>
          <w:tcPr>
            <w:tcW w:w="2409"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c>
          <w:tcPr>
            <w:tcW w:w="1985"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r>
      <w:tr w:rsidR="006D55FC" w:rsidRPr="00B31E47" w:rsidTr="006D55FC">
        <w:tc>
          <w:tcPr>
            <w:tcW w:w="2093" w:type="dxa"/>
            <w:shd w:val="clear" w:color="auto" w:fill="auto"/>
          </w:tcPr>
          <w:p w:rsidR="006D55FC" w:rsidRPr="00B31E47" w:rsidRDefault="006D55FC" w:rsidP="006D55FC">
            <w:pPr>
              <w:tabs>
                <w:tab w:val="left" w:pos="2676"/>
              </w:tabs>
              <w:spacing w:after="0" w:line="240" w:lineRule="auto"/>
              <w:jc w:val="both"/>
              <w:rPr>
                <w:rFonts w:ascii="Times New Roman" w:hAnsi="Times New Roman" w:cs="Times New Roman"/>
              </w:rPr>
            </w:pPr>
            <w:r w:rsidRPr="00B31E47">
              <w:rPr>
                <w:rFonts w:ascii="Times New Roman" w:hAnsi="Times New Roman" w:cs="Times New Roman"/>
              </w:rPr>
              <w:t>Нецелевое использование бюджетных средств</w:t>
            </w:r>
          </w:p>
        </w:tc>
        <w:tc>
          <w:tcPr>
            <w:tcW w:w="1701"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c>
          <w:tcPr>
            <w:tcW w:w="1276"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c>
          <w:tcPr>
            <w:tcW w:w="2409"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c>
          <w:tcPr>
            <w:tcW w:w="1985"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r>
      <w:tr w:rsidR="006D55FC" w:rsidRPr="00B31E47" w:rsidTr="006D55FC">
        <w:tc>
          <w:tcPr>
            <w:tcW w:w="2093" w:type="dxa"/>
            <w:shd w:val="clear" w:color="auto" w:fill="auto"/>
          </w:tcPr>
          <w:p w:rsidR="006D55FC" w:rsidRPr="00B31E47" w:rsidRDefault="006D55FC" w:rsidP="006D55FC">
            <w:pPr>
              <w:tabs>
                <w:tab w:val="left" w:pos="2676"/>
              </w:tabs>
              <w:spacing w:after="0" w:line="240" w:lineRule="auto"/>
              <w:jc w:val="both"/>
              <w:rPr>
                <w:rFonts w:ascii="Times New Roman" w:hAnsi="Times New Roman" w:cs="Times New Roman"/>
              </w:rPr>
            </w:pPr>
            <w:r w:rsidRPr="00B31E47">
              <w:rPr>
                <w:rFonts w:ascii="Times New Roman" w:hAnsi="Times New Roman" w:cs="Times New Roman"/>
              </w:rPr>
              <w:t>Несоответствие принципу результативности и эффективности использования</w:t>
            </w:r>
          </w:p>
        </w:tc>
        <w:tc>
          <w:tcPr>
            <w:tcW w:w="1701" w:type="dxa"/>
            <w:shd w:val="clear" w:color="auto" w:fill="auto"/>
          </w:tcPr>
          <w:p w:rsidR="006D55FC" w:rsidRPr="00B31E47" w:rsidRDefault="006D55FC" w:rsidP="006D55FC">
            <w:pPr>
              <w:tabs>
                <w:tab w:val="left" w:pos="960"/>
              </w:tabs>
              <w:spacing w:after="0" w:line="240" w:lineRule="auto"/>
              <w:jc w:val="both"/>
              <w:rPr>
                <w:rFonts w:ascii="Times New Roman" w:hAnsi="Times New Roman" w:cs="Times New Roman"/>
                <w:b/>
                <w:sz w:val="26"/>
                <w:szCs w:val="26"/>
              </w:rPr>
            </w:pPr>
            <w:r w:rsidRPr="00B31E47">
              <w:rPr>
                <w:rFonts w:ascii="Times New Roman" w:hAnsi="Times New Roman" w:cs="Times New Roman"/>
                <w:b/>
                <w:sz w:val="26"/>
                <w:szCs w:val="26"/>
              </w:rPr>
              <w:t xml:space="preserve">   </w:t>
            </w:r>
          </w:p>
          <w:p w:rsidR="006D55FC" w:rsidRPr="00B31E47" w:rsidRDefault="006D55FC" w:rsidP="006D55FC">
            <w:pPr>
              <w:tabs>
                <w:tab w:val="left" w:pos="2676"/>
              </w:tabs>
              <w:spacing w:after="0" w:line="240" w:lineRule="auto"/>
              <w:jc w:val="center"/>
              <w:rPr>
                <w:rFonts w:ascii="Times New Roman" w:hAnsi="Times New Roman" w:cs="Times New Roman"/>
              </w:rPr>
            </w:pPr>
          </w:p>
        </w:tc>
        <w:tc>
          <w:tcPr>
            <w:tcW w:w="1276"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c>
          <w:tcPr>
            <w:tcW w:w="2409"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c>
          <w:tcPr>
            <w:tcW w:w="1985"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r>
      <w:tr w:rsidR="006D55FC" w:rsidRPr="00B31E47" w:rsidTr="006D55FC">
        <w:tc>
          <w:tcPr>
            <w:tcW w:w="2093" w:type="dxa"/>
            <w:shd w:val="clear" w:color="auto" w:fill="auto"/>
          </w:tcPr>
          <w:p w:rsidR="006D55FC" w:rsidRPr="00B31E47" w:rsidRDefault="006D55FC" w:rsidP="006D55FC">
            <w:pPr>
              <w:tabs>
                <w:tab w:val="left" w:pos="2676"/>
              </w:tabs>
              <w:spacing w:after="0" w:line="240" w:lineRule="auto"/>
              <w:jc w:val="both"/>
              <w:rPr>
                <w:rFonts w:ascii="Times New Roman" w:hAnsi="Times New Roman" w:cs="Times New Roman"/>
              </w:rPr>
            </w:pPr>
            <w:r w:rsidRPr="00B31E47">
              <w:rPr>
                <w:rFonts w:ascii="Times New Roman" w:hAnsi="Times New Roman" w:cs="Times New Roman"/>
              </w:rPr>
              <w:t>Неправомерное использование средств</w:t>
            </w:r>
          </w:p>
        </w:tc>
        <w:tc>
          <w:tcPr>
            <w:tcW w:w="1701" w:type="dxa"/>
            <w:shd w:val="clear" w:color="auto" w:fill="auto"/>
          </w:tcPr>
          <w:p w:rsidR="006D55FC" w:rsidRPr="00B31E47" w:rsidRDefault="00713B74" w:rsidP="006D55FC">
            <w:pPr>
              <w:tabs>
                <w:tab w:val="left" w:pos="2676"/>
              </w:tabs>
              <w:spacing w:after="0" w:line="240" w:lineRule="auto"/>
              <w:jc w:val="center"/>
              <w:rPr>
                <w:rFonts w:ascii="Times New Roman" w:hAnsi="Times New Roman" w:cs="Times New Roman"/>
                <w:b/>
              </w:rPr>
            </w:pPr>
            <w:r>
              <w:rPr>
                <w:rFonts w:ascii="Times New Roman" w:hAnsi="Times New Roman" w:cs="Times New Roman"/>
                <w:b/>
              </w:rPr>
              <w:t>44,97</w:t>
            </w:r>
          </w:p>
        </w:tc>
        <w:tc>
          <w:tcPr>
            <w:tcW w:w="1276" w:type="dxa"/>
            <w:shd w:val="clear" w:color="auto" w:fill="auto"/>
          </w:tcPr>
          <w:p w:rsidR="006D55FC" w:rsidRPr="00B31E47" w:rsidRDefault="00D71578" w:rsidP="006D55FC">
            <w:pPr>
              <w:spacing w:after="0" w:line="240" w:lineRule="auto"/>
              <w:rPr>
                <w:rFonts w:ascii="Times New Roman" w:hAnsi="Times New Roman" w:cs="Times New Roman"/>
              </w:rPr>
            </w:pPr>
            <w:r>
              <w:rPr>
                <w:rFonts w:ascii="Times New Roman" w:hAnsi="Times New Roman" w:cs="Times New Roman"/>
              </w:rPr>
              <w:t>14,8</w:t>
            </w:r>
          </w:p>
        </w:tc>
        <w:tc>
          <w:tcPr>
            <w:tcW w:w="2409" w:type="dxa"/>
            <w:shd w:val="clear" w:color="auto" w:fill="auto"/>
          </w:tcPr>
          <w:p w:rsidR="006D55FC" w:rsidRPr="00B31E47" w:rsidRDefault="006D55FC" w:rsidP="006D55FC">
            <w:pPr>
              <w:spacing w:after="0" w:line="240" w:lineRule="auto"/>
              <w:jc w:val="center"/>
              <w:rPr>
                <w:rFonts w:ascii="Times New Roman" w:hAnsi="Times New Roman" w:cs="Times New Roman"/>
              </w:rPr>
            </w:pPr>
          </w:p>
        </w:tc>
        <w:tc>
          <w:tcPr>
            <w:tcW w:w="1985"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r>
      <w:tr w:rsidR="006D55FC" w:rsidRPr="00B31E47" w:rsidTr="006D55FC">
        <w:tc>
          <w:tcPr>
            <w:tcW w:w="2093" w:type="dxa"/>
            <w:shd w:val="clear" w:color="auto" w:fill="auto"/>
          </w:tcPr>
          <w:p w:rsidR="006D55FC" w:rsidRPr="00B31E47" w:rsidRDefault="006D55FC" w:rsidP="006D55FC">
            <w:pPr>
              <w:tabs>
                <w:tab w:val="left" w:pos="2676"/>
              </w:tabs>
              <w:spacing w:after="0" w:line="240" w:lineRule="auto"/>
              <w:jc w:val="both"/>
              <w:rPr>
                <w:rFonts w:ascii="Times New Roman" w:hAnsi="Times New Roman" w:cs="Times New Roman"/>
              </w:rPr>
            </w:pPr>
            <w:r w:rsidRPr="00B31E47">
              <w:rPr>
                <w:rFonts w:ascii="Times New Roman" w:hAnsi="Times New Roman" w:cs="Times New Roman"/>
              </w:rPr>
              <w:t>В области государственной (муниципальной) собственности</w:t>
            </w:r>
          </w:p>
        </w:tc>
        <w:tc>
          <w:tcPr>
            <w:tcW w:w="1701"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c>
          <w:tcPr>
            <w:tcW w:w="1276"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c>
          <w:tcPr>
            <w:tcW w:w="2409"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c>
          <w:tcPr>
            <w:tcW w:w="1985"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r>
      <w:tr w:rsidR="006D55FC" w:rsidRPr="00B31E47" w:rsidTr="006D55FC">
        <w:tc>
          <w:tcPr>
            <w:tcW w:w="2093" w:type="dxa"/>
            <w:shd w:val="clear" w:color="auto" w:fill="auto"/>
          </w:tcPr>
          <w:p w:rsidR="006D55FC" w:rsidRPr="00B31E47" w:rsidRDefault="006D55FC" w:rsidP="006D55FC">
            <w:pPr>
              <w:tabs>
                <w:tab w:val="left" w:pos="2676"/>
              </w:tabs>
              <w:spacing w:after="0" w:line="240" w:lineRule="auto"/>
              <w:jc w:val="both"/>
              <w:rPr>
                <w:rFonts w:ascii="Times New Roman" w:hAnsi="Times New Roman" w:cs="Times New Roman"/>
              </w:rPr>
            </w:pPr>
            <w:r w:rsidRPr="00B31E47">
              <w:rPr>
                <w:rFonts w:ascii="Times New Roman" w:hAnsi="Times New Roman" w:cs="Times New Roman"/>
              </w:rPr>
              <w:t>При осуществлении муниципальных закупок</w:t>
            </w:r>
          </w:p>
        </w:tc>
        <w:tc>
          <w:tcPr>
            <w:tcW w:w="1701"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c>
          <w:tcPr>
            <w:tcW w:w="1276"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c>
          <w:tcPr>
            <w:tcW w:w="2409"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c>
          <w:tcPr>
            <w:tcW w:w="1985"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r>
      <w:tr w:rsidR="006D55FC" w:rsidRPr="00B31E47" w:rsidTr="006D55FC">
        <w:tc>
          <w:tcPr>
            <w:tcW w:w="2093" w:type="dxa"/>
            <w:shd w:val="clear" w:color="auto" w:fill="auto"/>
          </w:tcPr>
          <w:p w:rsidR="006D55FC" w:rsidRPr="00B31E47" w:rsidRDefault="006D55FC" w:rsidP="006D55FC">
            <w:pPr>
              <w:tabs>
                <w:tab w:val="left" w:pos="2676"/>
              </w:tabs>
              <w:spacing w:after="0" w:line="240" w:lineRule="auto"/>
              <w:jc w:val="both"/>
              <w:rPr>
                <w:rFonts w:ascii="Times New Roman" w:hAnsi="Times New Roman" w:cs="Times New Roman"/>
              </w:rPr>
            </w:pPr>
            <w:r w:rsidRPr="00B31E47">
              <w:rPr>
                <w:rFonts w:ascii="Times New Roman" w:hAnsi="Times New Roman" w:cs="Times New Roman"/>
              </w:rPr>
              <w:t>При ведении бухгалтерского учета и составлении отчетности</w:t>
            </w:r>
          </w:p>
        </w:tc>
        <w:tc>
          <w:tcPr>
            <w:tcW w:w="1701" w:type="dxa"/>
            <w:shd w:val="clear" w:color="auto" w:fill="auto"/>
          </w:tcPr>
          <w:p w:rsidR="006D55FC" w:rsidRPr="00B31E47" w:rsidRDefault="00B67B85" w:rsidP="006D55FC">
            <w:pPr>
              <w:tabs>
                <w:tab w:val="left" w:pos="2676"/>
              </w:tabs>
              <w:spacing w:after="0" w:line="240" w:lineRule="auto"/>
              <w:jc w:val="center"/>
              <w:rPr>
                <w:rFonts w:ascii="Times New Roman" w:hAnsi="Times New Roman" w:cs="Times New Roman"/>
                <w:b/>
              </w:rPr>
            </w:pPr>
            <w:r>
              <w:rPr>
                <w:rFonts w:ascii="Times New Roman" w:hAnsi="Times New Roman" w:cs="Times New Roman"/>
                <w:b/>
              </w:rPr>
              <w:t>1,2</w:t>
            </w:r>
          </w:p>
        </w:tc>
        <w:tc>
          <w:tcPr>
            <w:tcW w:w="1276"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c>
          <w:tcPr>
            <w:tcW w:w="2409"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c>
          <w:tcPr>
            <w:tcW w:w="1985"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r>
      <w:tr w:rsidR="006D55FC" w:rsidRPr="00B31E47" w:rsidTr="006D55FC">
        <w:tc>
          <w:tcPr>
            <w:tcW w:w="2093" w:type="dxa"/>
            <w:shd w:val="clear" w:color="auto" w:fill="auto"/>
          </w:tcPr>
          <w:p w:rsidR="006D55FC" w:rsidRPr="00B31E47" w:rsidRDefault="006D55FC" w:rsidP="006D55FC">
            <w:pPr>
              <w:tabs>
                <w:tab w:val="left" w:pos="2676"/>
              </w:tabs>
              <w:spacing w:after="0" w:line="240" w:lineRule="auto"/>
              <w:jc w:val="both"/>
              <w:rPr>
                <w:rFonts w:ascii="Times New Roman" w:hAnsi="Times New Roman" w:cs="Times New Roman"/>
              </w:rPr>
            </w:pPr>
            <w:r w:rsidRPr="00B31E47">
              <w:rPr>
                <w:rFonts w:ascii="Times New Roman" w:hAnsi="Times New Roman" w:cs="Times New Roman"/>
              </w:rPr>
              <w:t>Прочие виды нарушений и недостатков</w:t>
            </w:r>
          </w:p>
        </w:tc>
        <w:tc>
          <w:tcPr>
            <w:tcW w:w="1701"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c>
          <w:tcPr>
            <w:tcW w:w="1276"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c>
          <w:tcPr>
            <w:tcW w:w="2409"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c>
          <w:tcPr>
            <w:tcW w:w="1985"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r>
      <w:tr w:rsidR="006D55FC" w:rsidRPr="00B31E47" w:rsidTr="006D55FC">
        <w:tc>
          <w:tcPr>
            <w:tcW w:w="2093"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r w:rsidRPr="00B31E47">
              <w:rPr>
                <w:rFonts w:ascii="Times New Roman" w:hAnsi="Times New Roman" w:cs="Times New Roman"/>
                <w:b/>
              </w:rPr>
              <w:t>Всего</w:t>
            </w:r>
          </w:p>
        </w:tc>
        <w:tc>
          <w:tcPr>
            <w:tcW w:w="1701" w:type="dxa"/>
            <w:shd w:val="clear" w:color="auto" w:fill="auto"/>
          </w:tcPr>
          <w:p w:rsidR="006D55FC" w:rsidRPr="00B31E47" w:rsidRDefault="00713B74" w:rsidP="006D55FC">
            <w:pPr>
              <w:tabs>
                <w:tab w:val="left" w:pos="2676"/>
              </w:tabs>
              <w:spacing w:after="0" w:line="240" w:lineRule="auto"/>
              <w:jc w:val="center"/>
              <w:rPr>
                <w:rFonts w:ascii="Times New Roman" w:hAnsi="Times New Roman" w:cs="Times New Roman"/>
                <w:b/>
              </w:rPr>
            </w:pPr>
            <w:r>
              <w:rPr>
                <w:rFonts w:ascii="Times New Roman" w:hAnsi="Times New Roman" w:cs="Times New Roman"/>
                <w:b/>
              </w:rPr>
              <w:t>46,17</w:t>
            </w:r>
          </w:p>
        </w:tc>
        <w:tc>
          <w:tcPr>
            <w:tcW w:w="1276" w:type="dxa"/>
            <w:shd w:val="clear" w:color="auto" w:fill="auto"/>
          </w:tcPr>
          <w:p w:rsidR="006D55FC" w:rsidRPr="00B31E47" w:rsidRDefault="00D71578" w:rsidP="006D55FC">
            <w:pPr>
              <w:tabs>
                <w:tab w:val="left" w:pos="2676"/>
              </w:tabs>
              <w:spacing w:after="0" w:line="240" w:lineRule="auto"/>
              <w:jc w:val="center"/>
              <w:rPr>
                <w:rFonts w:ascii="Times New Roman" w:hAnsi="Times New Roman" w:cs="Times New Roman"/>
                <w:b/>
              </w:rPr>
            </w:pPr>
            <w:r>
              <w:rPr>
                <w:rFonts w:ascii="Times New Roman" w:hAnsi="Times New Roman" w:cs="Times New Roman"/>
                <w:b/>
              </w:rPr>
              <w:t>14,8</w:t>
            </w:r>
          </w:p>
        </w:tc>
        <w:tc>
          <w:tcPr>
            <w:tcW w:w="2409"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c>
          <w:tcPr>
            <w:tcW w:w="1985" w:type="dxa"/>
            <w:shd w:val="clear" w:color="auto" w:fill="auto"/>
          </w:tcPr>
          <w:p w:rsidR="006D55FC" w:rsidRPr="00B31E47" w:rsidRDefault="006D55FC" w:rsidP="006D55FC">
            <w:pPr>
              <w:tabs>
                <w:tab w:val="left" w:pos="2676"/>
              </w:tabs>
              <w:spacing w:after="0" w:line="240" w:lineRule="auto"/>
              <w:jc w:val="center"/>
              <w:rPr>
                <w:rFonts w:ascii="Times New Roman" w:hAnsi="Times New Roman" w:cs="Times New Roman"/>
                <w:b/>
              </w:rPr>
            </w:pPr>
          </w:p>
        </w:tc>
      </w:tr>
    </w:tbl>
    <w:p w:rsidR="006D55FC" w:rsidRPr="00B31E47" w:rsidRDefault="006D55FC" w:rsidP="006D55FC">
      <w:pPr>
        <w:tabs>
          <w:tab w:val="left" w:pos="2676"/>
        </w:tabs>
        <w:spacing w:after="0" w:line="240" w:lineRule="auto"/>
        <w:jc w:val="both"/>
        <w:rPr>
          <w:rFonts w:ascii="Times New Roman" w:hAnsi="Times New Roman" w:cs="Times New Roman"/>
          <w:b/>
        </w:rPr>
      </w:pPr>
    </w:p>
    <w:p w:rsidR="006D55FC" w:rsidRDefault="006D55FC" w:rsidP="006D55FC">
      <w:pPr>
        <w:tabs>
          <w:tab w:val="left" w:pos="2676"/>
        </w:tabs>
        <w:spacing w:after="0" w:line="240" w:lineRule="auto"/>
        <w:jc w:val="both"/>
        <w:rPr>
          <w:rFonts w:ascii="Times New Roman" w:hAnsi="Times New Roman" w:cs="Times New Roman"/>
          <w:b/>
          <w:sz w:val="24"/>
          <w:szCs w:val="24"/>
        </w:rPr>
      </w:pPr>
    </w:p>
    <w:p w:rsidR="006D55FC" w:rsidRDefault="006D55FC" w:rsidP="006D55FC">
      <w:pPr>
        <w:tabs>
          <w:tab w:val="left" w:pos="2676"/>
        </w:tabs>
        <w:spacing w:after="0" w:line="240" w:lineRule="auto"/>
        <w:jc w:val="both"/>
        <w:rPr>
          <w:rFonts w:ascii="Times New Roman" w:eastAsia="Times New Roman" w:hAnsi="Times New Roman" w:cs="Times New Roman"/>
          <w:b/>
          <w:bCs/>
          <w:sz w:val="24"/>
          <w:szCs w:val="24"/>
        </w:rPr>
      </w:pPr>
      <w:r w:rsidRPr="002654D7">
        <w:rPr>
          <w:rFonts w:ascii="Times New Roman" w:hAnsi="Times New Roman" w:cs="Times New Roman"/>
          <w:b/>
          <w:sz w:val="24"/>
          <w:szCs w:val="24"/>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sidRPr="002654D7">
        <w:rPr>
          <w:rFonts w:ascii="Times New Roman" w:hAnsi="Times New Roman" w:cs="Times New Roman"/>
          <w:sz w:val="24"/>
          <w:szCs w:val="24"/>
        </w:rPr>
        <w:t xml:space="preserve"> </w:t>
      </w:r>
      <w:r w:rsidR="00B67B85">
        <w:rPr>
          <w:rFonts w:ascii="Times New Roman" w:hAnsi="Times New Roman" w:cs="Times New Roman"/>
          <w:sz w:val="24"/>
          <w:szCs w:val="24"/>
        </w:rPr>
        <w:t>восстановить на счет учреждени</w:t>
      </w:r>
      <w:r w:rsidR="005029E8">
        <w:rPr>
          <w:rFonts w:ascii="Times New Roman" w:hAnsi="Times New Roman" w:cs="Times New Roman"/>
          <w:sz w:val="24"/>
          <w:szCs w:val="24"/>
        </w:rPr>
        <w:t>я сумму не правомерно выплаченную</w:t>
      </w:r>
      <w:r w:rsidR="00B67B85">
        <w:rPr>
          <w:rFonts w:ascii="Times New Roman" w:hAnsi="Times New Roman" w:cs="Times New Roman"/>
          <w:sz w:val="24"/>
          <w:szCs w:val="24"/>
        </w:rPr>
        <w:t xml:space="preserve"> </w:t>
      </w:r>
      <w:r w:rsidR="00713B74">
        <w:rPr>
          <w:rFonts w:ascii="Times New Roman" w:hAnsi="Times New Roman" w:cs="Times New Roman"/>
          <w:sz w:val="24"/>
          <w:szCs w:val="24"/>
        </w:rPr>
        <w:t>стимулирующ</w:t>
      </w:r>
      <w:r w:rsidR="005029E8">
        <w:rPr>
          <w:rFonts w:ascii="Times New Roman" w:hAnsi="Times New Roman" w:cs="Times New Roman"/>
          <w:sz w:val="24"/>
          <w:szCs w:val="24"/>
        </w:rPr>
        <w:t>ею выплату</w:t>
      </w:r>
      <w:r w:rsidR="00B67B85">
        <w:rPr>
          <w:rFonts w:ascii="Times New Roman" w:hAnsi="Times New Roman" w:cs="Times New Roman"/>
          <w:sz w:val="24"/>
          <w:szCs w:val="24"/>
        </w:rPr>
        <w:t>.</w:t>
      </w:r>
    </w:p>
    <w:p w:rsidR="006D55FC" w:rsidRDefault="006D55FC" w:rsidP="006D55FC">
      <w:pPr>
        <w:spacing w:after="0" w:line="240" w:lineRule="auto"/>
        <w:ind w:firstLine="709"/>
        <w:jc w:val="both"/>
        <w:rPr>
          <w:rFonts w:ascii="Times New Roman" w:eastAsia="Times New Roman" w:hAnsi="Times New Roman" w:cs="Times New Roman"/>
          <w:b/>
          <w:bCs/>
          <w:sz w:val="24"/>
          <w:szCs w:val="24"/>
        </w:rPr>
      </w:pPr>
    </w:p>
    <w:p w:rsidR="006D55FC" w:rsidRPr="002654D7" w:rsidRDefault="006D55FC" w:rsidP="006D55FC">
      <w:pPr>
        <w:spacing w:after="0" w:line="240" w:lineRule="auto"/>
        <w:ind w:firstLine="709"/>
        <w:jc w:val="both"/>
        <w:rPr>
          <w:rFonts w:ascii="Times New Roman" w:eastAsia="Times New Roman" w:hAnsi="Times New Roman" w:cs="Times New Roman"/>
          <w:b/>
          <w:bCs/>
          <w:sz w:val="24"/>
          <w:szCs w:val="24"/>
        </w:rPr>
      </w:pPr>
      <w:r w:rsidRPr="002654D7">
        <w:rPr>
          <w:rFonts w:ascii="Times New Roman" w:eastAsia="Times New Roman" w:hAnsi="Times New Roman" w:cs="Times New Roman"/>
          <w:b/>
          <w:bCs/>
          <w:sz w:val="24"/>
          <w:szCs w:val="24"/>
        </w:rPr>
        <w:t>Предложения по результатам проведенного контрольного мероприятия</w:t>
      </w:r>
      <w:r>
        <w:rPr>
          <w:rFonts w:ascii="Times New Roman" w:eastAsia="Times New Roman" w:hAnsi="Times New Roman" w:cs="Times New Roman"/>
          <w:b/>
          <w:bCs/>
          <w:sz w:val="24"/>
          <w:szCs w:val="24"/>
        </w:rPr>
        <w:t>:</w:t>
      </w:r>
    </w:p>
    <w:p w:rsidR="006D55FC" w:rsidRDefault="006D55FC" w:rsidP="006D55FC">
      <w:pPr>
        <w:pStyle w:val="Default"/>
        <w:ind w:firstLine="709"/>
        <w:jc w:val="both"/>
      </w:pPr>
    </w:p>
    <w:p w:rsidR="00A041AF" w:rsidRDefault="00A041AF" w:rsidP="00A041AF">
      <w:pPr>
        <w:tabs>
          <w:tab w:val="left" w:pos="96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w:t>
      </w:r>
      <w:r w:rsidRPr="00A041AF">
        <w:rPr>
          <w:rFonts w:ascii="Times New Roman" w:hAnsi="Times New Roman" w:cs="Times New Roman"/>
          <w:bCs/>
          <w:sz w:val="24"/>
          <w:szCs w:val="24"/>
        </w:rPr>
        <w:t xml:space="preserve">) </w:t>
      </w:r>
      <w:r w:rsidRPr="00A041AF">
        <w:rPr>
          <w:rFonts w:ascii="Times New Roman" w:hAnsi="Times New Roman" w:cs="Times New Roman"/>
          <w:sz w:val="24"/>
          <w:szCs w:val="24"/>
        </w:rPr>
        <w:t>Организовать и осуществлять ведение бухгалтерского учета в соответствии с требованиями Федерального закона РФ от 06.12.2011 года № 402 –ФЗ «О бухгалтерском учете»; приказа Министерства финансов РФ от 01.12.2010 года № 157 «Об утверждении Единого плана счетов бухгалтерского учета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A041AF">
        <w:rPr>
          <w:rFonts w:ascii="Times New Roman" w:hAnsi="Times New Roman" w:cs="Times New Roman"/>
          <w:bCs/>
          <w:sz w:val="24"/>
          <w:szCs w:val="24"/>
        </w:rPr>
        <w:t xml:space="preserve"> приказа МФ РФ Министерства финансов РФ от 30.03.2015 года № 52н «Об утверждении форм первичных учетных документов и регистров бухгалтерского учета и методических указаний по их применению».</w:t>
      </w:r>
    </w:p>
    <w:p w:rsidR="00D71578" w:rsidRPr="00922477" w:rsidRDefault="00D71578" w:rsidP="00922477">
      <w:pPr>
        <w:tabs>
          <w:tab w:val="left" w:pos="960"/>
        </w:tabs>
        <w:spacing w:after="0" w:line="240" w:lineRule="auto"/>
        <w:ind w:firstLine="709"/>
        <w:jc w:val="both"/>
        <w:rPr>
          <w:rFonts w:ascii="Times New Roman" w:hAnsi="Times New Roman" w:cs="Times New Roman"/>
          <w:sz w:val="24"/>
          <w:szCs w:val="24"/>
        </w:rPr>
      </w:pPr>
      <w:r w:rsidRPr="00922477">
        <w:rPr>
          <w:rFonts w:ascii="Times New Roman" w:hAnsi="Times New Roman" w:cs="Times New Roman"/>
          <w:bCs/>
          <w:sz w:val="24"/>
          <w:szCs w:val="24"/>
        </w:rPr>
        <w:t xml:space="preserve">2) </w:t>
      </w:r>
      <w:r w:rsidRPr="00922477">
        <w:rPr>
          <w:rFonts w:ascii="Times New Roman" w:hAnsi="Times New Roman" w:cs="Times New Roman"/>
          <w:sz w:val="24"/>
          <w:szCs w:val="24"/>
        </w:rPr>
        <w:t xml:space="preserve">Привести в соответствии приложение №1 Постановления администрации Сегежского муниципального района от </w:t>
      </w:r>
      <w:r w:rsidRPr="00922477">
        <w:rPr>
          <w:rFonts w:ascii="Times New Roman" w:hAnsi="Times New Roman" w:cs="Times New Roman"/>
          <w:bCs/>
          <w:sz w:val="24"/>
          <w:szCs w:val="24"/>
        </w:rPr>
        <w:t xml:space="preserve">17 апреля 2017 года №235 </w:t>
      </w:r>
      <w:r w:rsidRPr="00922477">
        <w:rPr>
          <w:rFonts w:ascii="Times New Roman" w:hAnsi="Times New Roman" w:cs="Times New Roman"/>
          <w:sz w:val="24"/>
          <w:szCs w:val="24"/>
        </w:rPr>
        <w:t>со статьями 21, 22 данного постановления.</w:t>
      </w:r>
    </w:p>
    <w:p w:rsidR="00922477" w:rsidRPr="00922477" w:rsidRDefault="00922477" w:rsidP="00922477">
      <w:pPr>
        <w:tabs>
          <w:tab w:val="left" w:pos="2676"/>
        </w:tabs>
        <w:spacing w:after="0" w:line="240" w:lineRule="auto"/>
        <w:ind w:firstLine="709"/>
        <w:jc w:val="both"/>
        <w:rPr>
          <w:rFonts w:ascii="Times New Roman" w:hAnsi="Times New Roman" w:cs="Times New Roman"/>
          <w:sz w:val="24"/>
          <w:szCs w:val="24"/>
        </w:rPr>
      </w:pPr>
      <w:r w:rsidRPr="00922477">
        <w:rPr>
          <w:rFonts w:ascii="Times New Roman" w:hAnsi="Times New Roman" w:cs="Times New Roman"/>
          <w:sz w:val="24"/>
          <w:szCs w:val="24"/>
        </w:rPr>
        <w:t>3) Разработать и утвердить Порядок определения платы за оказание МАУ «Редакция газеты Доверие» услуг (выполнение работ) предоставление которых для физических и юридических лиц осуществляется на платной основе.</w:t>
      </w:r>
    </w:p>
    <w:p w:rsidR="00922477" w:rsidRPr="00922477" w:rsidRDefault="00922477" w:rsidP="00922477">
      <w:pPr>
        <w:tabs>
          <w:tab w:val="left" w:pos="2676"/>
        </w:tabs>
        <w:spacing w:after="0" w:line="240" w:lineRule="auto"/>
        <w:ind w:firstLine="709"/>
        <w:jc w:val="both"/>
        <w:rPr>
          <w:rFonts w:ascii="Times New Roman" w:hAnsi="Times New Roman" w:cs="Times New Roman"/>
          <w:sz w:val="24"/>
          <w:szCs w:val="24"/>
        </w:rPr>
      </w:pPr>
      <w:r w:rsidRPr="00922477">
        <w:rPr>
          <w:rFonts w:ascii="Times New Roman" w:hAnsi="Times New Roman" w:cs="Times New Roman"/>
          <w:sz w:val="24"/>
          <w:szCs w:val="24"/>
        </w:rPr>
        <w:t>4) Разработать и утвердить Положение о стимулирующих выплатах руководителям муниципальных автономных учреждений Сегежского муниципального района.</w:t>
      </w:r>
    </w:p>
    <w:p w:rsidR="00922477" w:rsidRPr="00922477" w:rsidRDefault="00922477" w:rsidP="00922477">
      <w:pPr>
        <w:tabs>
          <w:tab w:val="left" w:pos="960"/>
        </w:tabs>
        <w:spacing w:after="0" w:line="240" w:lineRule="auto"/>
        <w:ind w:firstLine="709"/>
        <w:jc w:val="both"/>
        <w:rPr>
          <w:rFonts w:ascii="Times New Roman" w:hAnsi="Times New Roman" w:cs="Times New Roman"/>
          <w:bCs/>
          <w:sz w:val="24"/>
          <w:szCs w:val="24"/>
        </w:rPr>
      </w:pPr>
    </w:p>
    <w:p w:rsidR="00A041AF" w:rsidRPr="00A041AF" w:rsidRDefault="00922477" w:rsidP="00922477">
      <w:pPr>
        <w:tabs>
          <w:tab w:val="left" w:pos="960"/>
        </w:tabs>
        <w:spacing w:after="0" w:line="240" w:lineRule="auto"/>
        <w:ind w:firstLine="709"/>
        <w:jc w:val="both"/>
        <w:rPr>
          <w:rFonts w:ascii="Times New Roman" w:hAnsi="Times New Roman" w:cs="Times New Roman"/>
          <w:bCs/>
          <w:sz w:val="24"/>
          <w:szCs w:val="24"/>
        </w:rPr>
      </w:pPr>
      <w:r w:rsidRPr="00922477">
        <w:rPr>
          <w:rFonts w:ascii="Times New Roman" w:hAnsi="Times New Roman" w:cs="Times New Roman"/>
          <w:sz w:val="24"/>
          <w:szCs w:val="24"/>
        </w:rPr>
        <w:t>5</w:t>
      </w:r>
      <w:r w:rsidR="00A041AF" w:rsidRPr="00922477">
        <w:rPr>
          <w:rFonts w:ascii="Times New Roman" w:hAnsi="Times New Roman" w:cs="Times New Roman"/>
          <w:sz w:val="24"/>
          <w:szCs w:val="24"/>
        </w:rPr>
        <w:t>) Внести изменения в «Положение о порядке и условиях оплаты и стимулирования труда работников муниципального автономного учреждения «Редакция газеты «Доверие» согласно  выявленных нарушений в части начисления заработной платы, отраженных в  акте проверки по результатам контрольного</w:t>
      </w:r>
      <w:r w:rsidR="00A041AF" w:rsidRPr="00A041AF">
        <w:rPr>
          <w:rFonts w:ascii="Times New Roman" w:hAnsi="Times New Roman" w:cs="Times New Roman"/>
          <w:sz w:val="24"/>
          <w:szCs w:val="24"/>
        </w:rPr>
        <w:t xml:space="preserve"> мероприятия.</w:t>
      </w:r>
    </w:p>
    <w:p w:rsidR="00A041AF" w:rsidRPr="00A041AF" w:rsidRDefault="00A041AF" w:rsidP="00A041AF">
      <w:pPr>
        <w:spacing w:after="0" w:line="240" w:lineRule="auto"/>
        <w:ind w:firstLine="709"/>
        <w:jc w:val="both"/>
        <w:rPr>
          <w:rFonts w:ascii="Times New Roman" w:hAnsi="Times New Roman" w:cs="Times New Roman"/>
          <w:sz w:val="24"/>
          <w:szCs w:val="24"/>
        </w:rPr>
      </w:pPr>
      <w:r w:rsidRPr="00A041AF">
        <w:rPr>
          <w:rFonts w:ascii="Times New Roman" w:hAnsi="Times New Roman" w:cs="Times New Roman"/>
          <w:sz w:val="24"/>
          <w:szCs w:val="24"/>
        </w:rPr>
        <w:t xml:space="preserve"> </w:t>
      </w:r>
      <w:r w:rsidR="00922477">
        <w:rPr>
          <w:rFonts w:ascii="Times New Roman" w:hAnsi="Times New Roman" w:cs="Times New Roman"/>
          <w:sz w:val="24"/>
          <w:szCs w:val="24"/>
        </w:rPr>
        <w:t>6</w:t>
      </w:r>
      <w:r w:rsidRPr="00A041AF">
        <w:rPr>
          <w:rFonts w:ascii="Times New Roman" w:hAnsi="Times New Roman" w:cs="Times New Roman"/>
          <w:sz w:val="24"/>
          <w:szCs w:val="24"/>
        </w:rPr>
        <w:t xml:space="preserve">) Восстановить в доход МАУ «Редакция газеты «Доверие»  средства в размере </w:t>
      </w:r>
      <w:r w:rsidR="00713B74">
        <w:rPr>
          <w:rFonts w:ascii="Times New Roman" w:hAnsi="Times New Roman" w:cs="Times New Roman"/>
          <w:b/>
          <w:sz w:val="24"/>
          <w:szCs w:val="24"/>
        </w:rPr>
        <w:t>14812,0</w:t>
      </w:r>
      <w:r w:rsidRPr="00A041AF">
        <w:rPr>
          <w:rFonts w:ascii="Times New Roman" w:hAnsi="Times New Roman" w:cs="Times New Roman"/>
          <w:b/>
          <w:sz w:val="24"/>
          <w:szCs w:val="24"/>
        </w:rPr>
        <w:t xml:space="preserve"> рублей, </w:t>
      </w:r>
      <w:r w:rsidRPr="00A041AF">
        <w:rPr>
          <w:rFonts w:ascii="Times New Roman" w:hAnsi="Times New Roman" w:cs="Times New Roman"/>
          <w:sz w:val="24"/>
          <w:szCs w:val="24"/>
        </w:rPr>
        <w:t xml:space="preserve">в том числе неправомерно выплаченная материальная помощь в сумме </w:t>
      </w:r>
      <w:r w:rsidR="00713B74">
        <w:rPr>
          <w:rFonts w:ascii="Times New Roman" w:hAnsi="Times New Roman" w:cs="Times New Roman"/>
          <w:sz w:val="24"/>
          <w:szCs w:val="24"/>
        </w:rPr>
        <w:t>7000,0</w:t>
      </w:r>
      <w:r w:rsidRPr="00A041AF">
        <w:rPr>
          <w:rFonts w:ascii="Times New Roman" w:hAnsi="Times New Roman" w:cs="Times New Roman"/>
          <w:sz w:val="24"/>
          <w:szCs w:val="24"/>
        </w:rPr>
        <w:t xml:space="preserve"> рубля, неправомерно выплаченная премия в сумме </w:t>
      </w:r>
      <w:r w:rsidR="00713B74">
        <w:rPr>
          <w:rFonts w:ascii="Times New Roman" w:hAnsi="Times New Roman" w:cs="Times New Roman"/>
          <w:sz w:val="24"/>
          <w:szCs w:val="24"/>
        </w:rPr>
        <w:t>6000</w:t>
      </w:r>
      <w:r w:rsidRPr="00A041AF">
        <w:rPr>
          <w:rFonts w:ascii="Times New Roman" w:hAnsi="Times New Roman" w:cs="Times New Roman"/>
          <w:sz w:val="24"/>
          <w:szCs w:val="24"/>
        </w:rPr>
        <w:t xml:space="preserve"> рублей, неправомерно начисленные страховые взносы на оплату труда </w:t>
      </w:r>
      <w:r w:rsidR="00713B74">
        <w:rPr>
          <w:rFonts w:ascii="Times New Roman" w:hAnsi="Times New Roman" w:cs="Times New Roman"/>
          <w:sz w:val="24"/>
          <w:szCs w:val="24"/>
        </w:rPr>
        <w:t>1812,0 рублей</w:t>
      </w:r>
      <w:r w:rsidRPr="00A041AF">
        <w:rPr>
          <w:rFonts w:ascii="Times New Roman" w:hAnsi="Times New Roman" w:cs="Times New Roman"/>
          <w:sz w:val="24"/>
          <w:szCs w:val="24"/>
        </w:rPr>
        <w:t>.</w:t>
      </w:r>
    </w:p>
    <w:p w:rsidR="00A041AF" w:rsidRPr="00A041AF" w:rsidRDefault="00922477" w:rsidP="00A041AF">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7</w:t>
      </w:r>
      <w:r w:rsidR="00A041AF" w:rsidRPr="00A041AF">
        <w:rPr>
          <w:rFonts w:ascii="Times New Roman" w:hAnsi="Times New Roman" w:cs="Times New Roman"/>
          <w:sz w:val="24"/>
          <w:szCs w:val="24"/>
        </w:rPr>
        <w:t>)  Н</w:t>
      </w:r>
      <w:r w:rsidR="00A041AF" w:rsidRPr="00A041AF">
        <w:rPr>
          <w:rFonts w:ascii="Times New Roman" w:hAnsi="Times New Roman" w:cs="Times New Roman"/>
          <w:bCs/>
          <w:sz w:val="24"/>
          <w:szCs w:val="24"/>
        </w:rPr>
        <w:t>е допускать неэффективного расходования денежных средств.</w:t>
      </w:r>
    </w:p>
    <w:p w:rsidR="00A041AF" w:rsidRPr="00A041AF" w:rsidRDefault="00922477" w:rsidP="00A041AF">
      <w:pPr>
        <w:tabs>
          <w:tab w:val="left" w:pos="2676"/>
        </w:tabs>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8</w:t>
      </w:r>
      <w:r w:rsidR="00A041AF" w:rsidRPr="00A041AF">
        <w:rPr>
          <w:rFonts w:ascii="Times New Roman" w:hAnsi="Times New Roman" w:cs="Times New Roman"/>
          <w:bCs/>
          <w:sz w:val="24"/>
          <w:szCs w:val="24"/>
        </w:rPr>
        <w:t>)  Не допускать необоснованные расходы денежных средств.</w:t>
      </w:r>
    </w:p>
    <w:p w:rsidR="00A041AF" w:rsidRPr="00A041AF" w:rsidRDefault="00922477" w:rsidP="00A041AF">
      <w:pPr>
        <w:tabs>
          <w:tab w:val="left" w:pos="2676"/>
        </w:tabs>
        <w:spacing w:after="0" w:line="240" w:lineRule="auto"/>
        <w:ind w:firstLine="709"/>
        <w:jc w:val="both"/>
        <w:rPr>
          <w:rFonts w:ascii="Times New Roman" w:hAnsi="Times New Roman" w:cs="Times New Roman"/>
          <w:b/>
          <w:sz w:val="24"/>
          <w:szCs w:val="24"/>
        </w:rPr>
      </w:pPr>
      <w:r>
        <w:rPr>
          <w:rFonts w:ascii="Times New Roman" w:hAnsi="Times New Roman" w:cs="Times New Roman"/>
          <w:bCs/>
          <w:sz w:val="24"/>
          <w:szCs w:val="24"/>
        </w:rPr>
        <w:t>9</w:t>
      </w:r>
      <w:r w:rsidR="00A041AF" w:rsidRPr="00A041AF">
        <w:rPr>
          <w:rFonts w:ascii="Times New Roman" w:hAnsi="Times New Roman" w:cs="Times New Roman"/>
          <w:bCs/>
          <w:sz w:val="24"/>
          <w:szCs w:val="24"/>
        </w:rPr>
        <w:t>)  Не допускать нарушений Трудового Кодекса РФ при оформлении трудовых отношений с работниками.</w:t>
      </w:r>
    </w:p>
    <w:p w:rsidR="00A041AF" w:rsidRPr="00A041AF" w:rsidRDefault="00A041AF" w:rsidP="00A041AF">
      <w:pPr>
        <w:tabs>
          <w:tab w:val="left" w:pos="960"/>
        </w:tabs>
        <w:spacing w:after="0" w:line="240" w:lineRule="auto"/>
        <w:ind w:firstLine="709"/>
        <w:jc w:val="both"/>
        <w:rPr>
          <w:rFonts w:ascii="Times New Roman" w:hAnsi="Times New Roman" w:cs="Times New Roman"/>
          <w:bCs/>
          <w:sz w:val="24"/>
          <w:szCs w:val="24"/>
        </w:rPr>
      </w:pPr>
    </w:p>
    <w:p w:rsidR="00A041AF" w:rsidRPr="002120B7" w:rsidRDefault="00A041AF" w:rsidP="00A041AF">
      <w:pPr>
        <w:tabs>
          <w:tab w:val="left" w:pos="960"/>
        </w:tabs>
        <w:ind w:firstLine="709"/>
        <w:jc w:val="both"/>
      </w:pPr>
    </w:p>
    <w:p w:rsidR="006D55FC" w:rsidRDefault="006D55FC" w:rsidP="006D55FC">
      <w:pPr>
        <w:tabs>
          <w:tab w:val="left" w:pos="2676"/>
        </w:tabs>
        <w:spacing w:after="0"/>
        <w:jc w:val="both"/>
        <w:rPr>
          <w:rFonts w:ascii="Times New Roman" w:hAnsi="Times New Roman" w:cs="Times New Roman"/>
          <w:b/>
          <w:sz w:val="24"/>
          <w:szCs w:val="24"/>
        </w:rPr>
      </w:pPr>
      <w:r w:rsidRPr="002654D7">
        <w:rPr>
          <w:rFonts w:ascii="Times New Roman" w:hAnsi="Times New Roman" w:cs="Times New Roman"/>
          <w:b/>
          <w:sz w:val="24"/>
          <w:szCs w:val="24"/>
        </w:rPr>
        <w:t>Направить отчет:</w:t>
      </w:r>
    </w:p>
    <w:p w:rsidR="006D55FC" w:rsidRDefault="006D55FC" w:rsidP="006D55FC">
      <w:pPr>
        <w:autoSpaceDE w:val="0"/>
        <w:autoSpaceDN w:val="0"/>
        <w:adjustRightInd w:val="0"/>
        <w:spacing w:after="0" w:line="240" w:lineRule="auto"/>
        <w:jc w:val="both"/>
        <w:rPr>
          <w:sz w:val="24"/>
          <w:szCs w:val="24"/>
        </w:rPr>
      </w:pPr>
      <w:r w:rsidRPr="00C2279E">
        <w:rPr>
          <w:rFonts w:ascii="Times New Roman" w:hAnsi="Times New Roman" w:cs="Times New Roman"/>
          <w:sz w:val="24"/>
          <w:szCs w:val="24"/>
        </w:rPr>
        <w:t>Главе Сегежского муниципального района;</w:t>
      </w:r>
      <w:r w:rsidRPr="00895FD0">
        <w:rPr>
          <w:sz w:val="24"/>
          <w:szCs w:val="24"/>
        </w:rPr>
        <w:t xml:space="preserve"> </w:t>
      </w:r>
    </w:p>
    <w:p w:rsidR="006D55FC" w:rsidRDefault="006D55FC" w:rsidP="006D55FC">
      <w:pPr>
        <w:autoSpaceDE w:val="0"/>
        <w:autoSpaceDN w:val="0"/>
        <w:adjustRightInd w:val="0"/>
        <w:spacing w:after="0" w:line="240" w:lineRule="auto"/>
        <w:jc w:val="both"/>
        <w:rPr>
          <w:rFonts w:ascii="Times New Roman" w:hAnsi="Times New Roman" w:cs="Times New Roman"/>
          <w:sz w:val="24"/>
          <w:szCs w:val="24"/>
        </w:rPr>
      </w:pPr>
      <w:r w:rsidRPr="002654D7">
        <w:rPr>
          <w:rFonts w:ascii="Times New Roman" w:hAnsi="Times New Roman" w:cs="Times New Roman"/>
          <w:sz w:val="24"/>
          <w:szCs w:val="24"/>
        </w:rPr>
        <w:t>Главе  администрации Сегежского муниципального района;</w:t>
      </w:r>
    </w:p>
    <w:p w:rsidR="006D55FC" w:rsidRPr="002654D7" w:rsidRDefault="006D55FC" w:rsidP="006D55FC">
      <w:pPr>
        <w:tabs>
          <w:tab w:val="left" w:pos="2676"/>
        </w:tabs>
        <w:spacing w:after="0" w:line="240" w:lineRule="auto"/>
        <w:jc w:val="both"/>
        <w:rPr>
          <w:rFonts w:ascii="Times New Roman" w:hAnsi="Times New Roman" w:cs="Times New Roman"/>
          <w:sz w:val="24"/>
          <w:szCs w:val="24"/>
        </w:rPr>
      </w:pPr>
      <w:r w:rsidRPr="002654D7">
        <w:rPr>
          <w:rFonts w:ascii="Times New Roman" w:hAnsi="Times New Roman" w:cs="Times New Roman"/>
          <w:sz w:val="24"/>
          <w:szCs w:val="24"/>
        </w:rPr>
        <w:t>Прокурору Сегежского района.</w:t>
      </w:r>
    </w:p>
    <w:p w:rsidR="006D55FC" w:rsidRDefault="006D55FC" w:rsidP="006D55FC">
      <w:pPr>
        <w:tabs>
          <w:tab w:val="left" w:pos="2676"/>
        </w:tabs>
        <w:autoSpaceDE w:val="0"/>
        <w:autoSpaceDN w:val="0"/>
        <w:adjustRightInd w:val="0"/>
        <w:spacing w:after="0"/>
        <w:jc w:val="both"/>
        <w:rPr>
          <w:rFonts w:ascii="Times New Roman" w:hAnsi="Times New Roman" w:cs="Times New Roman"/>
          <w:b/>
          <w:sz w:val="24"/>
          <w:szCs w:val="24"/>
        </w:rPr>
      </w:pPr>
    </w:p>
    <w:p w:rsidR="006D55FC" w:rsidRPr="002654D7" w:rsidRDefault="006D55FC" w:rsidP="006D55FC">
      <w:pPr>
        <w:tabs>
          <w:tab w:val="left" w:pos="2676"/>
        </w:tabs>
        <w:autoSpaceDE w:val="0"/>
        <w:autoSpaceDN w:val="0"/>
        <w:adjustRightInd w:val="0"/>
        <w:spacing w:after="0"/>
        <w:jc w:val="both"/>
        <w:rPr>
          <w:rFonts w:ascii="Times New Roman" w:hAnsi="Times New Roman" w:cs="Times New Roman"/>
          <w:sz w:val="24"/>
          <w:szCs w:val="24"/>
        </w:rPr>
      </w:pPr>
      <w:r w:rsidRPr="002654D7">
        <w:rPr>
          <w:rFonts w:ascii="Times New Roman" w:hAnsi="Times New Roman" w:cs="Times New Roman"/>
          <w:b/>
          <w:sz w:val="24"/>
          <w:szCs w:val="24"/>
        </w:rPr>
        <w:t xml:space="preserve">Предлагаемые представления и /или предписания: </w:t>
      </w:r>
      <w:r w:rsidRPr="002654D7">
        <w:rPr>
          <w:rFonts w:ascii="Times New Roman" w:hAnsi="Times New Roman" w:cs="Times New Roman"/>
          <w:sz w:val="24"/>
          <w:szCs w:val="24"/>
        </w:rPr>
        <w:t xml:space="preserve">направить представление </w:t>
      </w:r>
      <w:r w:rsidR="00B67B85">
        <w:rPr>
          <w:rFonts w:ascii="Times New Roman" w:hAnsi="Times New Roman" w:cs="Times New Roman"/>
          <w:sz w:val="24"/>
          <w:szCs w:val="24"/>
        </w:rPr>
        <w:t>п</w:t>
      </w:r>
      <w:r w:rsidRPr="002654D7">
        <w:rPr>
          <w:rFonts w:ascii="Times New Roman" w:hAnsi="Times New Roman" w:cs="Times New Roman"/>
          <w:sz w:val="24"/>
          <w:szCs w:val="24"/>
        </w:rPr>
        <w:t>о результата</w:t>
      </w:r>
      <w:r w:rsidR="00B67B85">
        <w:rPr>
          <w:rFonts w:ascii="Times New Roman" w:hAnsi="Times New Roman" w:cs="Times New Roman"/>
          <w:sz w:val="24"/>
          <w:szCs w:val="24"/>
        </w:rPr>
        <w:t>м</w:t>
      </w:r>
      <w:r w:rsidRPr="002654D7">
        <w:rPr>
          <w:rFonts w:ascii="Times New Roman" w:hAnsi="Times New Roman" w:cs="Times New Roman"/>
          <w:sz w:val="24"/>
          <w:szCs w:val="24"/>
        </w:rPr>
        <w:t xml:space="preserve"> проверки в адрес:</w:t>
      </w:r>
      <w:r w:rsidRPr="002654D7">
        <w:rPr>
          <w:rFonts w:ascii="Times New Roman" w:hAnsi="Times New Roman" w:cs="Times New Roman"/>
          <w:b/>
          <w:sz w:val="24"/>
          <w:szCs w:val="24"/>
        </w:rPr>
        <w:t xml:space="preserve"> </w:t>
      </w:r>
      <w:r w:rsidR="00A041AF" w:rsidRPr="00A041AF">
        <w:rPr>
          <w:rFonts w:ascii="Times New Roman" w:hAnsi="Times New Roman" w:cs="Times New Roman"/>
          <w:sz w:val="24"/>
          <w:szCs w:val="24"/>
        </w:rPr>
        <w:t>администрации Сегежского муниципального района,</w:t>
      </w:r>
      <w:r w:rsidR="00A041AF">
        <w:rPr>
          <w:rFonts w:ascii="Times New Roman" w:hAnsi="Times New Roman" w:cs="Times New Roman"/>
          <w:b/>
          <w:sz w:val="24"/>
          <w:szCs w:val="24"/>
        </w:rPr>
        <w:t xml:space="preserve"> </w:t>
      </w:r>
      <w:r w:rsidR="00B67B85">
        <w:rPr>
          <w:rFonts w:ascii="Times New Roman" w:hAnsi="Times New Roman" w:cs="Times New Roman"/>
          <w:sz w:val="24"/>
          <w:szCs w:val="24"/>
        </w:rPr>
        <w:t xml:space="preserve">редактора </w:t>
      </w:r>
      <w:r>
        <w:rPr>
          <w:rFonts w:ascii="Times New Roman" w:hAnsi="Times New Roman" w:cs="Times New Roman"/>
          <w:sz w:val="24"/>
          <w:szCs w:val="24"/>
        </w:rPr>
        <w:t>М</w:t>
      </w:r>
      <w:r w:rsidR="00B67B85">
        <w:rPr>
          <w:rFonts w:ascii="Times New Roman" w:hAnsi="Times New Roman" w:cs="Times New Roman"/>
          <w:sz w:val="24"/>
          <w:szCs w:val="24"/>
        </w:rPr>
        <w:t>А</w:t>
      </w:r>
      <w:r>
        <w:rPr>
          <w:rFonts w:ascii="Times New Roman" w:hAnsi="Times New Roman" w:cs="Times New Roman"/>
          <w:sz w:val="24"/>
          <w:szCs w:val="24"/>
        </w:rPr>
        <w:t>У «</w:t>
      </w:r>
      <w:r w:rsidR="00B67B85">
        <w:rPr>
          <w:rFonts w:ascii="Times New Roman" w:hAnsi="Times New Roman" w:cs="Times New Roman"/>
          <w:sz w:val="24"/>
          <w:szCs w:val="24"/>
        </w:rPr>
        <w:t>Редакция газеты «Доверие»</w:t>
      </w:r>
      <w:r>
        <w:rPr>
          <w:rFonts w:ascii="Times New Roman" w:hAnsi="Times New Roman" w:cs="Times New Roman"/>
          <w:sz w:val="24"/>
          <w:szCs w:val="24"/>
        </w:rPr>
        <w:t xml:space="preserve">. </w:t>
      </w:r>
    </w:p>
    <w:p w:rsidR="006D55FC" w:rsidRDefault="006D55FC" w:rsidP="006D55FC">
      <w:pPr>
        <w:spacing w:after="0"/>
        <w:rPr>
          <w:rFonts w:ascii="Times New Roman" w:hAnsi="Times New Roman" w:cs="Times New Roman"/>
          <w:sz w:val="24"/>
          <w:szCs w:val="24"/>
        </w:rPr>
      </w:pPr>
    </w:p>
    <w:p w:rsidR="006D55FC" w:rsidRDefault="006D55FC" w:rsidP="006D55FC">
      <w:pPr>
        <w:spacing w:after="0"/>
        <w:rPr>
          <w:rFonts w:ascii="Times New Roman" w:hAnsi="Times New Roman" w:cs="Times New Roman"/>
          <w:sz w:val="24"/>
          <w:szCs w:val="24"/>
        </w:rPr>
      </w:pPr>
    </w:p>
    <w:p w:rsidR="006D55FC" w:rsidRDefault="006D55FC" w:rsidP="006D55FC">
      <w:pPr>
        <w:spacing w:after="0"/>
        <w:rPr>
          <w:rFonts w:ascii="Times New Roman" w:hAnsi="Times New Roman" w:cs="Times New Roman"/>
          <w:sz w:val="24"/>
          <w:szCs w:val="24"/>
        </w:rPr>
      </w:pPr>
    </w:p>
    <w:p w:rsidR="006D55FC" w:rsidRPr="00615E5D" w:rsidRDefault="006D55FC" w:rsidP="006D55FC">
      <w:pPr>
        <w:spacing w:after="0"/>
        <w:rPr>
          <w:rFonts w:ascii="Times New Roman" w:hAnsi="Times New Roman" w:cs="Times New Roman"/>
          <w:sz w:val="24"/>
          <w:szCs w:val="24"/>
        </w:rPr>
      </w:pPr>
      <w:r w:rsidRPr="00615E5D">
        <w:rPr>
          <w:rFonts w:ascii="Times New Roman" w:hAnsi="Times New Roman" w:cs="Times New Roman"/>
          <w:sz w:val="24"/>
          <w:szCs w:val="24"/>
        </w:rPr>
        <w:t>Председатель Контрольно-счетного комитета</w:t>
      </w:r>
    </w:p>
    <w:p w:rsidR="006D55FC" w:rsidRDefault="006D55FC" w:rsidP="006D55FC">
      <w:pPr>
        <w:spacing w:after="0"/>
      </w:pPr>
      <w:r w:rsidRPr="00615E5D">
        <w:rPr>
          <w:rFonts w:ascii="Times New Roman" w:hAnsi="Times New Roman" w:cs="Times New Roman"/>
          <w:sz w:val="24"/>
          <w:szCs w:val="24"/>
        </w:rPr>
        <w:t xml:space="preserve">Сегежского муниципального района                                 </w:t>
      </w:r>
      <w:r>
        <w:rPr>
          <w:rFonts w:ascii="Times New Roman" w:hAnsi="Times New Roman" w:cs="Times New Roman"/>
          <w:sz w:val="24"/>
          <w:szCs w:val="24"/>
        </w:rPr>
        <w:t xml:space="preserve">           </w:t>
      </w:r>
      <w:r w:rsidRPr="00615E5D">
        <w:rPr>
          <w:rFonts w:ascii="Times New Roman" w:hAnsi="Times New Roman" w:cs="Times New Roman"/>
          <w:sz w:val="24"/>
          <w:szCs w:val="24"/>
        </w:rPr>
        <w:t xml:space="preserve">                   Т.И.  Рудковская</w:t>
      </w:r>
    </w:p>
    <w:p w:rsidR="006D55FC" w:rsidRDefault="006D55FC" w:rsidP="001F13CF">
      <w:pPr>
        <w:tabs>
          <w:tab w:val="left" w:pos="2676"/>
        </w:tabs>
        <w:spacing w:after="0" w:line="240" w:lineRule="auto"/>
        <w:jc w:val="both"/>
        <w:rPr>
          <w:rFonts w:ascii="Times New Roman" w:hAnsi="Times New Roman"/>
          <w:b/>
          <w:sz w:val="24"/>
          <w:szCs w:val="24"/>
        </w:rPr>
      </w:pPr>
    </w:p>
    <w:p w:rsidR="006D55FC" w:rsidRDefault="006D55FC" w:rsidP="001F13CF">
      <w:pPr>
        <w:tabs>
          <w:tab w:val="left" w:pos="2676"/>
        </w:tabs>
        <w:spacing w:after="0" w:line="240" w:lineRule="auto"/>
        <w:jc w:val="both"/>
        <w:rPr>
          <w:rFonts w:ascii="Times New Roman" w:hAnsi="Times New Roman"/>
          <w:b/>
          <w:sz w:val="24"/>
          <w:szCs w:val="24"/>
        </w:rPr>
      </w:pPr>
    </w:p>
    <w:p w:rsidR="00EE5FF1" w:rsidRDefault="00EE5FF1" w:rsidP="00615E5D">
      <w:pPr>
        <w:spacing w:after="0"/>
        <w:rPr>
          <w:rFonts w:ascii="Times New Roman" w:hAnsi="Times New Roman" w:cs="Times New Roman"/>
          <w:sz w:val="24"/>
          <w:szCs w:val="24"/>
        </w:rPr>
      </w:pPr>
    </w:p>
    <w:p w:rsidR="00EE5FF1" w:rsidRDefault="00EE5FF1" w:rsidP="00615E5D">
      <w:pPr>
        <w:spacing w:after="0"/>
        <w:rPr>
          <w:rFonts w:ascii="Times New Roman" w:hAnsi="Times New Roman" w:cs="Times New Roman"/>
          <w:sz w:val="24"/>
          <w:szCs w:val="24"/>
        </w:rPr>
      </w:pPr>
    </w:p>
    <w:sectPr w:rsidR="00EE5FF1" w:rsidSect="006259F6">
      <w:head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9AA" w:rsidRDefault="00C529AA" w:rsidP="002C44CB">
      <w:pPr>
        <w:spacing w:after="0" w:line="240" w:lineRule="auto"/>
      </w:pPr>
      <w:r>
        <w:separator/>
      </w:r>
    </w:p>
  </w:endnote>
  <w:endnote w:type="continuationSeparator" w:id="0">
    <w:p w:rsidR="00C529AA" w:rsidRDefault="00C529AA" w:rsidP="002C4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9AA" w:rsidRDefault="00C529AA" w:rsidP="002C44CB">
      <w:pPr>
        <w:spacing w:after="0" w:line="240" w:lineRule="auto"/>
      </w:pPr>
      <w:r>
        <w:separator/>
      </w:r>
    </w:p>
  </w:footnote>
  <w:footnote w:type="continuationSeparator" w:id="0">
    <w:p w:rsidR="00C529AA" w:rsidRDefault="00C529AA" w:rsidP="002C44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6782"/>
      <w:docPartObj>
        <w:docPartGallery w:val="Page Numbers (Top of Page)"/>
        <w:docPartUnique/>
      </w:docPartObj>
    </w:sdtPr>
    <w:sdtContent>
      <w:p w:rsidR="00710BFE" w:rsidRDefault="00CC5DC9">
        <w:pPr>
          <w:pStyle w:val="af0"/>
          <w:jc w:val="center"/>
        </w:pPr>
        <w:fldSimple w:instr=" PAGE   \* MERGEFORMAT ">
          <w:r w:rsidR="00C529AA">
            <w:rPr>
              <w:noProof/>
            </w:rPr>
            <w:t>1</w:t>
          </w:r>
        </w:fldSimple>
      </w:p>
    </w:sdtContent>
  </w:sdt>
  <w:p w:rsidR="00710BFE" w:rsidRDefault="00710BF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7"/>
    <w:multiLevelType w:val="multilevel"/>
    <w:tmpl w:val="0000000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927"/>
        </w:tabs>
        <w:ind w:left="92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1AC3F6A"/>
    <w:multiLevelType w:val="hybridMultilevel"/>
    <w:tmpl w:val="2B605BB2"/>
    <w:lvl w:ilvl="0" w:tplc="061E254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
    <w:nsid w:val="3BC94EC9"/>
    <w:multiLevelType w:val="hybridMultilevel"/>
    <w:tmpl w:val="F51CC698"/>
    <w:lvl w:ilvl="0" w:tplc="EF2ABA7E">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
    <w:nsid w:val="40FB0C63"/>
    <w:multiLevelType w:val="multilevel"/>
    <w:tmpl w:val="D1BC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C3005E"/>
    <w:multiLevelType w:val="multilevel"/>
    <w:tmpl w:val="755833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76518B"/>
    <w:multiLevelType w:val="hybridMultilevel"/>
    <w:tmpl w:val="FDBCD8D6"/>
    <w:lvl w:ilvl="0" w:tplc="666A5854">
      <w:start w:val="1"/>
      <w:numFmt w:val="decimal"/>
      <w:lvlText w:val="%1."/>
      <w:lvlJc w:val="left"/>
      <w:pPr>
        <w:ind w:left="1637"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9">
    <w:nsid w:val="514A3A15"/>
    <w:multiLevelType w:val="hybridMultilevel"/>
    <w:tmpl w:val="F70635D8"/>
    <w:lvl w:ilvl="0" w:tplc="0FBCDDA2">
      <w:start w:val="1"/>
      <w:numFmt w:val="decimal"/>
      <w:lvlText w:val="%1."/>
      <w:lvlJc w:val="left"/>
      <w:pPr>
        <w:ind w:left="2136" w:hanging="360"/>
      </w:pPr>
      <w:rPr>
        <w:rFonts w:ascii="Times New Roman" w:eastAsia="Times New Roman" w:hAnsi="Times New Roman" w:cs="Times New Roman"/>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num w:numId="1">
    <w:abstractNumId w:val="8"/>
  </w:num>
  <w:num w:numId="2">
    <w:abstractNumId w:val="5"/>
  </w:num>
  <w:num w:numId="3">
    <w:abstractNumId w:val="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4"/>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useFELayout/>
  </w:compat>
  <w:rsids>
    <w:rsidRoot w:val="00BD4FB2"/>
    <w:rsid w:val="00001273"/>
    <w:rsid w:val="000146E6"/>
    <w:rsid w:val="0001730A"/>
    <w:rsid w:val="00023BF8"/>
    <w:rsid w:val="000411D4"/>
    <w:rsid w:val="000638C1"/>
    <w:rsid w:val="0007700D"/>
    <w:rsid w:val="00080374"/>
    <w:rsid w:val="0008741E"/>
    <w:rsid w:val="00090752"/>
    <w:rsid w:val="00091B1B"/>
    <w:rsid w:val="000A33C4"/>
    <w:rsid w:val="000B3B53"/>
    <w:rsid w:val="000C0206"/>
    <w:rsid w:val="000C147A"/>
    <w:rsid w:val="000D4040"/>
    <w:rsid w:val="000E6518"/>
    <w:rsid w:val="000F3F38"/>
    <w:rsid w:val="000F54B9"/>
    <w:rsid w:val="000F6130"/>
    <w:rsid w:val="001000A9"/>
    <w:rsid w:val="0010082C"/>
    <w:rsid w:val="0011604D"/>
    <w:rsid w:val="00117324"/>
    <w:rsid w:val="00117AF7"/>
    <w:rsid w:val="0012782E"/>
    <w:rsid w:val="0013624B"/>
    <w:rsid w:val="00150723"/>
    <w:rsid w:val="00162A05"/>
    <w:rsid w:val="00167645"/>
    <w:rsid w:val="00182A22"/>
    <w:rsid w:val="00185E8A"/>
    <w:rsid w:val="001944AD"/>
    <w:rsid w:val="001A46DE"/>
    <w:rsid w:val="001B4887"/>
    <w:rsid w:val="001B4E70"/>
    <w:rsid w:val="001B76D1"/>
    <w:rsid w:val="001C1AA5"/>
    <w:rsid w:val="001F13CF"/>
    <w:rsid w:val="002013CD"/>
    <w:rsid w:val="002047D5"/>
    <w:rsid w:val="00207662"/>
    <w:rsid w:val="002175FD"/>
    <w:rsid w:val="00220101"/>
    <w:rsid w:val="00220DEB"/>
    <w:rsid w:val="00230CE4"/>
    <w:rsid w:val="0023407D"/>
    <w:rsid w:val="00245D42"/>
    <w:rsid w:val="00254C2E"/>
    <w:rsid w:val="002635CA"/>
    <w:rsid w:val="00264959"/>
    <w:rsid w:val="002654D7"/>
    <w:rsid w:val="00266E44"/>
    <w:rsid w:val="00274119"/>
    <w:rsid w:val="00280995"/>
    <w:rsid w:val="00280EF5"/>
    <w:rsid w:val="0028130C"/>
    <w:rsid w:val="00294612"/>
    <w:rsid w:val="00296A2E"/>
    <w:rsid w:val="002A0C40"/>
    <w:rsid w:val="002A5D59"/>
    <w:rsid w:val="002B5B38"/>
    <w:rsid w:val="002C3669"/>
    <w:rsid w:val="002C44CB"/>
    <w:rsid w:val="002D37B0"/>
    <w:rsid w:val="002E178B"/>
    <w:rsid w:val="002E29B4"/>
    <w:rsid w:val="00305E29"/>
    <w:rsid w:val="00311B67"/>
    <w:rsid w:val="00342FA9"/>
    <w:rsid w:val="00350B06"/>
    <w:rsid w:val="0036638F"/>
    <w:rsid w:val="003733BD"/>
    <w:rsid w:val="003761FA"/>
    <w:rsid w:val="0038161F"/>
    <w:rsid w:val="00395195"/>
    <w:rsid w:val="003973F9"/>
    <w:rsid w:val="003B7A99"/>
    <w:rsid w:val="003C396F"/>
    <w:rsid w:val="003C4519"/>
    <w:rsid w:val="003C602B"/>
    <w:rsid w:val="003C6354"/>
    <w:rsid w:val="003C6B60"/>
    <w:rsid w:val="003E0112"/>
    <w:rsid w:val="003F3D9D"/>
    <w:rsid w:val="003F4BAA"/>
    <w:rsid w:val="0041289E"/>
    <w:rsid w:val="00416225"/>
    <w:rsid w:val="00420DA5"/>
    <w:rsid w:val="00426194"/>
    <w:rsid w:val="0042742D"/>
    <w:rsid w:val="00430C41"/>
    <w:rsid w:val="00430E0E"/>
    <w:rsid w:val="004342B5"/>
    <w:rsid w:val="00442D0A"/>
    <w:rsid w:val="00444009"/>
    <w:rsid w:val="00455432"/>
    <w:rsid w:val="004665B7"/>
    <w:rsid w:val="00487576"/>
    <w:rsid w:val="00496FF6"/>
    <w:rsid w:val="004A20B5"/>
    <w:rsid w:val="004A2B90"/>
    <w:rsid w:val="004A3229"/>
    <w:rsid w:val="004C1B85"/>
    <w:rsid w:val="004D089C"/>
    <w:rsid w:val="004D570D"/>
    <w:rsid w:val="004E3557"/>
    <w:rsid w:val="004F5BA4"/>
    <w:rsid w:val="005029E8"/>
    <w:rsid w:val="00510864"/>
    <w:rsid w:val="005112FD"/>
    <w:rsid w:val="00526495"/>
    <w:rsid w:val="00534423"/>
    <w:rsid w:val="0054512A"/>
    <w:rsid w:val="00556FFE"/>
    <w:rsid w:val="005632EC"/>
    <w:rsid w:val="0056621B"/>
    <w:rsid w:val="00566A09"/>
    <w:rsid w:val="00573477"/>
    <w:rsid w:val="00577944"/>
    <w:rsid w:val="005836AA"/>
    <w:rsid w:val="005913CB"/>
    <w:rsid w:val="005A2E95"/>
    <w:rsid w:val="005A63B2"/>
    <w:rsid w:val="005E0068"/>
    <w:rsid w:val="005E0F23"/>
    <w:rsid w:val="005E2CDE"/>
    <w:rsid w:val="005E79AC"/>
    <w:rsid w:val="005F23DD"/>
    <w:rsid w:val="005F7BA7"/>
    <w:rsid w:val="00602036"/>
    <w:rsid w:val="006131FD"/>
    <w:rsid w:val="00613269"/>
    <w:rsid w:val="00614F83"/>
    <w:rsid w:val="00615E5D"/>
    <w:rsid w:val="0061754F"/>
    <w:rsid w:val="006259F6"/>
    <w:rsid w:val="00626FD5"/>
    <w:rsid w:val="00641D1D"/>
    <w:rsid w:val="00652EC7"/>
    <w:rsid w:val="00661067"/>
    <w:rsid w:val="0066369B"/>
    <w:rsid w:val="006679DA"/>
    <w:rsid w:val="00680C39"/>
    <w:rsid w:val="00682F6F"/>
    <w:rsid w:val="006914E8"/>
    <w:rsid w:val="006B040A"/>
    <w:rsid w:val="006C0B12"/>
    <w:rsid w:val="006C1D84"/>
    <w:rsid w:val="006C4B8B"/>
    <w:rsid w:val="006C646C"/>
    <w:rsid w:val="006D25E9"/>
    <w:rsid w:val="006D3F88"/>
    <w:rsid w:val="006D55FC"/>
    <w:rsid w:val="006F4EED"/>
    <w:rsid w:val="0070188C"/>
    <w:rsid w:val="00710BFE"/>
    <w:rsid w:val="0071270E"/>
    <w:rsid w:val="00713B74"/>
    <w:rsid w:val="0071462D"/>
    <w:rsid w:val="00715FE8"/>
    <w:rsid w:val="0072134F"/>
    <w:rsid w:val="0072453E"/>
    <w:rsid w:val="007564D7"/>
    <w:rsid w:val="00756A2F"/>
    <w:rsid w:val="007710D7"/>
    <w:rsid w:val="007825D2"/>
    <w:rsid w:val="007857BC"/>
    <w:rsid w:val="007866DB"/>
    <w:rsid w:val="00796B48"/>
    <w:rsid w:val="0079733F"/>
    <w:rsid w:val="007B11BB"/>
    <w:rsid w:val="007B2949"/>
    <w:rsid w:val="007C097E"/>
    <w:rsid w:val="007C6A58"/>
    <w:rsid w:val="007F464B"/>
    <w:rsid w:val="007F6A5B"/>
    <w:rsid w:val="00807988"/>
    <w:rsid w:val="008164E1"/>
    <w:rsid w:val="00825898"/>
    <w:rsid w:val="0082595C"/>
    <w:rsid w:val="00827DD9"/>
    <w:rsid w:val="00833D7E"/>
    <w:rsid w:val="00844A6B"/>
    <w:rsid w:val="00851FC5"/>
    <w:rsid w:val="00863817"/>
    <w:rsid w:val="00874CC4"/>
    <w:rsid w:val="0087524E"/>
    <w:rsid w:val="00880D6D"/>
    <w:rsid w:val="00891FDA"/>
    <w:rsid w:val="008A11B3"/>
    <w:rsid w:val="008A5AB1"/>
    <w:rsid w:val="008A6A04"/>
    <w:rsid w:val="008B1033"/>
    <w:rsid w:val="008B3D0C"/>
    <w:rsid w:val="008C3077"/>
    <w:rsid w:val="008C4614"/>
    <w:rsid w:val="008C6EC6"/>
    <w:rsid w:val="008C77FD"/>
    <w:rsid w:val="008D71A1"/>
    <w:rsid w:val="008D72C5"/>
    <w:rsid w:val="008E1A67"/>
    <w:rsid w:val="008E2ADD"/>
    <w:rsid w:val="00916D1C"/>
    <w:rsid w:val="00917C29"/>
    <w:rsid w:val="00922477"/>
    <w:rsid w:val="00923A3D"/>
    <w:rsid w:val="009254EB"/>
    <w:rsid w:val="00925C9F"/>
    <w:rsid w:val="00932C97"/>
    <w:rsid w:val="00936860"/>
    <w:rsid w:val="00941432"/>
    <w:rsid w:val="009418CC"/>
    <w:rsid w:val="00944D51"/>
    <w:rsid w:val="00955592"/>
    <w:rsid w:val="00964834"/>
    <w:rsid w:val="009712F0"/>
    <w:rsid w:val="009713D1"/>
    <w:rsid w:val="0097504B"/>
    <w:rsid w:val="00977990"/>
    <w:rsid w:val="0098569D"/>
    <w:rsid w:val="009A68A3"/>
    <w:rsid w:val="009C4A6E"/>
    <w:rsid w:val="009E4BF9"/>
    <w:rsid w:val="009F51FF"/>
    <w:rsid w:val="00A032AB"/>
    <w:rsid w:val="00A041AF"/>
    <w:rsid w:val="00A1165B"/>
    <w:rsid w:val="00A1207F"/>
    <w:rsid w:val="00A133CB"/>
    <w:rsid w:val="00A16854"/>
    <w:rsid w:val="00A17FD1"/>
    <w:rsid w:val="00A24DD6"/>
    <w:rsid w:val="00A322E3"/>
    <w:rsid w:val="00A475D0"/>
    <w:rsid w:val="00A52F61"/>
    <w:rsid w:val="00A6595D"/>
    <w:rsid w:val="00A726A3"/>
    <w:rsid w:val="00A768E9"/>
    <w:rsid w:val="00A94BA0"/>
    <w:rsid w:val="00AA1FEA"/>
    <w:rsid w:val="00AA469D"/>
    <w:rsid w:val="00AC1DB2"/>
    <w:rsid w:val="00AD1D82"/>
    <w:rsid w:val="00AD4AE1"/>
    <w:rsid w:val="00AD51D9"/>
    <w:rsid w:val="00AD53A5"/>
    <w:rsid w:val="00AD607E"/>
    <w:rsid w:val="00AD6F66"/>
    <w:rsid w:val="00AD7B40"/>
    <w:rsid w:val="00AE1A0E"/>
    <w:rsid w:val="00AE1BCA"/>
    <w:rsid w:val="00AE2730"/>
    <w:rsid w:val="00AF79E0"/>
    <w:rsid w:val="00B02133"/>
    <w:rsid w:val="00B0782C"/>
    <w:rsid w:val="00B25191"/>
    <w:rsid w:val="00B36E98"/>
    <w:rsid w:val="00B41B98"/>
    <w:rsid w:val="00B51C85"/>
    <w:rsid w:val="00B6093F"/>
    <w:rsid w:val="00B668A8"/>
    <w:rsid w:val="00B67B85"/>
    <w:rsid w:val="00B727FD"/>
    <w:rsid w:val="00B72915"/>
    <w:rsid w:val="00B76129"/>
    <w:rsid w:val="00B84E51"/>
    <w:rsid w:val="00B92FAD"/>
    <w:rsid w:val="00B95508"/>
    <w:rsid w:val="00BA0231"/>
    <w:rsid w:val="00BA1AF5"/>
    <w:rsid w:val="00BA5DEC"/>
    <w:rsid w:val="00BB122E"/>
    <w:rsid w:val="00BC7AEA"/>
    <w:rsid w:val="00BD4020"/>
    <w:rsid w:val="00BD4FB2"/>
    <w:rsid w:val="00BE4730"/>
    <w:rsid w:val="00BE6166"/>
    <w:rsid w:val="00BF0A2F"/>
    <w:rsid w:val="00BF6658"/>
    <w:rsid w:val="00C01926"/>
    <w:rsid w:val="00C02BBF"/>
    <w:rsid w:val="00C1197C"/>
    <w:rsid w:val="00C14E79"/>
    <w:rsid w:val="00C31BC8"/>
    <w:rsid w:val="00C40551"/>
    <w:rsid w:val="00C529AA"/>
    <w:rsid w:val="00C5399D"/>
    <w:rsid w:val="00C54354"/>
    <w:rsid w:val="00C72A33"/>
    <w:rsid w:val="00C74B58"/>
    <w:rsid w:val="00C921C1"/>
    <w:rsid w:val="00C94588"/>
    <w:rsid w:val="00CC0AED"/>
    <w:rsid w:val="00CC139D"/>
    <w:rsid w:val="00CC5DC9"/>
    <w:rsid w:val="00CC624C"/>
    <w:rsid w:val="00CF123F"/>
    <w:rsid w:val="00CF58AB"/>
    <w:rsid w:val="00D02821"/>
    <w:rsid w:val="00D072FE"/>
    <w:rsid w:val="00D22D0C"/>
    <w:rsid w:val="00D25A3F"/>
    <w:rsid w:val="00D32B8C"/>
    <w:rsid w:val="00D63744"/>
    <w:rsid w:val="00D71578"/>
    <w:rsid w:val="00D73290"/>
    <w:rsid w:val="00D8589B"/>
    <w:rsid w:val="00D876C3"/>
    <w:rsid w:val="00D93197"/>
    <w:rsid w:val="00DB290E"/>
    <w:rsid w:val="00DC0545"/>
    <w:rsid w:val="00DD762C"/>
    <w:rsid w:val="00DD7E2F"/>
    <w:rsid w:val="00DE5A2E"/>
    <w:rsid w:val="00DE5D36"/>
    <w:rsid w:val="00DF7AFF"/>
    <w:rsid w:val="00E14A8B"/>
    <w:rsid w:val="00E1584A"/>
    <w:rsid w:val="00E23E80"/>
    <w:rsid w:val="00E31295"/>
    <w:rsid w:val="00E37A33"/>
    <w:rsid w:val="00E41945"/>
    <w:rsid w:val="00E44E94"/>
    <w:rsid w:val="00E60F15"/>
    <w:rsid w:val="00E62952"/>
    <w:rsid w:val="00EA5B88"/>
    <w:rsid w:val="00EE3646"/>
    <w:rsid w:val="00EE5FF1"/>
    <w:rsid w:val="00EF3C5A"/>
    <w:rsid w:val="00F03C5A"/>
    <w:rsid w:val="00F04060"/>
    <w:rsid w:val="00F0787F"/>
    <w:rsid w:val="00F21795"/>
    <w:rsid w:val="00F36A8B"/>
    <w:rsid w:val="00F5379C"/>
    <w:rsid w:val="00F661A1"/>
    <w:rsid w:val="00F76C8D"/>
    <w:rsid w:val="00F80085"/>
    <w:rsid w:val="00F834A0"/>
    <w:rsid w:val="00F93972"/>
    <w:rsid w:val="00F96801"/>
    <w:rsid w:val="00FA2F52"/>
    <w:rsid w:val="00FA4E76"/>
    <w:rsid w:val="00FA5C56"/>
    <w:rsid w:val="00FB0B50"/>
    <w:rsid w:val="00FF1FA4"/>
    <w:rsid w:val="00FF4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9F6"/>
  </w:style>
  <w:style w:type="paragraph" w:styleId="2">
    <w:name w:val="heading 2"/>
    <w:basedOn w:val="a"/>
    <w:next w:val="a"/>
    <w:link w:val="20"/>
    <w:qFormat/>
    <w:rsid w:val="00162A05"/>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0411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D570D"/>
    <w:pPr>
      <w:spacing w:after="0" w:line="240" w:lineRule="auto"/>
      <w:ind w:left="720"/>
      <w:contextualSpacing/>
    </w:pPr>
    <w:rPr>
      <w:rFonts w:ascii="Times New Roman" w:eastAsia="Times New Roman" w:hAnsi="Times New Roman" w:cs="Times New Roman"/>
      <w:sz w:val="24"/>
      <w:szCs w:val="24"/>
    </w:rPr>
  </w:style>
  <w:style w:type="character" w:customStyle="1" w:styleId="a4">
    <w:name w:val="Абзац списка Знак"/>
    <w:basedOn w:val="a0"/>
    <w:link w:val="a3"/>
    <w:uiPriority w:val="34"/>
    <w:locked/>
    <w:rsid w:val="004D570D"/>
    <w:rPr>
      <w:rFonts w:ascii="Times New Roman" w:eastAsia="Times New Roman" w:hAnsi="Times New Roman" w:cs="Times New Roman"/>
      <w:sz w:val="24"/>
      <w:szCs w:val="24"/>
    </w:rPr>
  </w:style>
  <w:style w:type="paragraph" w:customStyle="1" w:styleId="Default">
    <w:name w:val="Default"/>
    <w:rsid w:val="009414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162A05"/>
    <w:rPr>
      <w:rFonts w:ascii="Times New Roman" w:eastAsia="Times New Roman" w:hAnsi="Times New Roman" w:cs="Times New Roman"/>
      <w:b/>
      <w:bCs/>
      <w:sz w:val="24"/>
      <w:szCs w:val="24"/>
    </w:rPr>
  </w:style>
  <w:style w:type="paragraph" w:styleId="a5">
    <w:name w:val="No Spacing"/>
    <w:uiPriority w:val="1"/>
    <w:qFormat/>
    <w:rsid w:val="00162A05"/>
    <w:pPr>
      <w:spacing w:after="0" w:line="240" w:lineRule="auto"/>
    </w:pPr>
  </w:style>
  <w:style w:type="table" w:styleId="a6">
    <w:name w:val="Table Grid"/>
    <w:basedOn w:val="a1"/>
    <w:uiPriority w:val="59"/>
    <w:rsid w:val="001B4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E2730"/>
    <w:pPr>
      <w:autoSpaceDE w:val="0"/>
      <w:autoSpaceDN w:val="0"/>
      <w:adjustRightInd w:val="0"/>
      <w:spacing w:after="0" w:line="240" w:lineRule="auto"/>
    </w:pPr>
    <w:rPr>
      <w:rFonts w:ascii="Times New Roman" w:hAnsi="Times New Roman" w:cs="Times New Roman"/>
      <w:sz w:val="24"/>
      <w:szCs w:val="24"/>
    </w:rPr>
  </w:style>
  <w:style w:type="paragraph" w:styleId="a7">
    <w:name w:val="Normal (Web)"/>
    <w:basedOn w:val="a"/>
    <w:uiPriority w:val="99"/>
    <w:qFormat/>
    <w:rsid w:val="002D37B0"/>
    <w:pPr>
      <w:widowControl w:val="0"/>
      <w:suppressAutoHyphens/>
      <w:spacing w:after="60" w:line="240" w:lineRule="auto"/>
    </w:pPr>
    <w:rPr>
      <w:rFonts w:ascii="Verdana" w:eastAsia="Times New Roman" w:hAnsi="Verdana" w:cs="Times New Roman"/>
      <w:color w:val="000000"/>
      <w:kern w:val="1"/>
      <w:sz w:val="14"/>
      <w:szCs w:val="14"/>
      <w:lang w:eastAsia="ar-SA"/>
    </w:rPr>
  </w:style>
  <w:style w:type="paragraph" w:customStyle="1" w:styleId="a8">
    <w:name w:val="Содержимое таблицы"/>
    <w:basedOn w:val="a"/>
    <w:rsid w:val="00B727FD"/>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styleId="a9">
    <w:name w:val="Strong"/>
    <w:qFormat/>
    <w:rsid w:val="00274119"/>
    <w:rPr>
      <w:b/>
      <w:bCs/>
    </w:rPr>
  </w:style>
  <w:style w:type="paragraph" w:styleId="aa">
    <w:name w:val="Body Text Indent"/>
    <w:basedOn w:val="a"/>
    <w:link w:val="ab"/>
    <w:rsid w:val="004A2B90"/>
    <w:pPr>
      <w:widowControl w:val="0"/>
      <w:suppressAutoHyphens/>
      <w:spacing w:after="120" w:line="240" w:lineRule="auto"/>
      <w:ind w:left="283"/>
    </w:pPr>
    <w:rPr>
      <w:rFonts w:ascii="Times New Roman" w:eastAsia="Andale Sans UI" w:hAnsi="Times New Roman" w:cs="Times New Roman"/>
      <w:kern w:val="1"/>
      <w:sz w:val="24"/>
      <w:szCs w:val="24"/>
    </w:rPr>
  </w:style>
  <w:style w:type="character" w:customStyle="1" w:styleId="ab">
    <w:name w:val="Основной текст с отступом Знак"/>
    <w:basedOn w:val="a0"/>
    <w:link w:val="aa"/>
    <w:rsid w:val="004A2B90"/>
    <w:rPr>
      <w:rFonts w:ascii="Times New Roman" w:eastAsia="Andale Sans UI" w:hAnsi="Times New Roman" w:cs="Times New Roman"/>
      <w:kern w:val="1"/>
      <w:sz w:val="24"/>
      <w:szCs w:val="24"/>
    </w:rPr>
  </w:style>
  <w:style w:type="paragraph" w:styleId="ac">
    <w:name w:val="Body Text"/>
    <w:basedOn w:val="a"/>
    <w:link w:val="ad"/>
    <w:uiPriority w:val="99"/>
    <w:unhideWhenUsed/>
    <w:rsid w:val="002047D5"/>
    <w:pPr>
      <w:spacing w:after="120"/>
    </w:pPr>
  </w:style>
  <w:style w:type="character" w:customStyle="1" w:styleId="ad">
    <w:name w:val="Основной текст Знак"/>
    <w:basedOn w:val="a0"/>
    <w:link w:val="ac"/>
    <w:uiPriority w:val="99"/>
    <w:rsid w:val="002047D5"/>
  </w:style>
  <w:style w:type="paragraph" w:styleId="ae">
    <w:name w:val="Plain Text"/>
    <w:basedOn w:val="a"/>
    <w:link w:val="af"/>
    <w:rsid w:val="002047D5"/>
    <w:pPr>
      <w:spacing w:after="0" w:line="240" w:lineRule="auto"/>
    </w:pPr>
    <w:rPr>
      <w:rFonts w:ascii="Courier New" w:eastAsia="Times New Roman" w:hAnsi="Courier New" w:cs="Courier New"/>
      <w:sz w:val="20"/>
      <w:szCs w:val="20"/>
    </w:rPr>
  </w:style>
  <w:style w:type="character" w:customStyle="1" w:styleId="af">
    <w:name w:val="Текст Знак"/>
    <w:basedOn w:val="a0"/>
    <w:link w:val="ae"/>
    <w:rsid w:val="002047D5"/>
    <w:rPr>
      <w:rFonts w:ascii="Courier New" w:eastAsia="Times New Roman" w:hAnsi="Courier New" w:cs="Courier New"/>
      <w:sz w:val="20"/>
      <w:szCs w:val="20"/>
    </w:rPr>
  </w:style>
  <w:style w:type="paragraph" w:styleId="af0">
    <w:name w:val="header"/>
    <w:basedOn w:val="a"/>
    <w:link w:val="af1"/>
    <w:uiPriority w:val="99"/>
    <w:unhideWhenUsed/>
    <w:rsid w:val="002C44C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C44CB"/>
  </w:style>
  <w:style w:type="paragraph" w:styleId="af2">
    <w:name w:val="footer"/>
    <w:basedOn w:val="a"/>
    <w:link w:val="af3"/>
    <w:uiPriority w:val="99"/>
    <w:semiHidden/>
    <w:unhideWhenUsed/>
    <w:rsid w:val="002C44CB"/>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2C44CB"/>
  </w:style>
  <w:style w:type="character" w:customStyle="1" w:styleId="30">
    <w:name w:val="Заголовок 3 Знак"/>
    <w:basedOn w:val="a0"/>
    <w:link w:val="3"/>
    <w:uiPriority w:val="9"/>
    <w:semiHidden/>
    <w:rsid w:val="000411D4"/>
    <w:rPr>
      <w:rFonts w:asciiTheme="majorHAnsi" w:eastAsiaTheme="majorEastAsia" w:hAnsiTheme="majorHAnsi" w:cstheme="majorBidi"/>
      <w:b/>
      <w:bCs/>
      <w:color w:val="4F81BD" w:themeColor="accent1"/>
    </w:rPr>
  </w:style>
  <w:style w:type="character" w:customStyle="1" w:styleId="af4">
    <w:name w:val="Гипертекстовая ссылка"/>
    <w:basedOn w:val="a0"/>
    <w:uiPriority w:val="99"/>
    <w:rsid w:val="000411D4"/>
    <w:rPr>
      <w:color w:val="106BBE"/>
    </w:rPr>
  </w:style>
  <w:style w:type="character" w:styleId="af5">
    <w:name w:val="Hyperlink"/>
    <w:basedOn w:val="a0"/>
    <w:uiPriority w:val="99"/>
    <w:semiHidden/>
    <w:unhideWhenUsed/>
    <w:rsid w:val="008C6EC6"/>
    <w:rPr>
      <w:strike w:val="0"/>
      <w:dstrike w:val="0"/>
      <w:color w:val="0066CC"/>
      <w:u w:val="none"/>
      <w:effect w:val="none"/>
    </w:rPr>
  </w:style>
  <w:style w:type="paragraph" w:styleId="af6">
    <w:name w:val="footnote text"/>
    <w:basedOn w:val="a"/>
    <w:link w:val="af7"/>
    <w:semiHidden/>
    <w:rsid w:val="008C6EC6"/>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semiHidden/>
    <w:rsid w:val="008C6EC6"/>
    <w:rPr>
      <w:rFonts w:ascii="Times New Roman" w:eastAsia="Times New Roman" w:hAnsi="Times New Roman" w:cs="Times New Roman"/>
      <w:sz w:val="20"/>
      <w:szCs w:val="20"/>
    </w:rPr>
  </w:style>
  <w:style w:type="character" w:styleId="HTML">
    <w:name w:val="HTML Typewriter"/>
    <w:basedOn w:val="a0"/>
    <w:semiHidden/>
    <w:rsid w:val="008C6EC6"/>
    <w:rPr>
      <w:rFonts w:ascii="Courier New" w:eastAsia="Times New Roman" w:hAnsi="Courier New" w:cs="Courier New"/>
      <w:sz w:val="20"/>
      <w:szCs w:val="20"/>
    </w:rPr>
  </w:style>
  <w:style w:type="paragraph" w:styleId="21">
    <w:name w:val="Body Text 2"/>
    <w:basedOn w:val="a"/>
    <w:link w:val="22"/>
    <w:uiPriority w:val="99"/>
    <w:unhideWhenUsed/>
    <w:rsid w:val="006D55FC"/>
    <w:pPr>
      <w:spacing w:after="120" w:line="480" w:lineRule="auto"/>
    </w:pPr>
  </w:style>
  <w:style w:type="character" w:customStyle="1" w:styleId="22">
    <w:name w:val="Основной текст 2 Знак"/>
    <w:basedOn w:val="a0"/>
    <w:link w:val="21"/>
    <w:uiPriority w:val="99"/>
    <w:rsid w:val="006D55FC"/>
  </w:style>
  <w:style w:type="paragraph" w:customStyle="1" w:styleId="ConsPlusTitle">
    <w:name w:val="ConsPlusTitle"/>
    <w:rsid w:val="006D55F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formattexttopleveltext">
    <w:name w:val="formattext topleveltext"/>
    <w:basedOn w:val="a"/>
    <w:rsid w:val="008E2A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0849.2000" TargetMode="External"/><Relationship Id="rId18" Type="http://schemas.openxmlformats.org/officeDocument/2006/relationships/hyperlink" Target="garantF1://10036812.50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8F64D6CF22575139A7D435FD628D81292F1C51A8E5E2042F9264B65441B6B3F1B7CB2EAFBC05BvDS7H" TargetMode="External"/><Relationship Id="rId7" Type="http://schemas.openxmlformats.org/officeDocument/2006/relationships/endnotes" Target="endnotes.xml"/><Relationship Id="rId12" Type="http://schemas.openxmlformats.org/officeDocument/2006/relationships/hyperlink" Target="garantF1://12080849.1000" TargetMode="External"/><Relationship Id="rId17" Type="http://schemas.openxmlformats.org/officeDocument/2006/relationships/hyperlink" Target="garantF1://12080849.200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0036812.0" TargetMode="External"/><Relationship Id="rId20" Type="http://schemas.openxmlformats.org/officeDocument/2006/relationships/hyperlink" Target="consultantplus://offline/ref=08F64D6CF22575139A7D435FD628D81294FEC01C8A567D48F17F4767431434281C35BEEBFBC359D7v7S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86367/6/" TargetMode="External"/><Relationship Id="rId24" Type="http://schemas.openxmlformats.org/officeDocument/2006/relationships/hyperlink" Target="http://base.garant.ru/186367/6/" TargetMode="External"/><Relationship Id="rId5" Type="http://schemas.openxmlformats.org/officeDocument/2006/relationships/webSettings" Target="webSettings.xml"/><Relationship Id="rId15" Type="http://schemas.openxmlformats.org/officeDocument/2006/relationships/hyperlink" Target="http://docs.cntd.ru/document/499032456" TargetMode="External"/><Relationship Id="rId23" Type="http://schemas.openxmlformats.org/officeDocument/2006/relationships/hyperlink" Target="consultantplus://offline/ref=242340A0A0A25B813C7727E2E4D9C6869C27C491D5537C1B7D06EFBCA15F2A086E678DF8C071s6H" TargetMode="External"/><Relationship Id="rId10" Type="http://schemas.openxmlformats.org/officeDocument/2006/relationships/hyperlink" Target="consultantplus://offline/ref=E9FE744D2FD1EA8ED6152D4EA61BFD8BBD2271A256E7F4726437EABCFD59DA6FAC814800g801G" TargetMode="External"/><Relationship Id="rId19" Type="http://schemas.openxmlformats.org/officeDocument/2006/relationships/hyperlink" Target="garantF1://12080849.2000" TargetMode="External"/><Relationship Id="rId4" Type="http://schemas.openxmlformats.org/officeDocument/2006/relationships/settings" Target="settings.xml"/><Relationship Id="rId9" Type="http://schemas.openxmlformats.org/officeDocument/2006/relationships/hyperlink" Target="consultantplus://offline/ref=E9FE744D2FD1EA8ED6152D4EA61BFD8BBD2271A051E1F4726437EABCFD59DA6FAC8148008Ag000G" TargetMode="External"/><Relationship Id="rId14" Type="http://schemas.openxmlformats.org/officeDocument/2006/relationships/hyperlink" Target="garantF1://12080849.0" TargetMode="External"/><Relationship Id="rId22" Type="http://schemas.openxmlformats.org/officeDocument/2006/relationships/hyperlink" Target="consultantplus://offline/ref=08F64D6CF22575139A7D435FD628D81292F1C51A8E5E2042F9264B65441B6B3F1B7CB2EAFBC659vDS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7A916-826E-4E40-A359-944EBF33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10086</Words>
  <Characters>57491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КСК Председатель</dc:creator>
  <cp:lastModifiedBy>ОИТ Татьяна Слиж</cp:lastModifiedBy>
  <cp:revision>2</cp:revision>
  <cp:lastPrinted>2018-03-15T07:17:00Z</cp:lastPrinted>
  <dcterms:created xsi:type="dcterms:W3CDTF">2018-05-10T13:38:00Z</dcterms:created>
  <dcterms:modified xsi:type="dcterms:W3CDTF">2018-05-10T13:38:00Z</dcterms:modified>
</cp:coreProperties>
</file>