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FE" w:rsidRPr="00F571C3" w:rsidRDefault="0009512E" w:rsidP="006B400F">
      <w:pPr>
        <w:tabs>
          <w:tab w:val="left" w:pos="0"/>
        </w:tabs>
        <w:jc w:val="center"/>
        <w:rPr>
          <w:b/>
        </w:rPr>
      </w:pPr>
      <w:r>
        <w:rPr>
          <w:b/>
          <w:noProof/>
        </w:rPr>
        <w:drawing>
          <wp:inline distT="0" distB="0" distL="0" distR="0">
            <wp:extent cx="49530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95300" cy="666750"/>
                    </a:xfrm>
                    <a:prstGeom prst="rect">
                      <a:avLst/>
                    </a:prstGeom>
                    <a:noFill/>
                    <a:ln w="9525">
                      <a:noFill/>
                      <a:miter lim="800000"/>
                      <a:headEnd/>
                      <a:tailEnd/>
                    </a:ln>
                  </pic:spPr>
                </pic:pic>
              </a:graphicData>
            </a:graphic>
          </wp:inline>
        </w:drawing>
      </w:r>
    </w:p>
    <w:p w:rsidR="002B22FE" w:rsidRPr="00F571C3" w:rsidRDefault="002B22FE" w:rsidP="002B22FE">
      <w:pPr>
        <w:jc w:val="center"/>
        <w:rPr>
          <w:b/>
        </w:rPr>
      </w:pPr>
    </w:p>
    <w:p w:rsidR="002B22FE" w:rsidRPr="00F571C3" w:rsidRDefault="002B22FE" w:rsidP="002B22FE">
      <w:pPr>
        <w:jc w:val="center"/>
        <w:rPr>
          <w:b/>
        </w:rPr>
      </w:pPr>
    </w:p>
    <w:p w:rsidR="002B22FE" w:rsidRPr="00F571C3" w:rsidRDefault="002B22FE" w:rsidP="002B22FE"/>
    <w:p w:rsidR="002B22FE" w:rsidRPr="006B400F" w:rsidRDefault="002B22FE" w:rsidP="002B22FE">
      <w:pPr>
        <w:pStyle w:val="2"/>
        <w:rPr>
          <w:b/>
          <w:szCs w:val="28"/>
        </w:rPr>
      </w:pPr>
      <w:r w:rsidRPr="006B400F">
        <w:rPr>
          <w:b/>
          <w:szCs w:val="28"/>
        </w:rPr>
        <w:t>РЕСПУБЛИКА КАРЕЛИЯ</w:t>
      </w:r>
    </w:p>
    <w:p w:rsidR="002B22FE" w:rsidRPr="002B22FE" w:rsidRDefault="002B22FE" w:rsidP="002B22FE">
      <w:pPr>
        <w:rPr>
          <w:b/>
        </w:rPr>
      </w:pPr>
    </w:p>
    <w:p w:rsidR="002B22FE" w:rsidRPr="002B22FE" w:rsidRDefault="002B22FE" w:rsidP="002B22FE">
      <w:pPr>
        <w:rPr>
          <w:b/>
        </w:rPr>
      </w:pPr>
    </w:p>
    <w:p w:rsidR="002B22FE" w:rsidRPr="002B22FE" w:rsidRDefault="002B22FE" w:rsidP="002B22FE">
      <w:pPr>
        <w:pStyle w:val="2"/>
        <w:rPr>
          <w:b/>
          <w:bCs/>
          <w:sz w:val="24"/>
          <w:szCs w:val="24"/>
        </w:rPr>
      </w:pPr>
      <w:r w:rsidRPr="002B22FE">
        <w:rPr>
          <w:b/>
          <w:bCs/>
          <w:sz w:val="24"/>
          <w:szCs w:val="24"/>
        </w:rPr>
        <w:t>АДМИНИСТРАЦИЯ  ПОПОВПОРОЖСКОГО  СЕЛЬСКОГО  ПОСЕЛЕНИЯ</w:t>
      </w:r>
    </w:p>
    <w:p w:rsidR="002B22FE" w:rsidRDefault="002B22FE" w:rsidP="002B22FE">
      <w:pPr>
        <w:pStyle w:val="3"/>
        <w:jc w:val="center"/>
        <w:rPr>
          <w:b/>
          <w:spacing w:val="64"/>
          <w:szCs w:val="28"/>
        </w:rPr>
      </w:pPr>
    </w:p>
    <w:p w:rsidR="002B22FE" w:rsidRPr="002B22FE" w:rsidRDefault="002B22FE" w:rsidP="002B22FE">
      <w:pPr>
        <w:pStyle w:val="3"/>
        <w:jc w:val="center"/>
        <w:rPr>
          <w:spacing w:val="64"/>
          <w:sz w:val="32"/>
          <w:szCs w:val="32"/>
        </w:rPr>
      </w:pPr>
      <w:r w:rsidRPr="002B22FE">
        <w:rPr>
          <w:b/>
          <w:spacing w:val="64"/>
          <w:sz w:val="32"/>
          <w:szCs w:val="32"/>
        </w:rPr>
        <w:t>ПОСТАНОВЛЕНИЕ</w:t>
      </w:r>
    </w:p>
    <w:p w:rsidR="002B22FE" w:rsidRPr="002B22FE" w:rsidRDefault="002B22FE" w:rsidP="002B22FE">
      <w:pPr>
        <w:jc w:val="center"/>
        <w:rPr>
          <w:sz w:val="24"/>
          <w:szCs w:val="24"/>
        </w:rPr>
      </w:pPr>
      <w:r w:rsidRPr="002B22FE">
        <w:rPr>
          <w:sz w:val="24"/>
          <w:szCs w:val="24"/>
        </w:rPr>
        <w:t xml:space="preserve">от </w:t>
      </w:r>
      <w:r w:rsidR="000209E8">
        <w:rPr>
          <w:sz w:val="24"/>
          <w:szCs w:val="24"/>
        </w:rPr>
        <w:t xml:space="preserve">24 апреля </w:t>
      </w:r>
      <w:r w:rsidRPr="002B22FE">
        <w:rPr>
          <w:sz w:val="24"/>
          <w:szCs w:val="24"/>
        </w:rPr>
        <w:t>201</w:t>
      </w:r>
      <w:r w:rsidR="000209E8">
        <w:rPr>
          <w:sz w:val="24"/>
          <w:szCs w:val="24"/>
        </w:rPr>
        <w:t>7</w:t>
      </w:r>
      <w:r w:rsidRPr="002B22FE">
        <w:rPr>
          <w:sz w:val="24"/>
          <w:szCs w:val="24"/>
        </w:rPr>
        <w:t xml:space="preserve"> года   № </w:t>
      </w:r>
      <w:r w:rsidR="000209E8">
        <w:rPr>
          <w:sz w:val="24"/>
          <w:szCs w:val="24"/>
        </w:rPr>
        <w:t>12</w:t>
      </w:r>
    </w:p>
    <w:p w:rsidR="00D656B7" w:rsidRDefault="002B22FE" w:rsidP="002B22FE">
      <w:pPr>
        <w:jc w:val="center"/>
        <w:rPr>
          <w:sz w:val="24"/>
          <w:szCs w:val="24"/>
        </w:rPr>
      </w:pPr>
      <w:r w:rsidRPr="002B22FE">
        <w:rPr>
          <w:sz w:val="24"/>
          <w:szCs w:val="24"/>
        </w:rPr>
        <w:t>п. Попов Порог</w:t>
      </w:r>
    </w:p>
    <w:p w:rsidR="00DB076E" w:rsidRDefault="00DB076E" w:rsidP="002B22FE">
      <w:pPr>
        <w:jc w:val="center"/>
        <w:rPr>
          <w:b/>
          <w:bCs/>
        </w:rPr>
      </w:pPr>
    </w:p>
    <w:p w:rsidR="00D656B7" w:rsidRPr="00462E0B" w:rsidRDefault="00D656B7" w:rsidP="00D656B7">
      <w:pPr>
        <w:pStyle w:val="ConsPlusNormal"/>
        <w:ind w:firstLine="0"/>
        <w:jc w:val="both"/>
        <w:rPr>
          <w:rFonts w:ascii="Times New Roman" w:hAnsi="Times New Roman" w:cs="Times New Roman"/>
          <w:sz w:val="24"/>
          <w:szCs w:val="24"/>
        </w:rPr>
      </w:pPr>
    </w:p>
    <w:p w:rsidR="009D5D59" w:rsidRPr="002F72CF" w:rsidRDefault="0057305B" w:rsidP="002F72CF">
      <w:pPr>
        <w:pStyle w:val="ConsPlusTitle"/>
        <w:widowControl/>
        <w:jc w:val="center"/>
        <w:rPr>
          <w:rFonts w:ascii="Times New Roman" w:hAnsi="Times New Roman" w:cs="Times New Roman"/>
          <w:sz w:val="24"/>
          <w:szCs w:val="24"/>
        </w:rPr>
      </w:pPr>
      <w:r w:rsidRPr="002F72CF">
        <w:rPr>
          <w:rFonts w:ascii="Times New Roman" w:hAnsi="Times New Roman" w:cs="Times New Roman"/>
          <w:sz w:val="24"/>
          <w:szCs w:val="24"/>
        </w:rPr>
        <w:t xml:space="preserve">О внесении изменений и дополнений в </w:t>
      </w:r>
      <w:r w:rsidR="009D5D59" w:rsidRPr="002F72CF">
        <w:rPr>
          <w:rFonts w:ascii="Times New Roman" w:hAnsi="Times New Roman" w:cs="Times New Roman"/>
          <w:sz w:val="24"/>
          <w:szCs w:val="24"/>
        </w:rPr>
        <w:t>Административный регламент</w:t>
      </w:r>
    </w:p>
    <w:p w:rsidR="007F579F" w:rsidRPr="00FA2762" w:rsidRDefault="007F579F" w:rsidP="007F579F">
      <w:pPr>
        <w:pStyle w:val="af2"/>
        <w:spacing w:after="0"/>
        <w:ind w:firstLine="706"/>
        <w:jc w:val="center"/>
        <w:rPr>
          <w:rFonts w:ascii="Times New Roman" w:hAnsi="Times New Roman"/>
          <w:sz w:val="24"/>
        </w:rPr>
      </w:pPr>
      <w:r w:rsidRPr="00FA2762">
        <w:rPr>
          <w:rStyle w:val="af"/>
          <w:rFonts w:ascii="Times New Roman" w:hAnsi="Times New Roman"/>
          <w:sz w:val="24"/>
        </w:rPr>
        <w:t>исполнения  муниципальной функции по осуществлению муниципального контроля в области торговой деятельности на территории Поповпорожского сельского поселения</w:t>
      </w:r>
    </w:p>
    <w:p w:rsidR="007F579F" w:rsidRDefault="007F579F" w:rsidP="007F579F">
      <w:pPr>
        <w:pStyle w:val="af2"/>
        <w:spacing w:after="0"/>
        <w:ind w:firstLine="706"/>
        <w:jc w:val="center"/>
        <w:rPr>
          <w:rFonts w:ascii="Times New Roman" w:hAnsi="Times New Roman"/>
          <w:sz w:val="24"/>
        </w:rPr>
      </w:pPr>
    </w:p>
    <w:p w:rsidR="00DB076E" w:rsidRPr="00462E0B" w:rsidRDefault="00DB076E" w:rsidP="00D656B7">
      <w:pPr>
        <w:pStyle w:val="ConsPlusTitle"/>
        <w:widowControl/>
        <w:jc w:val="center"/>
        <w:rPr>
          <w:rFonts w:ascii="Times New Roman" w:hAnsi="Times New Roman" w:cs="Times New Roman"/>
          <w:sz w:val="24"/>
          <w:szCs w:val="24"/>
        </w:rPr>
      </w:pPr>
    </w:p>
    <w:p w:rsidR="00D656B7" w:rsidRPr="00462E0B" w:rsidRDefault="00D656B7" w:rsidP="006B400F">
      <w:pPr>
        <w:pStyle w:val="ConsPlusNormal"/>
        <w:ind w:firstLine="709"/>
        <w:jc w:val="both"/>
        <w:rPr>
          <w:rFonts w:ascii="Times New Roman" w:hAnsi="Times New Roman" w:cs="Times New Roman"/>
          <w:sz w:val="24"/>
          <w:szCs w:val="24"/>
        </w:rPr>
      </w:pPr>
    </w:p>
    <w:p w:rsidR="00D656B7" w:rsidRPr="0034558C" w:rsidRDefault="00D656B7" w:rsidP="006B400F">
      <w:pPr>
        <w:pStyle w:val="ConsPlusNormal"/>
        <w:ind w:firstLine="709"/>
        <w:jc w:val="both"/>
        <w:rPr>
          <w:rFonts w:ascii="Times New Roman" w:hAnsi="Times New Roman" w:cs="Times New Roman"/>
          <w:b/>
          <w:sz w:val="24"/>
          <w:szCs w:val="24"/>
        </w:rPr>
      </w:pPr>
      <w:r w:rsidRPr="0034558C">
        <w:rPr>
          <w:rFonts w:ascii="Times New Roman" w:hAnsi="Times New Roman" w:cs="Times New Roman"/>
          <w:sz w:val="24"/>
          <w:szCs w:val="24"/>
        </w:rPr>
        <w:t xml:space="preserve">В </w:t>
      </w:r>
      <w:r w:rsidR="00051111" w:rsidRPr="0034558C">
        <w:rPr>
          <w:rFonts w:ascii="Times New Roman" w:hAnsi="Times New Roman" w:cs="Times New Roman"/>
          <w:sz w:val="24"/>
          <w:szCs w:val="24"/>
        </w:rPr>
        <w:t xml:space="preserve">целях приведения нормативного правового акта в соответствие с нормами действующего законодательства администрация Поповпорожского сельского поселения     </w:t>
      </w:r>
      <w:r w:rsidR="00051111" w:rsidRPr="0034558C">
        <w:rPr>
          <w:rFonts w:ascii="Times New Roman" w:hAnsi="Times New Roman" w:cs="Times New Roman"/>
          <w:b/>
          <w:sz w:val="24"/>
          <w:szCs w:val="24"/>
        </w:rPr>
        <w:t>п о с т а н</w:t>
      </w:r>
      <w:r w:rsidR="006B400F">
        <w:rPr>
          <w:rFonts w:ascii="Times New Roman" w:hAnsi="Times New Roman" w:cs="Times New Roman"/>
          <w:b/>
          <w:sz w:val="24"/>
          <w:szCs w:val="24"/>
        </w:rPr>
        <w:t xml:space="preserve"> </w:t>
      </w:r>
      <w:r w:rsidR="00051111" w:rsidRPr="0034558C">
        <w:rPr>
          <w:rFonts w:ascii="Times New Roman" w:hAnsi="Times New Roman" w:cs="Times New Roman"/>
          <w:b/>
          <w:sz w:val="24"/>
          <w:szCs w:val="24"/>
        </w:rPr>
        <w:t>о в л я е т:</w:t>
      </w:r>
    </w:p>
    <w:p w:rsidR="00680E6B" w:rsidRPr="0034558C" w:rsidRDefault="00680E6B" w:rsidP="006B400F">
      <w:pPr>
        <w:pStyle w:val="ConsPlusNormal"/>
        <w:ind w:firstLine="709"/>
        <w:jc w:val="both"/>
        <w:rPr>
          <w:rFonts w:ascii="Times New Roman" w:hAnsi="Times New Roman" w:cs="Times New Roman"/>
          <w:b/>
          <w:bCs/>
          <w:sz w:val="24"/>
          <w:szCs w:val="24"/>
        </w:rPr>
      </w:pPr>
    </w:p>
    <w:p w:rsidR="00D656B7" w:rsidRPr="0034558C" w:rsidRDefault="00D656B7" w:rsidP="006B400F">
      <w:pPr>
        <w:pStyle w:val="ConsPlusNormal"/>
        <w:ind w:firstLine="709"/>
        <w:jc w:val="both"/>
        <w:rPr>
          <w:rFonts w:ascii="Times New Roman" w:hAnsi="Times New Roman" w:cs="Times New Roman"/>
          <w:sz w:val="24"/>
          <w:szCs w:val="24"/>
        </w:rPr>
      </w:pPr>
      <w:r w:rsidRPr="0034558C">
        <w:rPr>
          <w:rFonts w:ascii="Times New Roman" w:hAnsi="Times New Roman" w:cs="Times New Roman"/>
          <w:sz w:val="24"/>
          <w:szCs w:val="24"/>
        </w:rPr>
        <w:t xml:space="preserve">1. </w:t>
      </w:r>
      <w:r w:rsidR="00051111" w:rsidRPr="0034558C">
        <w:rPr>
          <w:rFonts w:ascii="Times New Roman" w:hAnsi="Times New Roman" w:cs="Times New Roman"/>
          <w:sz w:val="24"/>
          <w:szCs w:val="24"/>
        </w:rPr>
        <w:t xml:space="preserve">Внести в </w:t>
      </w:r>
      <w:r w:rsidR="009D5D59">
        <w:rPr>
          <w:rFonts w:ascii="Times New Roman" w:hAnsi="Times New Roman"/>
          <w:sz w:val="24"/>
        </w:rPr>
        <w:t>А</w:t>
      </w:r>
      <w:r w:rsidR="009D5D59" w:rsidRPr="00BB613E">
        <w:rPr>
          <w:rFonts w:ascii="Times New Roman" w:hAnsi="Times New Roman"/>
          <w:sz w:val="24"/>
        </w:rPr>
        <w:t xml:space="preserve">дминистративный регламент </w:t>
      </w:r>
      <w:r w:rsidR="007F579F" w:rsidRPr="00FA2762">
        <w:rPr>
          <w:rFonts w:ascii="Times New Roman" w:hAnsi="Times New Roman"/>
          <w:sz w:val="24"/>
        </w:rPr>
        <w:t>исполнения муниципальной функции по осуществлению муниципального контроля в области торговой деятельности  на территории Поповпорожского сельского поселения</w:t>
      </w:r>
      <w:r w:rsidR="00051111" w:rsidRPr="0034558C">
        <w:rPr>
          <w:rFonts w:ascii="Times New Roman" w:hAnsi="Times New Roman" w:cs="Times New Roman"/>
          <w:sz w:val="24"/>
          <w:szCs w:val="24"/>
        </w:rPr>
        <w:t xml:space="preserve">, утвержденный постановлением администрации </w:t>
      </w:r>
      <w:r w:rsidR="00680E6B" w:rsidRPr="0034558C">
        <w:rPr>
          <w:rFonts w:ascii="Times New Roman" w:hAnsi="Times New Roman" w:cs="Times New Roman"/>
          <w:sz w:val="24"/>
          <w:szCs w:val="24"/>
        </w:rPr>
        <w:t>Поповпорожского сельского поселения</w:t>
      </w:r>
      <w:r w:rsidR="009D5D59">
        <w:rPr>
          <w:rFonts w:ascii="Times New Roman" w:hAnsi="Times New Roman" w:cs="Times New Roman"/>
          <w:sz w:val="24"/>
          <w:szCs w:val="24"/>
        </w:rPr>
        <w:t xml:space="preserve"> </w:t>
      </w:r>
      <w:r w:rsidR="00680E6B" w:rsidRPr="0034558C">
        <w:rPr>
          <w:rFonts w:ascii="Times New Roman" w:hAnsi="Times New Roman" w:cs="Times New Roman"/>
          <w:sz w:val="24"/>
          <w:szCs w:val="24"/>
        </w:rPr>
        <w:t xml:space="preserve">от </w:t>
      </w:r>
      <w:r w:rsidR="007F579F">
        <w:rPr>
          <w:rFonts w:ascii="Times New Roman" w:hAnsi="Times New Roman" w:cs="Times New Roman"/>
          <w:sz w:val="24"/>
          <w:szCs w:val="24"/>
        </w:rPr>
        <w:t xml:space="preserve">                           11</w:t>
      </w:r>
      <w:r w:rsidR="00680E6B" w:rsidRPr="0034558C">
        <w:rPr>
          <w:rFonts w:ascii="Times New Roman" w:hAnsi="Times New Roman" w:cs="Times New Roman"/>
          <w:sz w:val="24"/>
          <w:szCs w:val="24"/>
        </w:rPr>
        <w:t xml:space="preserve"> </w:t>
      </w:r>
      <w:r w:rsidR="002F72CF">
        <w:rPr>
          <w:rFonts w:ascii="Times New Roman" w:hAnsi="Times New Roman" w:cs="Times New Roman"/>
          <w:sz w:val="24"/>
          <w:szCs w:val="24"/>
        </w:rPr>
        <w:t>декабря</w:t>
      </w:r>
      <w:r w:rsidR="00680E6B" w:rsidRPr="0034558C">
        <w:rPr>
          <w:rFonts w:ascii="Times New Roman" w:hAnsi="Times New Roman" w:cs="Times New Roman"/>
          <w:sz w:val="24"/>
          <w:szCs w:val="24"/>
        </w:rPr>
        <w:t xml:space="preserve"> 201</w:t>
      </w:r>
      <w:r w:rsidR="002F72CF">
        <w:rPr>
          <w:rFonts w:ascii="Times New Roman" w:hAnsi="Times New Roman" w:cs="Times New Roman"/>
          <w:sz w:val="24"/>
          <w:szCs w:val="24"/>
        </w:rPr>
        <w:t>2</w:t>
      </w:r>
      <w:r w:rsidR="00680E6B" w:rsidRPr="0034558C">
        <w:rPr>
          <w:rFonts w:ascii="Times New Roman" w:hAnsi="Times New Roman" w:cs="Times New Roman"/>
          <w:sz w:val="24"/>
          <w:szCs w:val="24"/>
        </w:rPr>
        <w:t xml:space="preserve"> г. № </w:t>
      </w:r>
      <w:r w:rsidR="007F579F">
        <w:rPr>
          <w:rFonts w:ascii="Times New Roman" w:hAnsi="Times New Roman" w:cs="Times New Roman"/>
          <w:sz w:val="24"/>
          <w:szCs w:val="24"/>
        </w:rPr>
        <w:t>64</w:t>
      </w:r>
      <w:r w:rsidR="00680E6B" w:rsidRPr="0034558C">
        <w:rPr>
          <w:rFonts w:ascii="Times New Roman" w:hAnsi="Times New Roman" w:cs="Times New Roman"/>
          <w:sz w:val="24"/>
          <w:szCs w:val="24"/>
        </w:rPr>
        <w:t xml:space="preserve"> (далее – Административный регламент), </w:t>
      </w:r>
      <w:r w:rsidR="00051111" w:rsidRPr="0034558C">
        <w:rPr>
          <w:rFonts w:ascii="Times New Roman" w:hAnsi="Times New Roman" w:cs="Times New Roman"/>
          <w:sz w:val="24"/>
          <w:szCs w:val="24"/>
        </w:rPr>
        <w:t>следующие изменения и дополнения</w:t>
      </w:r>
      <w:r w:rsidR="00680E6B" w:rsidRPr="0034558C">
        <w:rPr>
          <w:rFonts w:ascii="Times New Roman" w:hAnsi="Times New Roman" w:cs="Times New Roman"/>
          <w:sz w:val="24"/>
          <w:szCs w:val="24"/>
        </w:rPr>
        <w:t>.</w:t>
      </w:r>
    </w:p>
    <w:p w:rsidR="00680E6B" w:rsidRPr="0034558C" w:rsidRDefault="00680E6B" w:rsidP="006B400F">
      <w:pPr>
        <w:pStyle w:val="ConsPlusNormal"/>
        <w:ind w:firstLine="709"/>
        <w:jc w:val="both"/>
        <w:rPr>
          <w:rFonts w:ascii="Times New Roman" w:hAnsi="Times New Roman" w:cs="Times New Roman"/>
          <w:sz w:val="24"/>
          <w:szCs w:val="24"/>
        </w:rPr>
      </w:pPr>
      <w:r w:rsidRPr="0034558C">
        <w:rPr>
          <w:rFonts w:ascii="Times New Roman" w:hAnsi="Times New Roman" w:cs="Times New Roman"/>
          <w:bCs/>
          <w:sz w:val="24"/>
          <w:szCs w:val="24"/>
        </w:rPr>
        <w:t xml:space="preserve">1) </w:t>
      </w:r>
      <w:r w:rsidR="007F579F">
        <w:rPr>
          <w:rFonts w:ascii="Times New Roman" w:hAnsi="Times New Roman" w:cs="Times New Roman"/>
          <w:bCs/>
          <w:sz w:val="24"/>
          <w:szCs w:val="24"/>
        </w:rPr>
        <w:t>В п</w:t>
      </w:r>
      <w:r w:rsidRPr="0034558C">
        <w:rPr>
          <w:rFonts w:ascii="Times New Roman" w:hAnsi="Times New Roman" w:cs="Times New Roman"/>
          <w:bCs/>
          <w:sz w:val="24"/>
          <w:szCs w:val="24"/>
        </w:rPr>
        <w:t>ункт</w:t>
      </w:r>
      <w:r w:rsidR="007F579F">
        <w:rPr>
          <w:rFonts w:ascii="Times New Roman" w:hAnsi="Times New Roman" w:cs="Times New Roman"/>
          <w:bCs/>
          <w:sz w:val="24"/>
          <w:szCs w:val="24"/>
        </w:rPr>
        <w:t>е</w:t>
      </w:r>
      <w:r w:rsidRPr="0034558C">
        <w:rPr>
          <w:rFonts w:ascii="Times New Roman" w:hAnsi="Times New Roman" w:cs="Times New Roman"/>
          <w:bCs/>
          <w:sz w:val="24"/>
          <w:szCs w:val="24"/>
        </w:rPr>
        <w:t xml:space="preserve"> </w:t>
      </w:r>
      <w:r w:rsidRPr="00E94516">
        <w:rPr>
          <w:rFonts w:ascii="Times New Roman" w:hAnsi="Times New Roman" w:cs="Times New Roman"/>
          <w:b/>
          <w:bCs/>
          <w:sz w:val="24"/>
          <w:szCs w:val="24"/>
        </w:rPr>
        <w:t>1</w:t>
      </w:r>
      <w:r w:rsidR="007F579F">
        <w:rPr>
          <w:rFonts w:ascii="Times New Roman" w:hAnsi="Times New Roman" w:cs="Times New Roman"/>
          <w:b/>
          <w:bCs/>
          <w:sz w:val="24"/>
          <w:szCs w:val="24"/>
        </w:rPr>
        <w:t>2</w:t>
      </w:r>
      <w:r w:rsidRPr="0034558C">
        <w:rPr>
          <w:rFonts w:ascii="Times New Roman" w:hAnsi="Times New Roman" w:cs="Times New Roman"/>
          <w:bCs/>
          <w:sz w:val="24"/>
          <w:szCs w:val="24"/>
        </w:rPr>
        <w:t xml:space="preserve"> </w:t>
      </w:r>
      <w:r w:rsidRPr="0034558C">
        <w:rPr>
          <w:rFonts w:ascii="Times New Roman" w:hAnsi="Times New Roman" w:cs="Times New Roman"/>
          <w:sz w:val="24"/>
          <w:szCs w:val="24"/>
        </w:rPr>
        <w:t>Административного регламент</w:t>
      </w:r>
      <w:r w:rsidR="007F579F">
        <w:rPr>
          <w:rFonts w:ascii="Times New Roman" w:hAnsi="Times New Roman" w:cs="Times New Roman"/>
          <w:sz w:val="24"/>
          <w:szCs w:val="24"/>
        </w:rPr>
        <w:t>а</w:t>
      </w:r>
      <w:r w:rsidRPr="0034558C">
        <w:rPr>
          <w:rFonts w:ascii="Times New Roman" w:hAnsi="Times New Roman" w:cs="Times New Roman"/>
          <w:sz w:val="24"/>
          <w:szCs w:val="24"/>
        </w:rPr>
        <w:t xml:space="preserve"> </w:t>
      </w:r>
      <w:r w:rsidR="007F579F">
        <w:rPr>
          <w:rFonts w:ascii="Times New Roman" w:hAnsi="Times New Roman" w:cs="Times New Roman"/>
          <w:sz w:val="24"/>
          <w:szCs w:val="24"/>
        </w:rPr>
        <w:t>слова «</w:t>
      </w:r>
      <w:r w:rsidR="007F579F" w:rsidRPr="00D95632">
        <w:rPr>
          <w:rFonts w:ascii="Times New Roman" w:hAnsi="Times New Roman"/>
          <w:sz w:val="24"/>
        </w:rPr>
        <w:t>в отношении малых предприятий, микропредприятий - не более чем на пятнадцать часов</w:t>
      </w:r>
      <w:r w:rsidR="007F579F">
        <w:rPr>
          <w:rFonts w:ascii="Times New Roman" w:hAnsi="Times New Roman"/>
          <w:sz w:val="24"/>
        </w:rPr>
        <w:t>» заменить словами «</w:t>
      </w:r>
      <w:r w:rsidR="007F579F" w:rsidRPr="00D95632">
        <w:rPr>
          <w:rFonts w:ascii="Times New Roman" w:hAnsi="Times New Roman"/>
          <w:sz w:val="24"/>
        </w:rPr>
        <w:t>в отношении малых предприятий</w:t>
      </w:r>
      <w:r w:rsidR="007F579F">
        <w:rPr>
          <w:rFonts w:ascii="Times New Roman" w:hAnsi="Times New Roman"/>
          <w:sz w:val="24"/>
        </w:rPr>
        <w:t xml:space="preserve"> не более чем на пятьдесят часов</w:t>
      </w:r>
      <w:r w:rsidR="007F579F" w:rsidRPr="00D95632">
        <w:rPr>
          <w:rFonts w:ascii="Times New Roman" w:hAnsi="Times New Roman"/>
          <w:sz w:val="24"/>
        </w:rPr>
        <w:t>, микропредприятий - не более чем на пятнадцать часов</w:t>
      </w:r>
      <w:r w:rsidR="007F579F">
        <w:rPr>
          <w:rFonts w:ascii="Times New Roman" w:hAnsi="Times New Roman"/>
          <w:sz w:val="24"/>
        </w:rPr>
        <w:t>»</w:t>
      </w:r>
      <w:r w:rsidR="007F579F" w:rsidRPr="00D95632">
        <w:rPr>
          <w:rFonts w:ascii="Times New Roman" w:hAnsi="Times New Roman"/>
          <w:sz w:val="24"/>
        </w:rPr>
        <w:t>.</w:t>
      </w:r>
    </w:p>
    <w:p w:rsidR="000F15C1" w:rsidRPr="0034558C" w:rsidRDefault="00680E6B" w:rsidP="006B400F">
      <w:pPr>
        <w:autoSpaceDE w:val="0"/>
        <w:ind w:firstLine="709"/>
        <w:jc w:val="both"/>
        <w:rPr>
          <w:color w:val="22272F"/>
          <w:sz w:val="23"/>
          <w:szCs w:val="23"/>
          <w:shd w:val="clear" w:color="auto" w:fill="FFFFFF"/>
        </w:rPr>
      </w:pPr>
      <w:r w:rsidRPr="0034558C">
        <w:rPr>
          <w:bCs/>
          <w:sz w:val="24"/>
          <w:szCs w:val="24"/>
        </w:rPr>
        <w:t xml:space="preserve">2) </w:t>
      </w:r>
      <w:r w:rsidR="007E6166" w:rsidRPr="0034558C">
        <w:rPr>
          <w:bCs/>
          <w:sz w:val="24"/>
          <w:szCs w:val="24"/>
        </w:rPr>
        <w:t xml:space="preserve">Подпункт </w:t>
      </w:r>
      <w:r w:rsidR="007E6166" w:rsidRPr="003819A5">
        <w:rPr>
          <w:b/>
          <w:bCs/>
          <w:sz w:val="24"/>
          <w:szCs w:val="24"/>
        </w:rPr>
        <w:t>1</w:t>
      </w:r>
      <w:r w:rsidR="007E6166" w:rsidRPr="0034558C">
        <w:rPr>
          <w:bCs/>
          <w:sz w:val="24"/>
          <w:szCs w:val="24"/>
        </w:rPr>
        <w:t xml:space="preserve"> пункта </w:t>
      </w:r>
      <w:r w:rsidR="007E6166" w:rsidRPr="003819A5">
        <w:rPr>
          <w:b/>
          <w:bCs/>
          <w:sz w:val="24"/>
          <w:szCs w:val="24"/>
        </w:rPr>
        <w:t>2</w:t>
      </w:r>
      <w:r w:rsidR="000D6503">
        <w:rPr>
          <w:b/>
          <w:bCs/>
          <w:sz w:val="24"/>
          <w:szCs w:val="24"/>
        </w:rPr>
        <w:t>5</w:t>
      </w:r>
      <w:r w:rsidR="0034558C">
        <w:rPr>
          <w:bCs/>
          <w:sz w:val="24"/>
          <w:szCs w:val="24"/>
        </w:rPr>
        <w:t xml:space="preserve"> </w:t>
      </w:r>
      <w:r w:rsidR="007E6166" w:rsidRPr="0034558C">
        <w:rPr>
          <w:bCs/>
          <w:sz w:val="24"/>
          <w:szCs w:val="24"/>
        </w:rPr>
        <w:t>Административного регламента дополнить словами</w:t>
      </w:r>
      <w:r w:rsidR="000F15C1" w:rsidRPr="0034558C">
        <w:rPr>
          <w:color w:val="22272F"/>
          <w:sz w:val="23"/>
          <w:szCs w:val="23"/>
          <w:highlight w:val="yellow"/>
          <w:shd w:val="clear" w:color="auto" w:fill="FFFFFF"/>
        </w:rPr>
        <w:t xml:space="preserve"> </w:t>
      </w:r>
      <w:r w:rsidR="000F15C1" w:rsidRPr="00696DAA">
        <w:rPr>
          <w:color w:val="22272F"/>
          <w:sz w:val="23"/>
          <w:szCs w:val="23"/>
          <w:shd w:val="clear" w:color="auto" w:fill="FFFFFF"/>
        </w:rPr>
        <w:t>«места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F15C1" w:rsidRDefault="000F15C1" w:rsidP="006B400F">
      <w:pPr>
        <w:autoSpaceDE w:val="0"/>
        <w:ind w:firstLine="709"/>
        <w:jc w:val="both"/>
        <w:rPr>
          <w:color w:val="22272F"/>
          <w:sz w:val="23"/>
          <w:szCs w:val="23"/>
          <w:shd w:val="clear" w:color="auto" w:fill="FFFFFF"/>
        </w:rPr>
      </w:pPr>
      <w:r w:rsidRPr="00696DAA">
        <w:rPr>
          <w:color w:val="22272F"/>
          <w:sz w:val="24"/>
          <w:szCs w:val="24"/>
          <w:shd w:val="clear" w:color="auto" w:fill="FFFFFF"/>
        </w:rPr>
        <w:t>3</w:t>
      </w:r>
      <w:r w:rsidRPr="0034558C">
        <w:rPr>
          <w:color w:val="22272F"/>
          <w:sz w:val="23"/>
          <w:szCs w:val="23"/>
          <w:shd w:val="clear" w:color="auto" w:fill="FFFFFF"/>
        </w:rPr>
        <w:t xml:space="preserve">) </w:t>
      </w:r>
      <w:r w:rsidR="00696DAA" w:rsidRPr="00696DAA">
        <w:rPr>
          <w:color w:val="22272F"/>
          <w:sz w:val="24"/>
          <w:szCs w:val="24"/>
          <w:shd w:val="clear" w:color="auto" w:fill="FFFFFF"/>
        </w:rPr>
        <w:t xml:space="preserve">Пункт </w:t>
      </w:r>
      <w:r w:rsidR="00696DAA" w:rsidRPr="00E94516">
        <w:rPr>
          <w:b/>
          <w:color w:val="22272F"/>
          <w:sz w:val="24"/>
          <w:szCs w:val="24"/>
          <w:shd w:val="clear" w:color="auto" w:fill="FFFFFF"/>
        </w:rPr>
        <w:t>3</w:t>
      </w:r>
      <w:r w:rsidR="000D6503">
        <w:rPr>
          <w:b/>
          <w:color w:val="22272F"/>
          <w:sz w:val="24"/>
          <w:szCs w:val="24"/>
          <w:shd w:val="clear" w:color="auto" w:fill="FFFFFF"/>
        </w:rPr>
        <w:t>2</w:t>
      </w:r>
      <w:r w:rsidR="00696DAA" w:rsidRPr="00696DAA">
        <w:rPr>
          <w:color w:val="22272F"/>
          <w:sz w:val="24"/>
          <w:szCs w:val="24"/>
          <w:shd w:val="clear" w:color="auto" w:fill="FFFFFF"/>
        </w:rPr>
        <w:t xml:space="preserve"> дополнить подпунктом 1.1:</w:t>
      </w:r>
    </w:p>
    <w:p w:rsidR="00696DAA" w:rsidRDefault="00696DAA" w:rsidP="006B400F">
      <w:pPr>
        <w:pStyle w:val="s1"/>
        <w:shd w:val="clear" w:color="auto" w:fill="FFFFFF"/>
        <w:spacing w:before="0" w:beforeAutospacing="0" w:after="0" w:afterAutospacing="0"/>
        <w:ind w:firstLine="709"/>
        <w:jc w:val="both"/>
        <w:rPr>
          <w:color w:val="22272F"/>
        </w:rPr>
      </w:pPr>
      <w:r>
        <w:rPr>
          <w:color w:val="22272F"/>
        </w:rPr>
        <w:t>«</w:t>
      </w:r>
      <w:r w:rsidRPr="00696DAA">
        <w:rPr>
          <w:color w:val="22272F"/>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color w:val="22272F"/>
        </w:rPr>
        <w:t>»</w:t>
      </w:r>
      <w:r w:rsidRPr="00696DAA">
        <w:rPr>
          <w:color w:val="22272F"/>
        </w:rPr>
        <w:t>.</w:t>
      </w:r>
    </w:p>
    <w:p w:rsidR="00696DAA" w:rsidRDefault="00696DAA" w:rsidP="006B400F">
      <w:pPr>
        <w:pStyle w:val="s1"/>
        <w:shd w:val="clear" w:color="auto" w:fill="FFFFFF"/>
        <w:spacing w:before="0" w:beforeAutospacing="0" w:after="0" w:afterAutospacing="0"/>
        <w:ind w:firstLine="709"/>
        <w:jc w:val="both"/>
        <w:rPr>
          <w:color w:val="22272F"/>
        </w:rPr>
      </w:pPr>
      <w:r>
        <w:rPr>
          <w:color w:val="22272F"/>
        </w:rPr>
        <w:t xml:space="preserve">4) Подпункт </w:t>
      </w:r>
      <w:r w:rsidRPr="003819A5">
        <w:rPr>
          <w:b/>
          <w:color w:val="22272F"/>
        </w:rPr>
        <w:t>2</w:t>
      </w:r>
      <w:r>
        <w:rPr>
          <w:color w:val="22272F"/>
        </w:rPr>
        <w:t xml:space="preserve"> пункта </w:t>
      </w:r>
      <w:r w:rsidRPr="003819A5">
        <w:rPr>
          <w:b/>
          <w:color w:val="22272F"/>
        </w:rPr>
        <w:t>3</w:t>
      </w:r>
      <w:r w:rsidR="00D239DA">
        <w:rPr>
          <w:b/>
          <w:color w:val="22272F"/>
        </w:rPr>
        <w:t>2</w:t>
      </w:r>
      <w:r>
        <w:rPr>
          <w:color w:val="22272F"/>
        </w:rPr>
        <w:t xml:space="preserve"> изложить в следующей редакции:</w:t>
      </w:r>
    </w:p>
    <w:p w:rsidR="00696DAA" w:rsidRPr="00696DAA" w:rsidRDefault="00696DAA" w:rsidP="006B400F">
      <w:pPr>
        <w:pStyle w:val="s1"/>
        <w:shd w:val="clear" w:color="auto" w:fill="FFFFFF"/>
        <w:spacing w:before="0" w:beforeAutospacing="0" w:after="0" w:afterAutospacing="0"/>
        <w:ind w:firstLine="709"/>
        <w:jc w:val="both"/>
        <w:rPr>
          <w:color w:val="22272F"/>
        </w:rPr>
      </w:pPr>
      <w:r>
        <w:rPr>
          <w:color w:val="22272F"/>
        </w:rPr>
        <w:lastRenderedPageBreak/>
        <w:t xml:space="preserve">«2) </w:t>
      </w:r>
      <w:r w:rsidRPr="00696DAA">
        <w:rPr>
          <w:color w:val="22272F"/>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96DAA" w:rsidRPr="00696DAA" w:rsidRDefault="00696DAA" w:rsidP="006B400F">
      <w:pPr>
        <w:pStyle w:val="s1"/>
        <w:shd w:val="clear" w:color="auto" w:fill="FFFFFF"/>
        <w:spacing w:before="0" w:beforeAutospacing="0" w:after="0" w:afterAutospacing="0"/>
        <w:ind w:firstLine="709"/>
        <w:jc w:val="both"/>
        <w:rPr>
          <w:color w:val="22272F"/>
        </w:rPr>
      </w:pPr>
      <w:r w:rsidRPr="00696DAA">
        <w:rPr>
          <w:color w:val="22272F"/>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sidR="00E94516">
        <w:rPr>
          <w:color w:val="22272F"/>
        </w:rPr>
        <w:t xml:space="preserve">(памятникам истории и культуры), </w:t>
      </w:r>
      <w:r w:rsidRPr="00696DAA">
        <w:rPr>
          <w:color w:val="22272F"/>
        </w:rPr>
        <w:t>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96DAA" w:rsidRPr="00696DAA" w:rsidRDefault="00696DAA" w:rsidP="006B400F">
      <w:pPr>
        <w:pStyle w:val="s1"/>
        <w:shd w:val="clear" w:color="auto" w:fill="FFFFFF"/>
        <w:spacing w:before="0" w:beforeAutospacing="0" w:after="0" w:afterAutospacing="0"/>
        <w:ind w:firstLine="709"/>
        <w:jc w:val="both"/>
        <w:rPr>
          <w:color w:val="22272F"/>
        </w:rPr>
      </w:pPr>
      <w:hyperlink r:id="rId9" w:anchor="/document/12185071/entry/0" w:history="1">
        <w:r w:rsidRPr="00696DAA">
          <w:rPr>
            <w:rStyle w:val="af0"/>
            <w:color w:val="734C9B"/>
          </w:rPr>
          <w:t>б)</w:t>
        </w:r>
      </w:hyperlink>
      <w:r w:rsidRPr="00696DAA">
        <w:rPr>
          <w:rStyle w:val="apple-converted-space"/>
          <w:color w:val="22272F"/>
        </w:rPr>
        <w:t> </w:t>
      </w:r>
      <w:r w:rsidRPr="00696DAA">
        <w:rPr>
          <w:color w:val="22272F"/>
        </w:rPr>
        <w:t>причинение вреда жизни, здоровью граждан, вреда животным, растениям, окружающей среде, объектам культурного наследия (памятникам истории и культуры)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96DAA" w:rsidRDefault="00696DAA" w:rsidP="006B400F">
      <w:pPr>
        <w:pStyle w:val="s1"/>
        <w:shd w:val="clear" w:color="auto" w:fill="FFFFFF"/>
        <w:spacing w:before="0" w:beforeAutospacing="0" w:after="0" w:afterAutospacing="0"/>
        <w:ind w:firstLine="709"/>
        <w:jc w:val="both"/>
        <w:rPr>
          <w:color w:val="22272F"/>
        </w:rPr>
      </w:pPr>
      <w:hyperlink r:id="rId10" w:anchor="/document/71581486/entry/0" w:history="1">
        <w:r w:rsidRPr="00696DAA">
          <w:rPr>
            <w:rStyle w:val="af0"/>
            <w:color w:val="734C9B"/>
          </w:rPr>
          <w:t>в)</w:t>
        </w:r>
      </w:hyperlink>
      <w:r w:rsidRPr="00696DAA">
        <w:rPr>
          <w:rStyle w:val="apple-converted-space"/>
          <w:color w:val="22272F"/>
        </w:rPr>
        <w:t> </w:t>
      </w:r>
      <w:r w:rsidRPr="00696DAA">
        <w:rPr>
          <w:color w:val="22272F"/>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D239DA">
        <w:rPr>
          <w:color w:val="22272F"/>
        </w:rPr>
        <w:t>»</w:t>
      </w:r>
      <w:r w:rsidR="003819A5">
        <w:rPr>
          <w:color w:val="22272F"/>
        </w:rPr>
        <w:t>.</w:t>
      </w:r>
    </w:p>
    <w:p w:rsidR="003819A5" w:rsidRPr="003819A5" w:rsidRDefault="003819A5" w:rsidP="006B400F">
      <w:pPr>
        <w:autoSpaceDE w:val="0"/>
        <w:ind w:firstLine="709"/>
        <w:jc w:val="both"/>
        <w:rPr>
          <w:sz w:val="24"/>
          <w:szCs w:val="24"/>
        </w:rPr>
      </w:pPr>
      <w:r w:rsidRPr="003819A5">
        <w:rPr>
          <w:color w:val="22272F"/>
          <w:sz w:val="24"/>
          <w:szCs w:val="24"/>
        </w:rPr>
        <w:t xml:space="preserve">5) Пункт </w:t>
      </w:r>
      <w:r w:rsidRPr="003819A5">
        <w:rPr>
          <w:b/>
          <w:color w:val="22272F"/>
          <w:sz w:val="24"/>
          <w:szCs w:val="24"/>
        </w:rPr>
        <w:t>3</w:t>
      </w:r>
      <w:r w:rsidR="00D239DA">
        <w:rPr>
          <w:b/>
          <w:color w:val="22272F"/>
          <w:sz w:val="24"/>
          <w:szCs w:val="24"/>
        </w:rPr>
        <w:t>3</w:t>
      </w:r>
      <w:r w:rsidRPr="003819A5">
        <w:rPr>
          <w:color w:val="22272F"/>
          <w:sz w:val="24"/>
          <w:szCs w:val="24"/>
        </w:rPr>
        <w:t xml:space="preserve"> Административного регламента дополнить словами: «</w:t>
      </w:r>
      <w:r w:rsidRPr="003819A5">
        <w:rPr>
          <w:color w:val="22272F"/>
          <w:sz w:val="24"/>
          <w:szCs w:val="24"/>
          <w:shd w:val="clear" w:color="auto" w:fill="FFFFFF"/>
        </w:rPr>
        <w:t xml:space="preserve">В случае, если изложенная в обращении или заявлении информация может в соответствии с </w:t>
      </w:r>
      <w:r>
        <w:rPr>
          <w:color w:val="22272F"/>
          <w:sz w:val="24"/>
          <w:szCs w:val="24"/>
          <w:shd w:val="clear" w:color="auto" w:fill="FFFFFF"/>
        </w:rPr>
        <w:t>под</w:t>
      </w:r>
      <w:r w:rsidRPr="003819A5">
        <w:rPr>
          <w:color w:val="22272F"/>
          <w:sz w:val="24"/>
          <w:szCs w:val="24"/>
          <w:shd w:val="clear" w:color="auto" w:fill="FFFFFF"/>
        </w:rPr>
        <w:t xml:space="preserve">пунктом 2 </w:t>
      </w:r>
      <w:r>
        <w:rPr>
          <w:color w:val="22272F"/>
          <w:sz w:val="24"/>
          <w:szCs w:val="24"/>
          <w:shd w:val="clear" w:color="auto" w:fill="FFFFFF"/>
        </w:rPr>
        <w:t>пункта 3</w:t>
      </w:r>
      <w:r w:rsidR="00D239DA">
        <w:rPr>
          <w:color w:val="22272F"/>
          <w:sz w:val="24"/>
          <w:szCs w:val="24"/>
          <w:shd w:val="clear" w:color="auto" w:fill="FFFFFF"/>
        </w:rPr>
        <w:t>2</w:t>
      </w:r>
      <w:r w:rsidRPr="003819A5">
        <w:rPr>
          <w:color w:val="22272F"/>
          <w:sz w:val="24"/>
          <w:szCs w:val="24"/>
          <w:shd w:val="clear" w:color="auto" w:fill="FFFFFF"/>
        </w:rPr>
        <w:t xml:space="preserve"> настояще</w:t>
      </w:r>
      <w:r>
        <w:rPr>
          <w:color w:val="22272F"/>
          <w:sz w:val="24"/>
          <w:szCs w:val="24"/>
          <w:shd w:val="clear" w:color="auto" w:fill="FFFFFF"/>
        </w:rPr>
        <w:t>го</w:t>
      </w:r>
      <w:r w:rsidRPr="003819A5">
        <w:rPr>
          <w:color w:val="22272F"/>
          <w:sz w:val="24"/>
          <w:szCs w:val="24"/>
          <w:shd w:val="clear" w:color="auto" w:fill="FFFFFF"/>
        </w:rPr>
        <w:t xml:space="preserve"> </w:t>
      </w:r>
      <w:r>
        <w:rPr>
          <w:color w:val="22272F"/>
          <w:sz w:val="24"/>
          <w:szCs w:val="24"/>
          <w:shd w:val="clear" w:color="auto" w:fill="FFFFFF"/>
        </w:rPr>
        <w:t>регламента</w:t>
      </w:r>
      <w:r w:rsidRPr="003819A5">
        <w:rPr>
          <w:color w:val="22272F"/>
          <w:sz w:val="24"/>
          <w:szCs w:val="24"/>
          <w:shd w:val="clear" w:color="auto" w:fill="FFFFFF"/>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840CC1">
        <w:rPr>
          <w:color w:val="22272F"/>
          <w:sz w:val="24"/>
          <w:szCs w:val="24"/>
          <w:shd w:val="clear" w:color="auto" w:fill="FFFFFF"/>
        </w:rPr>
        <w:t>»</w:t>
      </w:r>
      <w:r w:rsidRPr="00840CC1">
        <w:rPr>
          <w:color w:val="22272F"/>
          <w:sz w:val="24"/>
          <w:szCs w:val="24"/>
          <w:shd w:val="clear" w:color="auto" w:fill="FFFFFF"/>
        </w:rPr>
        <w:t>.</w:t>
      </w:r>
    </w:p>
    <w:p w:rsidR="00840CC1" w:rsidRDefault="00840CC1" w:rsidP="006B400F">
      <w:pPr>
        <w:autoSpaceDE w:val="0"/>
        <w:ind w:firstLine="709"/>
        <w:jc w:val="both"/>
        <w:rPr>
          <w:color w:val="22272F"/>
          <w:sz w:val="23"/>
          <w:szCs w:val="23"/>
          <w:shd w:val="clear" w:color="auto" w:fill="FFFFFF"/>
        </w:rPr>
      </w:pPr>
      <w:r w:rsidRPr="00840CC1">
        <w:rPr>
          <w:color w:val="22272F"/>
          <w:sz w:val="24"/>
          <w:szCs w:val="24"/>
        </w:rPr>
        <w:t xml:space="preserve">6) В пункте </w:t>
      </w:r>
      <w:r w:rsidRPr="00DB076E">
        <w:rPr>
          <w:b/>
          <w:color w:val="22272F"/>
          <w:sz w:val="24"/>
          <w:szCs w:val="24"/>
        </w:rPr>
        <w:t>3</w:t>
      </w:r>
      <w:r w:rsidR="00D239DA">
        <w:rPr>
          <w:b/>
          <w:color w:val="22272F"/>
          <w:sz w:val="24"/>
          <w:szCs w:val="24"/>
        </w:rPr>
        <w:t>7</w:t>
      </w:r>
      <w:r w:rsidRPr="00840CC1">
        <w:rPr>
          <w:color w:val="22272F"/>
          <w:sz w:val="24"/>
          <w:szCs w:val="24"/>
        </w:rPr>
        <w:t xml:space="preserve"> слова</w:t>
      </w:r>
      <w:r>
        <w:rPr>
          <w:color w:val="22272F"/>
        </w:rPr>
        <w:t xml:space="preserve"> «</w:t>
      </w:r>
      <w:r w:rsidRPr="00840CC1">
        <w:rPr>
          <w:color w:val="22272F"/>
          <w:sz w:val="24"/>
          <w:szCs w:val="24"/>
        </w:rPr>
        <w:t xml:space="preserve">в </w:t>
      </w:r>
      <w:r w:rsidRPr="00840CC1">
        <w:rPr>
          <w:bCs/>
          <w:sz w:val="24"/>
          <w:szCs w:val="24"/>
        </w:rPr>
        <w:t>течение трех рабочих дней</w:t>
      </w:r>
      <w:r w:rsidRPr="00840CC1">
        <w:rPr>
          <w:sz w:val="24"/>
          <w:szCs w:val="24"/>
        </w:rPr>
        <w:t xml:space="preserve"> до начала ее проведения» заменить словами «</w:t>
      </w:r>
      <w:r w:rsidRPr="00840CC1">
        <w:rPr>
          <w:color w:val="22272F"/>
          <w:sz w:val="24"/>
          <w:szCs w:val="24"/>
          <w:shd w:val="clear" w:color="auto" w:fill="FFFFFF"/>
        </w:rPr>
        <w:t>не позднее чем за три рабочих дня до начала ее проведения</w:t>
      </w:r>
      <w:r>
        <w:rPr>
          <w:color w:val="22272F"/>
          <w:sz w:val="23"/>
          <w:szCs w:val="23"/>
          <w:shd w:val="clear" w:color="auto" w:fill="FFFFFF"/>
        </w:rPr>
        <w:t>».</w:t>
      </w:r>
    </w:p>
    <w:p w:rsidR="00840CC1" w:rsidRPr="00015057" w:rsidRDefault="00015057" w:rsidP="006B400F">
      <w:pPr>
        <w:autoSpaceDE w:val="0"/>
        <w:ind w:firstLine="709"/>
        <w:jc w:val="both"/>
        <w:rPr>
          <w:sz w:val="24"/>
          <w:szCs w:val="24"/>
        </w:rPr>
      </w:pPr>
      <w:r w:rsidRPr="00015057">
        <w:rPr>
          <w:sz w:val="24"/>
          <w:szCs w:val="24"/>
        </w:rPr>
        <w:t xml:space="preserve">7) Раздел «Подготовка к проведению проверки» дополнить пунктом </w:t>
      </w:r>
      <w:r w:rsidR="00F607DF">
        <w:rPr>
          <w:b/>
          <w:sz w:val="24"/>
          <w:szCs w:val="24"/>
        </w:rPr>
        <w:t>38</w:t>
      </w:r>
      <w:r w:rsidRPr="00DB076E">
        <w:rPr>
          <w:b/>
          <w:sz w:val="24"/>
          <w:szCs w:val="24"/>
        </w:rPr>
        <w:t xml:space="preserve">а </w:t>
      </w:r>
      <w:r w:rsidRPr="00015057">
        <w:rPr>
          <w:sz w:val="24"/>
          <w:szCs w:val="24"/>
        </w:rPr>
        <w:t>следующего содержания:</w:t>
      </w:r>
    </w:p>
    <w:p w:rsidR="00015057" w:rsidRDefault="00015057" w:rsidP="006B400F">
      <w:pPr>
        <w:autoSpaceDE w:val="0"/>
        <w:ind w:firstLine="709"/>
        <w:jc w:val="both"/>
        <w:rPr>
          <w:color w:val="22272F"/>
          <w:sz w:val="23"/>
          <w:szCs w:val="23"/>
          <w:shd w:val="clear" w:color="auto" w:fill="FFFFFF"/>
        </w:rPr>
      </w:pPr>
      <w:r>
        <w:rPr>
          <w:color w:val="22272F"/>
          <w:sz w:val="23"/>
          <w:szCs w:val="23"/>
          <w:shd w:val="clear" w:color="auto" w:fill="FFFFFF"/>
        </w:rPr>
        <w:t>«</w:t>
      </w:r>
      <w:r w:rsidR="00F607DF">
        <w:rPr>
          <w:b/>
          <w:color w:val="22272F"/>
          <w:sz w:val="23"/>
          <w:szCs w:val="23"/>
          <w:shd w:val="clear" w:color="auto" w:fill="FFFFFF"/>
        </w:rPr>
        <w:t>38</w:t>
      </w:r>
      <w:r w:rsidRPr="00DB076E">
        <w:rPr>
          <w:b/>
          <w:color w:val="22272F"/>
          <w:sz w:val="23"/>
          <w:szCs w:val="23"/>
          <w:shd w:val="clear" w:color="auto" w:fill="FFFFFF"/>
        </w:rPr>
        <w:t>а.</w:t>
      </w:r>
      <w:r w:rsidRPr="00015057">
        <w:rPr>
          <w:color w:val="22272F"/>
          <w:sz w:val="23"/>
          <w:szCs w:val="23"/>
          <w:shd w:val="clear" w:color="auto" w:fill="FFFFFF"/>
        </w:rPr>
        <w:t xml:space="preserve">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Pr>
          <w:color w:val="22272F"/>
          <w:sz w:val="23"/>
          <w:szCs w:val="23"/>
          <w:shd w:val="clear" w:color="auto" w:fill="FFFFFF"/>
        </w:rPr>
        <w:t>»</w:t>
      </w:r>
      <w:r w:rsidRPr="00015057">
        <w:rPr>
          <w:color w:val="22272F"/>
          <w:sz w:val="23"/>
          <w:szCs w:val="23"/>
          <w:shd w:val="clear" w:color="auto" w:fill="FFFFFF"/>
        </w:rPr>
        <w:t>.</w:t>
      </w:r>
    </w:p>
    <w:p w:rsidR="00015057" w:rsidRDefault="00015057" w:rsidP="006B400F">
      <w:pPr>
        <w:autoSpaceDE w:val="0"/>
        <w:ind w:firstLine="709"/>
        <w:jc w:val="both"/>
        <w:rPr>
          <w:color w:val="22272F"/>
          <w:sz w:val="23"/>
          <w:szCs w:val="23"/>
          <w:shd w:val="clear" w:color="auto" w:fill="FFFFFF"/>
        </w:rPr>
      </w:pPr>
      <w:r>
        <w:rPr>
          <w:color w:val="22272F"/>
          <w:sz w:val="23"/>
          <w:szCs w:val="23"/>
          <w:shd w:val="clear" w:color="auto" w:fill="FFFFFF"/>
        </w:rPr>
        <w:t xml:space="preserve">8) </w:t>
      </w:r>
      <w:r w:rsidR="00DB076E">
        <w:rPr>
          <w:color w:val="22272F"/>
          <w:sz w:val="23"/>
          <w:szCs w:val="23"/>
          <w:shd w:val="clear" w:color="auto" w:fill="FFFFFF"/>
        </w:rPr>
        <w:t xml:space="preserve">Раздел « Проведение проверки и оформление ее результатов дополнить пунктом </w:t>
      </w:r>
      <w:r w:rsidR="00F607DF">
        <w:rPr>
          <w:b/>
          <w:color w:val="22272F"/>
          <w:sz w:val="23"/>
          <w:szCs w:val="23"/>
          <w:shd w:val="clear" w:color="auto" w:fill="FFFFFF"/>
        </w:rPr>
        <w:t>62</w:t>
      </w:r>
      <w:r w:rsidR="00DB076E" w:rsidRPr="00DB076E">
        <w:rPr>
          <w:b/>
          <w:color w:val="22272F"/>
          <w:sz w:val="23"/>
          <w:szCs w:val="23"/>
          <w:shd w:val="clear" w:color="auto" w:fill="FFFFFF"/>
        </w:rPr>
        <w:t>а</w:t>
      </w:r>
      <w:r w:rsidR="00DB076E">
        <w:rPr>
          <w:color w:val="22272F"/>
          <w:sz w:val="23"/>
          <w:szCs w:val="23"/>
          <w:shd w:val="clear" w:color="auto" w:fill="FFFFFF"/>
        </w:rPr>
        <w:t xml:space="preserve"> следующего содержания:</w:t>
      </w:r>
    </w:p>
    <w:p w:rsidR="00DB076E" w:rsidRDefault="00DB076E" w:rsidP="006B400F">
      <w:pPr>
        <w:autoSpaceDE w:val="0"/>
        <w:ind w:firstLine="709"/>
        <w:jc w:val="both"/>
      </w:pPr>
      <w:r w:rsidRPr="00DB076E">
        <w:rPr>
          <w:color w:val="22272F"/>
          <w:sz w:val="23"/>
          <w:szCs w:val="23"/>
          <w:shd w:val="clear" w:color="auto" w:fill="FFFFFF"/>
        </w:rPr>
        <w:t>«</w:t>
      </w:r>
      <w:r w:rsidR="00F607DF">
        <w:rPr>
          <w:b/>
          <w:color w:val="22272F"/>
          <w:sz w:val="23"/>
          <w:szCs w:val="23"/>
          <w:shd w:val="clear" w:color="auto" w:fill="FFFFFF"/>
        </w:rPr>
        <w:t>62</w:t>
      </w:r>
      <w:r w:rsidRPr="00DB076E">
        <w:rPr>
          <w:b/>
          <w:color w:val="22272F"/>
          <w:sz w:val="23"/>
          <w:szCs w:val="23"/>
          <w:shd w:val="clear" w:color="auto" w:fill="FFFFFF"/>
        </w:rPr>
        <w:t>а.</w:t>
      </w:r>
      <w:r w:rsidRPr="00DB076E">
        <w:rPr>
          <w:color w:val="22272F"/>
          <w:sz w:val="23"/>
          <w:szCs w:val="23"/>
          <w:shd w:val="clear" w:color="auto" w:fill="FFFFFF"/>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Pr="00DB076E">
        <w:rPr>
          <w:color w:val="22272F"/>
          <w:sz w:val="23"/>
          <w:szCs w:val="23"/>
          <w:shd w:val="clear" w:color="auto" w:fill="FFFFFF"/>
        </w:rPr>
        <w:lastRenderedPageBreak/>
        <w:t>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14242" w:rsidRPr="006B400F" w:rsidRDefault="00F14242" w:rsidP="006B400F">
      <w:pPr>
        <w:ind w:firstLine="709"/>
        <w:jc w:val="both"/>
        <w:rPr>
          <w:sz w:val="24"/>
          <w:szCs w:val="24"/>
        </w:rPr>
      </w:pPr>
      <w:r w:rsidRPr="006B400F">
        <w:rPr>
          <w:sz w:val="24"/>
          <w:szCs w:val="24"/>
        </w:rPr>
        <w:t xml:space="preserve">2. Обнародовать настоящее постановление путем размещения официального текста в информационно-телекоммуникационной сети «Интернет» на официальном сайте </w:t>
      </w:r>
      <w:r w:rsidR="006B400F" w:rsidRPr="006B400F">
        <w:rPr>
          <w:sz w:val="24"/>
          <w:szCs w:val="24"/>
        </w:rPr>
        <w:t xml:space="preserve">Сегежского муниципального района в разделе «Муниципальные                      образования - </w:t>
      </w:r>
      <w:r w:rsidRPr="006B400F">
        <w:rPr>
          <w:sz w:val="24"/>
          <w:szCs w:val="24"/>
        </w:rPr>
        <w:t>Поповпорожско</w:t>
      </w:r>
      <w:r w:rsidR="006B400F" w:rsidRPr="006B400F">
        <w:rPr>
          <w:sz w:val="24"/>
          <w:szCs w:val="24"/>
        </w:rPr>
        <w:t>е</w:t>
      </w:r>
      <w:r w:rsidRPr="006B400F">
        <w:rPr>
          <w:sz w:val="24"/>
          <w:szCs w:val="24"/>
        </w:rPr>
        <w:t xml:space="preserve"> сельско</w:t>
      </w:r>
      <w:r w:rsidR="006B400F" w:rsidRPr="006B400F">
        <w:rPr>
          <w:sz w:val="24"/>
          <w:szCs w:val="24"/>
        </w:rPr>
        <w:t>е</w:t>
      </w:r>
      <w:r w:rsidRPr="006B400F">
        <w:rPr>
          <w:sz w:val="24"/>
          <w:szCs w:val="24"/>
        </w:rPr>
        <w:t xml:space="preserve"> поселени</w:t>
      </w:r>
      <w:r w:rsidR="006B400F" w:rsidRPr="006B400F">
        <w:rPr>
          <w:sz w:val="24"/>
          <w:szCs w:val="24"/>
        </w:rPr>
        <w:t>е»</w:t>
      </w:r>
      <w:r w:rsidRPr="006B400F">
        <w:rPr>
          <w:sz w:val="24"/>
          <w:szCs w:val="24"/>
        </w:rPr>
        <w:t xml:space="preserve"> </w:t>
      </w:r>
      <w:hyperlink r:id="rId11" w:history="1">
        <w:r w:rsidRPr="006B400F">
          <w:rPr>
            <w:rStyle w:val="af0"/>
            <w:sz w:val="24"/>
            <w:szCs w:val="24"/>
          </w:rPr>
          <w:t>http://home.onego.ru/~segadmin/omsu_selo_popovporog.htm</w:t>
        </w:r>
      </w:hyperlink>
      <w:r w:rsidRPr="006B400F">
        <w:rPr>
          <w:sz w:val="24"/>
          <w:szCs w:val="24"/>
        </w:rPr>
        <w:t xml:space="preserve"> .</w:t>
      </w:r>
    </w:p>
    <w:p w:rsidR="006B400F" w:rsidRDefault="006B400F" w:rsidP="006B400F">
      <w:pPr>
        <w:pStyle w:val="ConsPlusNormal"/>
        <w:ind w:firstLine="709"/>
        <w:jc w:val="both"/>
        <w:rPr>
          <w:rFonts w:ascii="Times New Roman" w:hAnsi="Times New Roman" w:cs="Times New Roman"/>
          <w:sz w:val="24"/>
          <w:szCs w:val="24"/>
        </w:rPr>
      </w:pPr>
    </w:p>
    <w:p w:rsidR="00F14242" w:rsidRPr="0034558C" w:rsidRDefault="00F14242" w:rsidP="006B400F">
      <w:pPr>
        <w:pStyle w:val="ConsPlusNormal"/>
        <w:ind w:firstLine="709"/>
        <w:jc w:val="both"/>
        <w:rPr>
          <w:rFonts w:ascii="Times New Roman" w:hAnsi="Times New Roman" w:cs="Times New Roman"/>
          <w:sz w:val="24"/>
          <w:szCs w:val="24"/>
        </w:rPr>
      </w:pPr>
      <w:r w:rsidRPr="0034558C">
        <w:rPr>
          <w:rFonts w:ascii="Times New Roman" w:hAnsi="Times New Roman" w:cs="Times New Roman"/>
          <w:sz w:val="24"/>
          <w:szCs w:val="24"/>
        </w:rPr>
        <w:t>3. Контроль за исполнением настоящего постановления оставляю за собой.</w:t>
      </w:r>
    </w:p>
    <w:p w:rsidR="00F14242" w:rsidRDefault="00F14242" w:rsidP="006B400F">
      <w:pPr>
        <w:pStyle w:val="ConsPlusNormal"/>
        <w:ind w:firstLine="709"/>
        <w:rPr>
          <w:rFonts w:ascii="Times New Roman" w:hAnsi="Times New Roman" w:cs="Times New Roman"/>
          <w:sz w:val="24"/>
          <w:szCs w:val="24"/>
        </w:rPr>
      </w:pPr>
    </w:p>
    <w:p w:rsidR="00F14242" w:rsidRDefault="00F14242" w:rsidP="00F14242">
      <w:pPr>
        <w:pStyle w:val="ConsPlusNormal"/>
        <w:ind w:firstLine="0"/>
        <w:rPr>
          <w:rFonts w:ascii="Times New Roman" w:hAnsi="Times New Roman" w:cs="Times New Roman"/>
          <w:sz w:val="24"/>
          <w:szCs w:val="24"/>
        </w:rPr>
      </w:pPr>
    </w:p>
    <w:p w:rsidR="00F14242" w:rsidRDefault="00F14242" w:rsidP="00F1424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A75252">
        <w:rPr>
          <w:rFonts w:ascii="Times New Roman" w:hAnsi="Times New Roman" w:cs="Times New Roman"/>
          <w:sz w:val="24"/>
          <w:szCs w:val="24"/>
        </w:rPr>
        <w:t xml:space="preserve">          </w:t>
      </w:r>
      <w:r>
        <w:rPr>
          <w:rFonts w:ascii="Times New Roman" w:hAnsi="Times New Roman" w:cs="Times New Roman"/>
          <w:sz w:val="24"/>
          <w:szCs w:val="24"/>
        </w:rPr>
        <w:t xml:space="preserve">    Глава </w:t>
      </w:r>
    </w:p>
    <w:p w:rsidR="00F14242" w:rsidRDefault="00F14242" w:rsidP="00F14242">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4"/>
          <w:szCs w:val="24"/>
        </w:rPr>
        <w:t>Поповпорожского сельского поселения</w:t>
      </w:r>
      <w:r>
        <w:rPr>
          <w:rFonts w:ascii="Times New Roman" w:hAnsi="Times New Roman" w:cs="Times New Roman"/>
          <w:sz w:val="24"/>
          <w:szCs w:val="24"/>
        </w:rPr>
        <w:tab/>
        <w:t xml:space="preserve">                                                     И.В. Хомяков</w:t>
      </w: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360F1A" w:rsidRDefault="00360F1A" w:rsidP="00360F1A">
      <w:pPr>
        <w:pStyle w:val="ConsPlusNormal"/>
        <w:spacing w:line="276" w:lineRule="auto"/>
        <w:rPr>
          <w:rFonts w:ascii="Times New Roman" w:hAnsi="Times New Roman" w:cs="Times New Roman"/>
          <w:sz w:val="28"/>
          <w:szCs w:val="28"/>
        </w:rPr>
      </w:pPr>
    </w:p>
    <w:p w:rsidR="00D656B7" w:rsidRDefault="00360F1A" w:rsidP="000209E8">
      <w:pPr>
        <w:ind w:right="41"/>
        <w:jc w:val="both"/>
        <w:rPr>
          <w:sz w:val="28"/>
          <w:szCs w:val="28"/>
        </w:rPr>
      </w:pPr>
      <w:r>
        <w:rPr>
          <w:sz w:val="22"/>
          <w:szCs w:val="22"/>
        </w:rPr>
        <w:t>Ра</w:t>
      </w:r>
      <w:r w:rsidRPr="00151D60">
        <w:rPr>
          <w:sz w:val="22"/>
          <w:szCs w:val="22"/>
        </w:rPr>
        <w:t>зослать: в дело</w:t>
      </w:r>
      <w:r w:rsidR="000209E8">
        <w:rPr>
          <w:sz w:val="22"/>
          <w:szCs w:val="22"/>
        </w:rPr>
        <w:t>, прокуратура</w:t>
      </w:r>
    </w:p>
    <w:sectPr w:rsidR="00D656B7" w:rsidSect="00680E6B">
      <w:pgSz w:w="11907" w:h="16840" w:code="9"/>
      <w:pgMar w:top="1134" w:right="1276" w:bottom="1134" w:left="1701" w:header="284"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19" w:rsidRDefault="00767E19">
      <w:r>
        <w:separator/>
      </w:r>
    </w:p>
  </w:endnote>
  <w:endnote w:type="continuationSeparator" w:id="0">
    <w:p w:rsidR="00767E19" w:rsidRDefault="00767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19" w:rsidRDefault="00767E19">
      <w:r>
        <w:separator/>
      </w:r>
    </w:p>
  </w:footnote>
  <w:footnote w:type="continuationSeparator" w:id="0">
    <w:p w:rsidR="00767E19" w:rsidRDefault="00767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57743"/>
    <w:multiLevelType w:val="hybridMultilevel"/>
    <w:tmpl w:val="947AAAF2"/>
    <w:lvl w:ilvl="0" w:tplc="63A8AA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F364676"/>
    <w:multiLevelType w:val="hybridMultilevel"/>
    <w:tmpl w:val="F200A49A"/>
    <w:lvl w:ilvl="0" w:tplc="C922CB6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FB06C0"/>
    <w:multiLevelType w:val="multilevel"/>
    <w:tmpl w:val="62D2B1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67601565"/>
    <w:multiLevelType w:val="hybridMultilevel"/>
    <w:tmpl w:val="D1B481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026A69"/>
    <w:multiLevelType w:val="singleLevel"/>
    <w:tmpl w:val="0419000F"/>
    <w:lvl w:ilvl="0">
      <w:start w:val="1"/>
      <w:numFmt w:val="decimal"/>
      <w:lvlText w:val="%1."/>
      <w:lvlJc w:val="left"/>
      <w:pPr>
        <w:tabs>
          <w:tab w:val="num" w:pos="360"/>
        </w:tabs>
        <w:ind w:left="360" w:hanging="360"/>
      </w:pPr>
    </w:lvl>
  </w:abstractNum>
  <w:abstractNum w:abstractNumId="5">
    <w:nsid w:val="749F43D1"/>
    <w:multiLevelType w:val="hybridMultilevel"/>
    <w:tmpl w:val="69960774"/>
    <w:lvl w:ilvl="0" w:tplc="F54ACFB6">
      <w:numFmt w:val="bullet"/>
      <w:lvlText w:val="-"/>
      <w:lvlJc w:val="left"/>
      <w:pPr>
        <w:tabs>
          <w:tab w:val="num" w:pos="795"/>
        </w:tabs>
        <w:ind w:left="795" w:hanging="360"/>
      </w:pPr>
      <w:rPr>
        <w:rFonts w:ascii="Times New Roman" w:eastAsia="Times New Roman" w:hAnsi="Times New Roman" w:cs="Times New Roman" w:hint="default"/>
      </w:rPr>
    </w:lvl>
    <w:lvl w:ilvl="1" w:tplc="2BBC3DA2" w:tentative="1">
      <w:start w:val="1"/>
      <w:numFmt w:val="bullet"/>
      <w:lvlText w:val="o"/>
      <w:lvlJc w:val="left"/>
      <w:pPr>
        <w:tabs>
          <w:tab w:val="num" w:pos="1515"/>
        </w:tabs>
        <w:ind w:left="1515" w:hanging="360"/>
      </w:pPr>
      <w:rPr>
        <w:rFonts w:ascii="Courier New" w:hAnsi="Courier New" w:hint="default"/>
      </w:rPr>
    </w:lvl>
    <w:lvl w:ilvl="2" w:tplc="C060B688" w:tentative="1">
      <w:start w:val="1"/>
      <w:numFmt w:val="bullet"/>
      <w:lvlText w:val=""/>
      <w:lvlJc w:val="left"/>
      <w:pPr>
        <w:tabs>
          <w:tab w:val="num" w:pos="2235"/>
        </w:tabs>
        <w:ind w:left="2235" w:hanging="360"/>
      </w:pPr>
      <w:rPr>
        <w:rFonts w:ascii="Wingdings" w:hAnsi="Wingdings" w:hint="default"/>
      </w:rPr>
    </w:lvl>
    <w:lvl w:ilvl="3" w:tplc="FDC64356" w:tentative="1">
      <w:start w:val="1"/>
      <w:numFmt w:val="bullet"/>
      <w:lvlText w:val=""/>
      <w:lvlJc w:val="left"/>
      <w:pPr>
        <w:tabs>
          <w:tab w:val="num" w:pos="2955"/>
        </w:tabs>
        <w:ind w:left="2955" w:hanging="360"/>
      </w:pPr>
      <w:rPr>
        <w:rFonts w:ascii="Symbol" w:hAnsi="Symbol" w:hint="default"/>
      </w:rPr>
    </w:lvl>
    <w:lvl w:ilvl="4" w:tplc="B934A8DE" w:tentative="1">
      <w:start w:val="1"/>
      <w:numFmt w:val="bullet"/>
      <w:lvlText w:val="o"/>
      <w:lvlJc w:val="left"/>
      <w:pPr>
        <w:tabs>
          <w:tab w:val="num" w:pos="3675"/>
        </w:tabs>
        <w:ind w:left="3675" w:hanging="360"/>
      </w:pPr>
      <w:rPr>
        <w:rFonts w:ascii="Courier New" w:hAnsi="Courier New" w:hint="default"/>
      </w:rPr>
    </w:lvl>
    <w:lvl w:ilvl="5" w:tplc="EDDCD096" w:tentative="1">
      <w:start w:val="1"/>
      <w:numFmt w:val="bullet"/>
      <w:lvlText w:val=""/>
      <w:lvlJc w:val="left"/>
      <w:pPr>
        <w:tabs>
          <w:tab w:val="num" w:pos="4395"/>
        </w:tabs>
        <w:ind w:left="4395" w:hanging="360"/>
      </w:pPr>
      <w:rPr>
        <w:rFonts w:ascii="Wingdings" w:hAnsi="Wingdings" w:hint="default"/>
      </w:rPr>
    </w:lvl>
    <w:lvl w:ilvl="6" w:tplc="83863A84" w:tentative="1">
      <w:start w:val="1"/>
      <w:numFmt w:val="bullet"/>
      <w:lvlText w:val=""/>
      <w:lvlJc w:val="left"/>
      <w:pPr>
        <w:tabs>
          <w:tab w:val="num" w:pos="5115"/>
        </w:tabs>
        <w:ind w:left="5115" w:hanging="360"/>
      </w:pPr>
      <w:rPr>
        <w:rFonts w:ascii="Symbol" w:hAnsi="Symbol" w:hint="default"/>
      </w:rPr>
    </w:lvl>
    <w:lvl w:ilvl="7" w:tplc="378C7842" w:tentative="1">
      <w:start w:val="1"/>
      <w:numFmt w:val="bullet"/>
      <w:lvlText w:val="o"/>
      <w:lvlJc w:val="left"/>
      <w:pPr>
        <w:tabs>
          <w:tab w:val="num" w:pos="5835"/>
        </w:tabs>
        <w:ind w:left="5835" w:hanging="360"/>
      </w:pPr>
      <w:rPr>
        <w:rFonts w:ascii="Courier New" w:hAnsi="Courier New" w:hint="default"/>
      </w:rPr>
    </w:lvl>
    <w:lvl w:ilvl="8" w:tplc="1138DCB8" w:tentative="1">
      <w:start w:val="1"/>
      <w:numFmt w:val="bullet"/>
      <w:lvlText w:val=""/>
      <w:lvlJc w:val="left"/>
      <w:pPr>
        <w:tabs>
          <w:tab w:val="num" w:pos="6555"/>
        </w:tabs>
        <w:ind w:left="6555" w:hanging="360"/>
      </w:pPr>
      <w:rPr>
        <w:rFonts w:ascii="Wingdings" w:hAnsi="Wingdings" w:hint="default"/>
      </w:rPr>
    </w:lvl>
  </w:abstractNum>
  <w:abstractNum w:abstractNumId="6">
    <w:nsid w:val="75725E89"/>
    <w:multiLevelType w:val="hybridMultilevel"/>
    <w:tmpl w:val="E01AD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45A9F"/>
    <w:rsid w:val="00003E25"/>
    <w:rsid w:val="00006784"/>
    <w:rsid w:val="000131D4"/>
    <w:rsid w:val="00014FD7"/>
    <w:rsid w:val="00015057"/>
    <w:rsid w:val="0001718B"/>
    <w:rsid w:val="000209E8"/>
    <w:rsid w:val="00022BB5"/>
    <w:rsid w:val="00026131"/>
    <w:rsid w:val="00037ADF"/>
    <w:rsid w:val="000409F8"/>
    <w:rsid w:val="00043D1E"/>
    <w:rsid w:val="0004552B"/>
    <w:rsid w:val="00045ED1"/>
    <w:rsid w:val="000508F9"/>
    <w:rsid w:val="00051111"/>
    <w:rsid w:val="00053092"/>
    <w:rsid w:val="000539DD"/>
    <w:rsid w:val="00054723"/>
    <w:rsid w:val="00057040"/>
    <w:rsid w:val="0006688B"/>
    <w:rsid w:val="00066B2C"/>
    <w:rsid w:val="0007773D"/>
    <w:rsid w:val="00080163"/>
    <w:rsid w:val="00080773"/>
    <w:rsid w:val="00080ADC"/>
    <w:rsid w:val="00081A6D"/>
    <w:rsid w:val="00084385"/>
    <w:rsid w:val="00086159"/>
    <w:rsid w:val="00087B84"/>
    <w:rsid w:val="0009512E"/>
    <w:rsid w:val="000957F5"/>
    <w:rsid w:val="00097D7B"/>
    <w:rsid w:val="00097F52"/>
    <w:rsid w:val="000A3D33"/>
    <w:rsid w:val="000A4305"/>
    <w:rsid w:val="000B12C0"/>
    <w:rsid w:val="000B2CC4"/>
    <w:rsid w:val="000B2F57"/>
    <w:rsid w:val="000B3CA6"/>
    <w:rsid w:val="000B616B"/>
    <w:rsid w:val="000B6BA9"/>
    <w:rsid w:val="000B6DF6"/>
    <w:rsid w:val="000B7406"/>
    <w:rsid w:val="000B7F52"/>
    <w:rsid w:val="000C2931"/>
    <w:rsid w:val="000C2A3A"/>
    <w:rsid w:val="000C37DD"/>
    <w:rsid w:val="000C48FF"/>
    <w:rsid w:val="000C56BE"/>
    <w:rsid w:val="000C6E61"/>
    <w:rsid w:val="000D31B7"/>
    <w:rsid w:val="000D3542"/>
    <w:rsid w:val="000D59FF"/>
    <w:rsid w:val="000D5C14"/>
    <w:rsid w:val="000D6503"/>
    <w:rsid w:val="000D689F"/>
    <w:rsid w:val="000D6954"/>
    <w:rsid w:val="000D7117"/>
    <w:rsid w:val="000E21A8"/>
    <w:rsid w:val="000E29B3"/>
    <w:rsid w:val="000E3DF4"/>
    <w:rsid w:val="000E5C17"/>
    <w:rsid w:val="000E61B6"/>
    <w:rsid w:val="000E6D10"/>
    <w:rsid w:val="000F0083"/>
    <w:rsid w:val="000F15C1"/>
    <w:rsid w:val="000F28C1"/>
    <w:rsid w:val="000F3FD6"/>
    <w:rsid w:val="000F467F"/>
    <w:rsid w:val="00100296"/>
    <w:rsid w:val="00101F0B"/>
    <w:rsid w:val="00103F5B"/>
    <w:rsid w:val="001047A2"/>
    <w:rsid w:val="0010697F"/>
    <w:rsid w:val="00107DD3"/>
    <w:rsid w:val="00111277"/>
    <w:rsid w:val="00113FAF"/>
    <w:rsid w:val="001170A3"/>
    <w:rsid w:val="00117C76"/>
    <w:rsid w:val="00121B42"/>
    <w:rsid w:val="0012381A"/>
    <w:rsid w:val="00123B67"/>
    <w:rsid w:val="00124A16"/>
    <w:rsid w:val="00125565"/>
    <w:rsid w:val="00127BD5"/>
    <w:rsid w:val="00132AEC"/>
    <w:rsid w:val="00134905"/>
    <w:rsid w:val="001360E7"/>
    <w:rsid w:val="00136A8B"/>
    <w:rsid w:val="0013724F"/>
    <w:rsid w:val="00140596"/>
    <w:rsid w:val="00145DC6"/>
    <w:rsid w:val="00153CD5"/>
    <w:rsid w:val="001546ED"/>
    <w:rsid w:val="001610B9"/>
    <w:rsid w:val="0016283C"/>
    <w:rsid w:val="00164D55"/>
    <w:rsid w:val="00170E3F"/>
    <w:rsid w:val="00172788"/>
    <w:rsid w:val="00174120"/>
    <w:rsid w:val="00174948"/>
    <w:rsid w:val="00181368"/>
    <w:rsid w:val="00181840"/>
    <w:rsid w:val="001826F0"/>
    <w:rsid w:val="0018437A"/>
    <w:rsid w:val="001849D6"/>
    <w:rsid w:val="00186757"/>
    <w:rsid w:val="00187E3B"/>
    <w:rsid w:val="00192A58"/>
    <w:rsid w:val="00193DE4"/>
    <w:rsid w:val="00195722"/>
    <w:rsid w:val="001A220E"/>
    <w:rsid w:val="001A23D3"/>
    <w:rsid w:val="001A4F8A"/>
    <w:rsid w:val="001A6BE6"/>
    <w:rsid w:val="001B1F3B"/>
    <w:rsid w:val="001B2041"/>
    <w:rsid w:val="001B6391"/>
    <w:rsid w:val="001B7EFF"/>
    <w:rsid w:val="001C0819"/>
    <w:rsid w:val="001C3E90"/>
    <w:rsid w:val="001C7FA5"/>
    <w:rsid w:val="001D2DD4"/>
    <w:rsid w:val="001D3D8E"/>
    <w:rsid w:val="001E0871"/>
    <w:rsid w:val="001E10BE"/>
    <w:rsid w:val="001E1A7A"/>
    <w:rsid w:val="001E1EEE"/>
    <w:rsid w:val="001E28CC"/>
    <w:rsid w:val="001E370C"/>
    <w:rsid w:val="001E5E36"/>
    <w:rsid w:val="001F0C4E"/>
    <w:rsid w:val="00204746"/>
    <w:rsid w:val="00205725"/>
    <w:rsid w:val="00205ABB"/>
    <w:rsid w:val="00206CE6"/>
    <w:rsid w:val="00207D25"/>
    <w:rsid w:val="00214DDB"/>
    <w:rsid w:val="00215D7E"/>
    <w:rsid w:val="00216038"/>
    <w:rsid w:val="0022052E"/>
    <w:rsid w:val="00221104"/>
    <w:rsid w:val="002264F1"/>
    <w:rsid w:val="002266C4"/>
    <w:rsid w:val="00241311"/>
    <w:rsid w:val="00241FF4"/>
    <w:rsid w:val="00243C39"/>
    <w:rsid w:val="002520DE"/>
    <w:rsid w:val="00252335"/>
    <w:rsid w:val="0025252D"/>
    <w:rsid w:val="002558AE"/>
    <w:rsid w:val="0025634C"/>
    <w:rsid w:val="002577B5"/>
    <w:rsid w:val="002618BE"/>
    <w:rsid w:val="002637CA"/>
    <w:rsid w:val="0026380A"/>
    <w:rsid w:val="00263C51"/>
    <w:rsid w:val="002643CA"/>
    <w:rsid w:val="00264E4E"/>
    <w:rsid w:val="00265B18"/>
    <w:rsid w:val="00273395"/>
    <w:rsid w:val="00274ADF"/>
    <w:rsid w:val="0027502F"/>
    <w:rsid w:val="002763E0"/>
    <w:rsid w:val="002772B2"/>
    <w:rsid w:val="002850C3"/>
    <w:rsid w:val="00293741"/>
    <w:rsid w:val="002947CB"/>
    <w:rsid w:val="00297FCD"/>
    <w:rsid w:val="002A31D7"/>
    <w:rsid w:val="002A748F"/>
    <w:rsid w:val="002A7880"/>
    <w:rsid w:val="002A791F"/>
    <w:rsid w:val="002B08AA"/>
    <w:rsid w:val="002B1311"/>
    <w:rsid w:val="002B22FE"/>
    <w:rsid w:val="002B7F56"/>
    <w:rsid w:val="002C324D"/>
    <w:rsid w:val="002C3EFF"/>
    <w:rsid w:val="002C3FD5"/>
    <w:rsid w:val="002C439E"/>
    <w:rsid w:val="002C6411"/>
    <w:rsid w:val="002C652A"/>
    <w:rsid w:val="002C6E9C"/>
    <w:rsid w:val="002D25A7"/>
    <w:rsid w:val="002D45D0"/>
    <w:rsid w:val="002D613C"/>
    <w:rsid w:val="002D7E03"/>
    <w:rsid w:val="002E0436"/>
    <w:rsid w:val="002E39E7"/>
    <w:rsid w:val="002E5AA2"/>
    <w:rsid w:val="002E6FE0"/>
    <w:rsid w:val="002F1F50"/>
    <w:rsid w:val="002F3DE9"/>
    <w:rsid w:val="002F3EC7"/>
    <w:rsid w:val="002F3FB5"/>
    <w:rsid w:val="002F5CDE"/>
    <w:rsid w:val="002F72AE"/>
    <w:rsid w:val="002F72CF"/>
    <w:rsid w:val="00302549"/>
    <w:rsid w:val="00305B6C"/>
    <w:rsid w:val="00306164"/>
    <w:rsid w:val="0030670B"/>
    <w:rsid w:val="0031087F"/>
    <w:rsid w:val="00311303"/>
    <w:rsid w:val="00312166"/>
    <w:rsid w:val="00313533"/>
    <w:rsid w:val="00323753"/>
    <w:rsid w:val="003261AA"/>
    <w:rsid w:val="00326B61"/>
    <w:rsid w:val="00327512"/>
    <w:rsid w:val="00327DD7"/>
    <w:rsid w:val="003350E0"/>
    <w:rsid w:val="0034558C"/>
    <w:rsid w:val="00346A53"/>
    <w:rsid w:val="0035235E"/>
    <w:rsid w:val="003541C5"/>
    <w:rsid w:val="003568D7"/>
    <w:rsid w:val="003604BA"/>
    <w:rsid w:val="00360F1A"/>
    <w:rsid w:val="003620AA"/>
    <w:rsid w:val="003636F3"/>
    <w:rsid w:val="00363F80"/>
    <w:rsid w:val="00374927"/>
    <w:rsid w:val="00376BD1"/>
    <w:rsid w:val="00377534"/>
    <w:rsid w:val="00377B67"/>
    <w:rsid w:val="00377FBA"/>
    <w:rsid w:val="003819A5"/>
    <w:rsid w:val="00383A92"/>
    <w:rsid w:val="00384BEB"/>
    <w:rsid w:val="00394675"/>
    <w:rsid w:val="00394E5C"/>
    <w:rsid w:val="0039505B"/>
    <w:rsid w:val="00395598"/>
    <w:rsid w:val="003A02D2"/>
    <w:rsid w:val="003A2ABD"/>
    <w:rsid w:val="003A5D53"/>
    <w:rsid w:val="003A5EEF"/>
    <w:rsid w:val="003A5FDA"/>
    <w:rsid w:val="003A62DC"/>
    <w:rsid w:val="003A75D1"/>
    <w:rsid w:val="003B4A59"/>
    <w:rsid w:val="003B4CEB"/>
    <w:rsid w:val="003B58A6"/>
    <w:rsid w:val="003B64CD"/>
    <w:rsid w:val="003B7AA9"/>
    <w:rsid w:val="003C08A4"/>
    <w:rsid w:val="003C36F3"/>
    <w:rsid w:val="003C5A4D"/>
    <w:rsid w:val="003C769A"/>
    <w:rsid w:val="003C7E22"/>
    <w:rsid w:val="003C7FB1"/>
    <w:rsid w:val="003D3E53"/>
    <w:rsid w:val="003D5486"/>
    <w:rsid w:val="003E0D3B"/>
    <w:rsid w:val="003E2378"/>
    <w:rsid w:val="003E328D"/>
    <w:rsid w:val="003E3D13"/>
    <w:rsid w:val="003E4F76"/>
    <w:rsid w:val="003E58E6"/>
    <w:rsid w:val="003F0B34"/>
    <w:rsid w:val="003F2D4C"/>
    <w:rsid w:val="003F338E"/>
    <w:rsid w:val="003F6FDA"/>
    <w:rsid w:val="003F7494"/>
    <w:rsid w:val="004027A5"/>
    <w:rsid w:val="0040400B"/>
    <w:rsid w:val="0040527B"/>
    <w:rsid w:val="0040762C"/>
    <w:rsid w:val="004116ED"/>
    <w:rsid w:val="00411C0B"/>
    <w:rsid w:val="00413B13"/>
    <w:rsid w:val="00421A05"/>
    <w:rsid w:val="00421B05"/>
    <w:rsid w:val="004239E2"/>
    <w:rsid w:val="00427282"/>
    <w:rsid w:val="0043077D"/>
    <w:rsid w:val="004308A1"/>
    <w:rsid w:val="00431875"/>
    <w:rsid w:val="00433B87"/>
    <w:rsid w:val="00434D61"/>
    <w:rsid w:val="00434EA1"/>
    <w:rsid w:val="00440F18"/>
    <w:rsid w:val="004431A3"/>
    <w:rsid w:val="004453FF"/>
    <w:rsid w:val="0044557C"/>
    <w:rsid w:val="00445666"/>
    <w:rsid w:val="00445E8B"/>
    <w:rsid w:val="004509E4"/>
    <w:rsid w:val="00462504"/>
    <w:rsid w:val="00466E58"/>
    <w:rsid w:val="00467EED"/>
    <w:rsid w:val="004706C7"/>
    <w:rsid w:val="00471182"/>
    <w:rsid w:val="00471FD9"/>
    <w:rsid w:val="00472784"/>
    <w:rsid w:val="00472BC8"/>
    <w:rsid w:val="00475E85"/>
    <w:rsid w:val="004774D7"/>
    <w:rsid w:val="004817D5"/>
    <w:rsid w:val="00486591"/>
    <w:rsid w:val="00486FB9"/>
    <w:rsid w:val="00487DAF"/>
    <w:rsid w:val="004900D9"/>
    <w:rsid w:val="0049208A"/>
    <w:rsid w:val="00494640"/>
    <w:rsid w:val="00495250"/>
    <w:rsid w:val="00495858"/>
    <w:rsid w:val="004A2ED7"/>
    <w:rsid w:val="004A534F"/>
    <w:rsid w:val="004B34EB"/>
    <w:rsid w:val="004B42B7"/>
    <w:rsid w:val="004B6A51"/>
    <w:rsid w:val="004B7205"/>
    <w:rsid w:val="004B7D94"/>
    <w:rsid w:val="004C2981"/>
    <w:rsid w:val="004C4B34"/>
    <w:rsid w:val="004D4324"/>
    <w:rsid w:val="004D583E"/>
    <w:rsid w:val="004E07B9"/>
    <w:rsid w:val="004E0DC4"/>
    <w:rsid w:val="004E3CB1"/>
    <w:rsid w:val="004F0C97"/>
    <w:rsid w:val="004F4145"/>
    <w:rsid w:val="004F7EDA"/>
    <w:rsid w:val="00500E23"/>
    <w:rsid w:val="00501B80"/>
    <w:rsid w:val="005057E4"/>
    <w:rsid w:val="0050732D"/>
    <w:rsid w:val="00510AD1"/>
    <w:rsid w:val="00517097"/>
    <w:rsid w:val="00517537"/>
    <w:rsid w:val="00517866"/>
    <w:rsid w:val="0052143F"/>
    <w:rsid w:val="0052338E"/>
    <w:rsid w:val="00523F18"/>
    <w:rsid w:val="00531777"/>
    <w:rsid w:val="00532FFA"/>
    <w:rsid w:val="00533200"/>
    <w:rsid w:val="00535E03"/>
    <w:rsid w:val="00536F29"/>
    <w:rsid w:val="00537FD3"/>
    <w:rsid w:val="0054221C"/>
    <w:rsid w:val="00543696"/>
    <w:rsid w:val="00543BFC"/>
    <w:rsid w:val="00546261"/>
    <w:rsid w:val="00550747"/>
    <w:rsid w:val="005523A1"/>
    <w:rsid w:val="00555B29"/>
    <w:rsid w:val="0056383C"/>
    <w:rsid w:val="005720C1"/>
    <w:rsid w:val="0057305B"/>
    <w:rsid w:val="005757D1"/>
    <w:rsid w:val="00575D8C"/>
    <w:rsid w:val="00577ADB"/>
    <w:rsid w:val="00581397"/>
    <w:rsid w:val="00584F1A"/>
    <w:rsid w:val="00590AC4"/>
    <w:rsid w:val="005910F5"/>
    <w:rsid w:val="005936CD"/>
    <w:rsid w:val="005937B4"/>
    <w:rsid w:val="00594916"/>
    <w:rsid w:val="00596DE5"/>
    <w:rsid w:val="0059764F"/>
    <w:rsid w:val="005A12C3"/>
    <w:rsid w:val="005A20FD"/>
    <w:rsid w:val="005A3923"/>
    <w:rsid w:val="005A5BE3"/>
    <w:rsid w:val="005A6247"/>
    <w:rsid w:val="005A67D0"/>
    <w:rsid w:val="005A6923"/>
    <w:rsid w:val="005A6EDC"/>
    <w:rsid w:val="005B01B1"/>
    <w:rsid w:val="005B0998"/>
    <w:rsid w:val="005B4ABC"/>
    <w:rsid w:val="005B5451"/>
    <w:rsid w:val="005B556E"/>
    <w:rsid w:val="005B5A3B"/>
    <w:rsid w:val="005C20A5"/>
    <w:rsid w:val="005C2CB8"/>
    <w:rsid w:val="005C3C80"/>
    <w:rsid w:val="005C61B0"/>
    <w:rsid w:val="005C6B50"/>
    <w:rsid w:val="005D081B"/>
    <w:rsid w:val="005D2236"/>
    <w:rsid w:val="005D477E"/>
    <w:rsid w:val="005D5816"/>
    <w:rsid w:val="005D66EE"/>
    <w:rsid w:val="005D67E3"/>
    <w:rsid w:val="005D75AB"/>
    <w:rsid w:val="005E2E38"/>
    <w:rsid w:val="005E6FA5"/>
    <w:rsid w:val="005F47C2"/>
    <w:rsid w:val="005F5BA4"/>
    <w:rsid w:val="005F6ABC"/>
    <w:rsid w:val="006004E8"/>
    <w:rsid w:val="00602FC2"/>
    <w:rsid w:val="00603094"/>
    <w:rsid w:val="006034DF"/>
    <w:rsid w:val="0060502B"/>
    <w:rsid w:val="00612018"/>
    <w:rsid w:val="00616E36"/>
    <w:rsid w:val="006202A3"/>
    <w:rsid w:val="00621127"/>
    <w:rsid w:val="00622DD0"/>
    <w:rsid w:val="0062533F"/>
    <w:rsid w:val="006305C4"/>
    <w:rsid w:val="00634E05"/>
    <w:rsid w:val="00635730"/>
    <w:rsid w:val="0063765F"/>
    <w:rsid w:val="006402B1"/>
    <w:rsid w:val="00641BA3"/>
    <w:rsid w:val="00641EDD"/>
    <w:rsid w:val="00645D00"/>
    <w:rsid w:val="00650E41"/>
    <w:rsid w:val="006573FB"/>
    <w:rsid w:val="00660D11"/>
    <w:rsid w:val="006620E2"/>
    <w:rsid w:val="00664ACD"/>
    <w:rsid w:val="00666648"/>
    <w:rsid w:val="00667813"/>
    <w:rsid w:val="006722A3"/>
    <w:rsid w:val="0067368E"/>
    <w:rsid w:val="0067535C"/>
    <w:rsid w:val="00675892"/>
    <w:rsid w:val="00680E6B"/>
    <w:rsid w:val="006830FC"/>
    <w:rsid w:val="00686986"/>
    <w:rsid w:val="00690D1F"/>
    <w:rsid w:val="0069121A"/>
    <w:rsid w:val="00696DAA"/>
    <w:rsid w:val="00697ED3"/>
    <w:rsid w:val="006A50E8"/>
    <w:rsid w:val="006A5DA2"/>
    <w:rsid w:val="006B1872"/>
    <w:rsid w:val="006B21BF"/>
    <w:rsid w:val="006B3F99"/>
    <w:rsid w:val="006B3FCA"/>
    <w:rsid w:val="006B400F"/>
    <w:rsid w:val="006B5438"/>
    <w:rsid w:val="006B5FA2"/>
    <w:rsid w:val="006B68D7"/>
    <w:rsid w:val="006C3F05"/>
    <w:rsid w:val="006C469A"/>
    <w:rsid w:val="006C47CA"/>
    <w:rsid w:val="006C58CB"/>
    <w:rsid w:val="006D27BC"/>
    <w:rsid w:val="006D625E"/>
    <w:rsid w:val="006D78C5"/>
    <w:rsid w:val="006E2470"/>
    <w:rsid w:val="006E54FF"/>
    <w:rsid w:val="006F5683"/>
    <w:rsid w:val="006F668A"/>
    <w:rsid w:val="00702086"/>
    <w:rsid w:val="007027A6"/>
    <w:rsid w:val="00703C7D"/>
    <w:rsid w:val="00704197"/>
    <w:rsid w:val="0070625A"/>
    <w:rsid w:val="00707EE0"/>
    <w:rsid w:val="00712D9F"/>
    <w:rsid w:val="00714AF7"/>
    <w:rsid w:val="00715EAB"/>
    <w:rsid w:val="00722360"/>
    <w:rsid w:val="007228BF"/>
    <w:rsid w:val="00725826"/>
    <w:rsid w:val="00726E7B"/>
    <w:rsid w:val="007311F3"/>
    <w:rsid w:val="0073141B"/>
    <w:rsid w:val="00731DF6"/>
    <w:rsid w:val="007327FA"/>
    <w:rsid w:val="00732A34"/>
    <w:rsid w:val="00733EBA"/>
    <w:rsid w:val="00733ECE"/>
    <w:rsid w:val="00742484"/>
    <w:rsid w:val="007426D1"/>
    <w:rsid w:val="00743959"/>
    <w:rsid w:val="00745A9F"/>
    <w:rsid w:val="007463C3"/>
    <w:rsid w:val="0075135E"/>
    <w:rsid w:val="00751AD8"/>
    <w:rsid w:val="00753137"/>
    <w:rsid w:val="00753CA6"/>
    <w:rsid w:val="0075719E"/>
    <w:rsid w:val="007573E0"/>
    <w:rsid w:val="007579F6"/>
    <w:rsid w:val="00760676"/>
    <w:rsid w:val="00761388"/>
    <w:rsid w:val="00761E88"/>
    <w:rsid w:val="007625F9"/>
    <w:rsid w:val="00762F61"/>
    <w:rsid w:val="00763B9E"/>
    <w:rsid w:val="0076406A"/>
    <w:rsid w:val="0076701F"/>
    <w:rsid w:val="00767E19"/>
    <w:rsid w:val="007720E8"/>
    <w:rsid w:val="00776D15"/>
    <w:rsid w:val="00781164"/>
    <w:rsid w:val="00783EA8"/>
    <w:rsid w:val="007860D4"/>
    <w:rsid w:val="0078740A"/>
    <w:rsid w:val="00790714"/>
    <w:rsid w:val="007912F6"/>
    <w:rsid w:val="00794D4F"/>
    <w:rsid w:val="007A22C1"/>
    <w:rsid w:val="007A4BF1"/>
    <w:rsid w:val="007A4EE7"/>
    <w:rsid w:val="007A4F92"/>
    <w:rsid w:val="007A50F6"/>
    <w:rsid w:val="007A6CF9"/>
    <w:rsid w:val="007B0ED2"/>
    <w:rsid w:val="007B3ACD"/>
    <w:rsid w:val="007C0AF4"/>
    <w:rsid w:val="007C23E7"/>
    <w:rsid w:val="007C2E97"/>
    <w:rsid w:val="007C3F80"/>
    <w:rsid w:val="007E186E"/>
    <w:rsid w:val="007E3F27"/>
    <w:rsid w:val="007E4C37"/>
    <w:rsid w:val="007E5F37"/>
    <w:rsid w:val="007E6166"/>
    <w:rsid w:val="007E7435"/>
    <w:rsid w:val="007F0617"/>
    <w:rsid w:val="007F1FD7"/>
    <w:rsid w:val="007F2BA4"/>
    <w:rsid w:val="007F579F"/>
    <w:rsid w:val="007F57B3"/>
    <w:rsid w:val="007F7614"/>
    <w:rsid w:val="00802ECC"/>
    <w:rsid w:val="00803F2F"/>
    <w:rsid w:val="008062DA"/>
    <w:rsid w:val="0080754F"/>
    <w:rsid w:val="0081094E"/>
    <w:rsid w:val="00810F1D"/>
    <w:rsid w:val="00813CD2"/>
    <w:rsid w:val="00814481"/>
    <w:rsid w:val="00815E6D"/>
    <w:rsid w:val="0081740F"/>
    <w:rsid w:val="00822152"/>
    <w:rsid w:val="00825B63"/>
    <w:rsid w:val="00827B6E"/>
    <w:rsid w:val="00830819"/>
    <w:rsid w:val="0083143B"/>
    <w:rsid w:val="00831A97"/>
    <w:rsid w:val="008336AD"/>
    <w:rsid w:val="008336F6"/>
    <w:rsid w:val="00833E20"/>
    <w:rsid w:val="00834388"/>
    <w:rsid w:val="00835CB7"/>
    <w:rsid w:val="0083717A"/>
    <w:rsid w:val="008408B9"/>
    <w:rsid w:val="00840CC1"/>
    <w:rsid w:val="00841174"/>
    <w:rsid w:val="0084178E"/>
    <w:rsid w:val="008422E6"/>
    <w:rsid w:val="0084253B"/>
    <w:rsid w:val="00843A63"/>
    <w:rsid w:val="00843E1D"/>
    <w:rsid w:val="00843F9C"/>
    <w:rsid w:val="00846CE7"/>
    <w:rsid w:val="00850CA3"/>
    <w:rsid w:val="008513AB"/>
    <w:rsid w:val="00854DBF"/>
    <w:rsid w:val="00857B07"/>
    <w:rsid w:val="00863D46"/>
    <w:rsid w:val="00866C39"/>
    <w:rsid w:val="00867D07"/>
    <w:rsid w:val="0087079C"/>
    <w:rsid w:val="00871B65"/>
    <w:rsid w:val="0087494D"/>
    <w:rsid w:val="008804F4"/>
    <w:rsid w:val="00884B00"/>
    <w:rsid w:val="00885F2B"/>
    <w:rsid w:val="00886071"/>
    <w:rsid w:val="00886BC9"/>
    <w:rsid w:val="0089017D"/>
    <w:rsid w:val="00891DF4"/>
    <w:rsid w:val="00893719"/>
    <w:rsid w:val="0089380C"/>
    <w:rsid w:val="00893AED"/>
    <w:rsid w:val="008965FF"/>
    <w:rsid w:val="008A4BC6"/>
    <w:rsid w:val="008A50AB"/>
    <w:rsid w:val="008B5818"/>
    <w:rsid w:val="008C3799"/>
    <w:rsid w:val="008C44A2"/>
    <w:rsid w:val="008C582A"/>
    <w:rsid w:val="008D1583"/>
    <w:rsid w:val="008D52B4"/>
    <w:rsid w:val="008D59CB"/>
    <w:rsid w:val="008F1B44"/>
    <w:rsid w:val="008F43FE"/>
    <w:rsid w:val="008F6F6E"/>
    <w:rsid w:val="00901CB6"/>
    <w:rsid w:val="00901D24"/>
    <w:rsid w:val="009031E3"/>
    <w:rsid w:val="0090513D"/>
    <w:rsid w:val="009062B3"/>
    <w:rsid w:val="00906BC0"/>
    <w:rsid w:val="00907B5F"/>
    <w:rsid w:val="00911498"/>
    <w:rsid w:val="0091690E"/>
    <w:rsid w:val="00930978"/>
    <w:rsid w:val="00931954"/>
    <w:rsid w:val="00931C91"/>
    <w:rsid w:val="00931EFF"/>
    <w:rsid w:val="00932D3D"/>
    <w:rsid w:val="009331C2"/>
    <w:rsid w:val="00934E49"/>
    <w:rsid w:val="00937A65"/>
    <w:rsid w:val="00940B0C"/>
    <w:rsid w:val="009443CD"/>
    <w:rsid w:val="00944E1F"/>
    <w:rsid w:val="0095245A"/>
    <w:rsid w:val="00952737"/>
    <w:rsid w:val="00954342"/>
    <w:rsid w:val="00960C5D"/>
    <w:rsid w:val="0096199C"/>
    <w:rsid w:val="00962254"/>
    <w:rsid w:val="00962369"/>
    <w:rsid w:val="00962ED4"/>
    <w:rsid w:val="00963844"/>
    <w:rsid w:val="00964D20"/>
    <w:rsid w:val="00965321"/>
    <w:rsid w:val="009735AB"/>
    <w:rsid w:val="00974AA5"/>
    <w:rsid w:val="009813B9"/>
    <w:rsid w:val="00991992"/>
    <w:rsid w:val="00994930"/>
    <w:rsid w:val="009950DA"/>
    <w:rsid w:val="00995E44"/>
    <w:rsid w:val="009A0D74"/>
    <w:rsid w:val="009A35E0"/>
    <w:rsid w:val="009A3E8E"/>
    <w:rsid w:val="009A599F"/>
    <w:rsid w:val="009B4BD4"/>
    <w:rsid w:val="009B4C6A"/>
    <w:rsid w:val="009B79BC"/>
    <w:rsid w:val="009B7EFB"/>
    <w:rsid w:val="009C02F4"/>
    <w:rsid w:val="009C0E12"/>
    <w:rsid w:val="009C2E62"/>
    <w:rsid w:val="009C6B96"/>
    <w:rsid w:val="009D2FAC"/>
    <w:rsid w:val="009D5D59"/>
    <w:rsid w:val="009D7004"/>
    <w:rsid w:val="009D7AFA"/>
    <w:rsid w:val="009E4279"/>
    <w:rsid w:val="009E4517"/>
    <w:rsid w:val="009E7EE3"/>
    <w:rsid w:val="009F430D"/>
    <w:rsid w:val="009F6ACF"/>
    <w:rsid w:val="009F6B39"/>
    <w:rsid w:val="00A03AD4"/>
    <w:rsid w:val="00A03AEE"/>
    <w:rsid w:val="00A0673A"/>
    <w:rsid w:val="00A06CAB"/>
    <w:rsid w:val="00A06FE4"/>
    <w:rsid w:val="00A134C9"/>
    <w:rsid w:val="00A13C78"/>
    <w:rsid w:val="00A13CC3"/>
    <w:rsid w:val="00A16E69"/>
    <w:rsid w:val="00A220AB"/>
    <w:rsid w:val="00A31A9C"/>
    <w:rsid w:val="00A4086B"/>
    <w:rsid w:val="00A40A2B"/>
    <w:rsid w:val="00A40C11"/>
    <w:rsid w:val="00A40DB9"/>
    <w:rsid w:val="00A43171"/>
    <w:rsid w:val="00A45BAF"/>
    <w:rsid w:val="00A45E9D"/>
    <w:rsid w:val="00A46F6B"/>
    <w:rsid w:val="00A47734"/>
    <w:rsid w:val="00A47DEF"/>
    <w:rsid w:val="00A51E42"/>
    <w:rsid w:val="00A53F6E"/>
    <w:rsid w:val="00A544A5"/>
    <w:rsid w:val="00A622EA"/>
    <w:rsid w:val="00A62AA3"/>
    <w:rsid w:val="00A63AD2"/>
    <w:rsid w:val="00A63DE3"/>
    <w:rsid w:val="00A6544D"/>
    <w:rsid w:val="00A657D1"/>
    <w:rsid w:val="00A72498"/>
    <w:rsid w:val="00A7297E"/>
    <w:rsid w:val="00A73FE7"/>
    <w:rsid w:val="00A74368"/>
    <w:rsid w:val="00A75252"/>
    <w:rsid w:val="00A772DE"/>
    <w:rsid w:val="00A8131B"/>
    <w:rsid w:val="00A85B1F"/>
    <w:rsid w:val="00A85C10"/>
    <w:rsid w:val="00A8704F"/>
    <w:rsid w:val="00A91E23"/>
    <w:rsid w:val="00A93C1A"/>
    <w:rsid w:val="00AA014B"/>
    <w:rsid w:val="00AA5CF7"/>
    <w:rsid w:val="00AB101C"/>
    <w:rsid w:val="00AB322B"/>
    <w:rsid w:val="00AB4511"/>
    <w:rsid w:val="00AB6531"/>
    <w:rsid w:val="00AB688A"/>
    <w:rsid w:val="00AB7971"/>
    <w:rsid w:val="00AC3F20"/>
    <w:rsid w:val="00AC3F7D"/>
    <w:rsid w:val="00AD0CD3"/>
    <w:rsid w:val="00AD57DE"/>
    <w:rsid w:val="00AD7752"/>
    <w:rsid w:val="00AD7CDE"/>
    <w:rsid w:val="00AE1D6A"/>
    <w:rsid w:val="00AE22C9"/>
    <w:rsid w:val="00AE394E"/>
    <w:rsid w:val="00AE754F"/>
    <w:rsid w:val="00AE7801"/>
    <w:rsid w:val="00AF2195"/>
    <w:rsid w:val="00AF3AC1"/>
    <w:rsid w:val="00AF3C38"/>
    <w:rsid w:val="00AF4256"/>
    <w:rsid w:val="00AF58A0"/>
    <w:rsid w:val="00AF76A1"/>
    <w:rsid w:val="00B00C9D"/>
    <w:rsid w:val="00B150F9"/>
    <w:rsid w:val="00B15197"/>
    <w:rsid w:val="00B17218"/>
    <w:rsid w:val="00B204BC"/>
    <w:rsid w:val="00B244CE"/>
    <w:rsid w:val="00B252A6"/>
    <w:rsid w:val="00B25E43"/>
    <w:rsid w:val="00B26914"/>
    <w:rsid w:val="00B27FE4"/>
    <w:rsid w:val="00B3173D"/>
    <w:rsid w:val="00B36A71"/>
    <w:rsid w:val="00B372F2"/>
    <w:rsid w:val="00B40195"/>
    <w:rsid w:val="00B44C00"/>
    <w:rsid w:val="00B50AB1"/>
    <w:rsid w:val="00B51497"/>
    <w:rsid w:val="00B515C0"/>
    <w:rsid w:val="00B56B71"/>
    <w:rsid w:val="00B61108"/>
    <w:rsid w:val="00B62C1A"/>
    <w:rsid w:val="00B64C58"/>
    <w:rsid w:val="00B64DEA"/>
    <w:rsid w:val="00B66DB3"/>
    <w:rsid w:val="00B6732A"/>
    <w:rsid w:val="00B733D0"/>
    <w:rsid w:val="00B74CDC"/>
    <w:rsid w:val="00B7674F"/>
    <w:rsid w:val="00B80200"/>
    <w:rsid w:val="00B82273"/>
    <w:rsid w:val="00B826DE"/>
    <w:rsid w:val="00B83CDE"/>
    <w:rsid w:val="00B84003"/>
    <w:rsid w:val="00B86C52"/>
    <w:rsid w:val="00B9387A"/>
    <w:rsid w:val="00BA0233"/>
    <w:rsid w:val="00BA09D0"/>
    <w:rsid w:val="00BA1E86"/>
    <w:rsid w:val="00BA684A"/>
    <w:rsid w:val="00BB0544"/>
    <w:rsid w:val="00BB24CF"/>
    <w:rsid w:val="00BC7541"/>
    <w:rsid w:val="00BD0316"/>
    <w:rsid w:val="00BD2535"/>
    <w:rsid w:val="00BD2790"/>
    <w:rsid w:val="00BD2F63"/>
    <w:rsid w:val="00BD315D"/>
    <w:rsid w:val="00BD3923"/>
    <w:rsid w:val="00BD5508"/>
    <w:rsid w:val="00BD634B"/>
    <w:rsid w:val="00BE02DC"/>
    <w:rsid w:val="00BE24EC"/>
    <w:rsid w:val="00BE38EE"/>
    <w:rsid w:val="00BE5FC3"/>
    <w:rsid w:val="00BE6035"/>
    <w:rsid w:val="00BE7C64"/>
    <w:rsid w:val="00BF1EDF"/>
    <w:rsid w:val="00BF32ED"/>
    <w:rsid w:val="00BF786B"/>
    <w:rsid w:val="00BF7B1A"/>
    <w:rsid w:val="00C016C2"/>
    <w:rsid w:val="00C02CEB"/>
    <w:rsid w:val="00C030AE"/>
    <w:rsid w:val="00C07D86"/>
    <w:rsid w:val="00C10FB2"/>
    <w:rsid w:val="00C14496"/>
    <w:rsid w:val="00C2075A"/>
    <w:rsid w:val="00C207CA"/>
    <w:rsid w:val="00C220FE"/>
    <w:rsid w:val="00C23D1F"/>
    <w:rsid w:val="00C23DFB"/>
    <w:rsid w:val="00C25077"/>
    <w:rsid w:val="00C252E9"/>
    <w:rsid w:val="00C32C74"/>
    <w:rsid w:val="00C352ED"/>
    <w:rsid w:val="00C36057"/>
    <w:rsid w:val="00C37D77"/>
    <w:rsid w:val="00C44B13"/>
    <w:rsid w:val="00C47366"/>
    <w:rsid w:val="00C52473"/>
    <w:rsid w:val="00C52562"/>
    <w:rsid w:val="00C529A4"/>
    <w:rsid w:val="00C52BA2"/>
    <w:rsid w:val="00C52D17"/>
    <w:rsid w:val="00C56479"/>
    <w:rsid w:val="00C57531"/>
    <w:rsid w:val="00C57775"/>
    <w:rsid w:val="00C60CD2"/>
    <w:rsid w:val="00C70162"/>
    <w:rsid w:val="00C71E1C"/>
    <w:rsid w:val="00C72285"/>
    <w:rsid w:val="00C72633"/>
    <w:rsid w:val="00C73545"/>
    <w:rsid w:val="00C7451B"/>
    <w:rsid w:val="00C74B29"/>
    <w:rsid w:val="00C808AE"/>
    <w:rsid w:val="00C80E82"/>
    <w:rsid w:val="00C84441"/>
    <w:rsid w:val="00C85494"/>
    <w:rsid w:val="00C90B0B"/>
    <w:rsid w:val="00C922F1"/>
    <w:rsid w:val="00C93E4A"/>
    <w:rsid w:val="00C96285"/>
    <w:rsid w:val="00CA21BF"/>
    <w:rsid w:val="00CA39C1"/>
    <w:rsid w:val="00CA3DF2"/>
    <w:rsid w:val="00CA6395"/>
    <w:rsid w:val="00CB0605"/>
    <w:rsid w:val="00CB188C"/>
    <w:rsid w:val="00CB2908"/>
    <w:rsid w:val="00CB2D77"/>
    <w:rsid w:val="00CB30F7"/>
    <w:rsid w:val="00CB3B40"/>
    <w:rsid w:val="00CB5A75"/>
    <w:rsid w:val="00CC062A"/>
    <w:rsid w:val="00CC736F"/>
    <w:rsid w:val="00CD10E2"/>
    <w:rsid w:val="00CD1782"/>
    <w:rsid w:val="00CD1D10"/>
    <w:rsid w:val="00CD34B4"/>
    <w:rsid w:val="00CD6864"/>
    <w:rsid w:val="00CE06F7"/>
    <w:rsid w:val="00CE0AC3"/>
    <w:rsid w:val="00CE289D"/>
    <w:rsid w:val="00CE2E10"/>
    <w:rsid w:val="00CE305B"/>
    <w:rsid w:val="00CE5420"/>
    <w:rsid w:val="00CE67C5"/>
    <w:rsid w:val="00CE6FE8"/>
    <w:rsid w:val="00CE768B"/>
    <w:rsid w:val="00CF06E3"/>
    <w:rsid w:val="00CF0C10"/>
    <w:rsid w:val="00CF3C9C"/>
    <w:rsid w:val="00D029DE"/>
    <w:rsid w:val="00D02A4F"/>
    <w:rsid w:val="00D03243"/>
    <w:rsid w:val="00D03AA7"/>
    <w:rsid w:val="00D040B0"/>
    <w:rsid w:val="00D052C6"/>
    <w:rsid w:val="00D07D3B"/>
    <w:rsid w:val="00D134DC"/>
    <w:rsid w:val="00D15C2E"/>
    <w:rsid w:val="00D165A4"/>
    <w:rsid w:val="00D2033F"/>
    <w:rsid w:val="00D20CBA"/>
    <w:rsid w:val="00D219AA"/>
    <w:rsid w:val="00D23337"/>
    <w:rsid w:val="00D239DA"/>
    <w:rsid w:val="00D253A0"/>
    <w:rsid w:val="00D25E69"/>
    <w:rsid w:val="00D26CC5"/>
    <w:rsid w:val="00D30D8A"/>
    <w:rsid w:val="00D30FE8"/>
    <w:rsid w:val="00D31EF6"/>
    <w:rsid w:val="00D341B1"/>
    <w:rsid w:val="00D36AA3"/>
    <w:rsid w:val="00D4213D"/>
    <w:rsid w:val="00D43C53"/>
    <w:rsid w:val="00D43D89"/>
    <w:rsid w:val="00D43E7E"/>
    <w:rsid w:val="00D4742F"/>
    <w:rsid w:val="00D529B1"/>
    <w:rsid w:val="00D549B6"/>
    <w:rsid w:val="00D57F05"/>
    <w:rsid w:val="00D60005"/>
    <w:rsid w:val="00D656B7"/>
    <w:rsid w:val="00D723F2"/>
    <w:rsid w:val="00D72AEF"/>
    <w:rsid w:val="00D74380"/>
    <w:rsid w:val="00D74437"/>
    <w:rsid w:val="00D74CDF"/>
    <w:rsid w:val="00D75444"/>
    <w:rsid w:val="00D75BC0"/>
    <w:rsid w:val="00D80565"/>
    <w:rsid w:val="00D8149A"/>
    <w:rsid w:val="00D834FB"/>
    <w:rsid w:val="00D8614D"/>
    <w:rsid w:val="00D87022"/>
    <w:rsid w:val="00D87F50"/>
    <w:rsid w:val="00D902B5"/>
    <w:rsid w:val="00D9141D"/>
    <w:rsid w:val="00D93DE1"/>
    <w:rsid w:val="00DA041E"/>
    <w:rsid w:val="00DA06F4"/>
    <w:rsid w:val="00DA2C6B"/>
    <w:rsid w:val="00DA30AF"/>
    <w:rsid w:val="00DA4891"/>
    <w:rsid w:val="00DA7F41"/>
    <w:rsid w:val="00DB05E3"/>
    <w:rsid w:val="00DB076E"/>
    <w:rsid w:val="00DB07B3"/>
    <w:rsid w:val="00DB088B"/>
    <w:rsid w:val="00DB3898"/>
    <w:rsid w:val="00DB3AA9"/>
    <w:rsid w:val="00DB5108"/>
    <w:rsid w:val="00DB60D7"/>
    <w:rsid w:val="00DB6AFC"/>
    <w:rsid w:val="00DC2C3E"/>
    <w:rsid w:val="00DC53C2"/>
    <w:rsid w:val="00DD1196"/>
    <w:rsid w:val="00DD4F4C"/>
    <w:rsid w:val="00DD58B0"/>
    <w:rsid w:val="00DE0213"/>
    <w:rsid w:val="00DE2968"/>
    <w:rsid w:val="00DF1737"/>
    <w:rsid w:val="00DF18F4"/>
    <w:rsid w:val="00DF6014"/>
    <w:rsid w:val="00E0205B"/>
    <w:rsid w:val="00E0240D"/>
    <w:rsid w:val="00E02CA2"/>
    <w:rsid w:val="00E03F46"/>
    <w:rsid w:val="00E04F81"/>
    <w:rsid w:val="00E05962"/>
    <w:rsid w:val="00E1117E"/>
    <w:rsid w:val="00E148E1"/>
    <w:rsid w:val="00E21E86"/>
    <w:rsid w:val="00E23BD9"/>
    <w:rsid w:val="00E250FB"/>
    <w:rsid w:val="00E258A0"/>
    <w:rsid w:val="00E25FA4"/>
    <w:rsid w:val="00E30823"/>
    <w:rsid w:val="00E30B68"/>
    <w:rsid w:val="00E3214B"/>
    <w:rsid w:val="00E33512"/>
    <w:rsid w:val="00E33D06"/>
    <w:rsid w:val="00E36645"/>
    <w:rsid w:val="00E434EE"/>
    <w:rsid w:val="00E45817"/>
    <w:rsid w:val="00E46D25"/>
    <w:rsid w:val="00E502E7"/>
    <w:rsid w:val="00E503B2"/>
    <w:rsid w:val="00E5066A"/>
    <w:rsid w:val="00E520E7"/>
    <w:rsid w:val="00E52304"/>
    <w:rsid w:val="00E53FBD"/>
    <w:rsid w:val="00E556D6"/>
    <w:rsid w:val="00E556E4"/>
    <w:rsid w:val="00E664EA"/>
    <w:rsid w:val="00E74745"/>
    <w:rsid w:val="00E77F1F"/>
    <w:rsid w:val="00E80C17"/>
    <w:rsid w:val="00E82EEB"/>
    <w:rsid w:val="00E906F5"/>
    <w:rsid w:val="00E908DD"/>
    <w:rsid w:val="00E92D04"/>
    <w:rsid w:val="00E930F8"/>
    <w:rsid w:val="00E93658"/>
    <w:rsid w:val="00E94516"/>
    <w:rsid w:val="00E9455E"/>
    <w:rsid w:val="00E94DB1"/>
    <w:rsid w:val="00E97031"/>
    <w:rsid w:val="00EA08F7"/>
    <w:rsid w:val="00EA3550"/>
    <w:rsid w:val="00EA4880"/>
    <w:rsid w:val="00EA6183"/>
    <w:rsid w:val="00EB14E7"/>
    <w:rsid w:val="00EB2500"/>
    <w:rsid w:val="00EB38F4"/>
    <w:rsid w:val="00EB3A67"/>
    <w:rsid w:val="00EB4BC0"/>
    <w:rsid w:val="00EC078B"/>
    <w:rsid w:val="00EC1EE5"/>
    <w:rsid w:val="00EC1F9D"/>
    <w:rsid w:val="00EC560C"/>
    <w:rsid w:val="00EC7158"/>
    <w:rsid w:val="00ED028E"/>
    <w:rsid w:val="00ED2710"/>
    <w:rsid w:val="00ED701E"/>
    <w:rsid w:val="00ED73A1"/>
    <w:rsid w:val="00ED7A0B"/>
    <w:rsid w:val="00EE5473"/>
    <w:rsid w:val="00EE5ADF"/>
    <w:rsid w:val="00EF01D7"/>
    <w:rsid w:val="00EF1A7D"/>
    <w:rsid w:val="00EF2296"/>
    <w:rsid w:val="00EF6386"/>
    <w:rsid w:val="00F014DC"/>
    <w:rsid w:val="00F04138"/>
    <w:rsid w:val="00F05FD2"/>
    <w:rsid w:val="00F0647A"/>
    <w:rsid w:val="00F066C0"/>
    <w:rsid w:val="00F067A2"/>
    <w:rsid w:val="00F12209"/>
    <w:rsid w:val="00F1331A"/>
    <w:rsid w:val="00F13FB3"/>
    <w:rsid w:val="00F14242"/>
    <w:rsid w:val="00F2060D"/>
    <w:rsid w:val="00F21160"/>
    <w:rsid w:val="00F21450"/>
    <w:rsid w:val="00F222F8"/>
    <w:rsid w:val="00F224C3"/>
    <w:rsid w:val="00F22726"/>
    <w:rsid w:val="00F229BB"/>
    <w:rsid w:val="00F23BFE"/>
    <w:rsid w:val="00F24F16"/>
    <w:rsid w:val="00F25B69"/>
    <w:rsid w:val="00F26C72"/>
    <w:rsid w:val="00F27175"/>
    <w:rsid w:val="00F31104"/>
    <w:rsid w:val="00F3181B"/>
    <w:rsid w:val="00F34013"/>
    <w:rsid w:val="00F36E99"/>
    <w:rsid w:val="00F36EEE"/>
    <w:rsid w:val="00F41950"/>
    <w:rsid w:val="00F4202F"/>
    <w:rsid w:val="00F45575"/>
    <w:rsid w:val="00F46FEF"/>
    <w:rsid w:val="00F4703C"/>
    <w:rsid w:val="00F479CC"/>
    <w:rsid w:val="00F509ED"/>
    <w:rsid w:val="00F51AC1"/>
    <w:rsid w:val="00F569CF"/>
    <w:rsid w:val="00F607DF"/>
    <w:rsid w:val="00F70206"/>
    <w:rsid w:val="00F82488"/>
    <w:rsid w:val="00F82493"/>
    <w:rsid w:val="00F847E4"/>
    <w:rsid w:val="00F84DF3"/>
    <w:rsid w:val="00F85EFB"/>
    <w:rsid w:val="00F94E96"/>
    <w:rsid w:val="00F9507F"/>
    <w:rsid w:val="00F96F91"/>
    <w:rsid w:val="00F97424"/>
    <w:rsid w:val="00F97FB6"/>
    <w:rsid w:val="00FA6C1F"/>
    <w:rsid w:val="00FB279F"/>
    <w:rsid w:val="00FB49DA"/>
    <w:rsid w:val="00FB5CD6"/>
    <w:rsid w:val="00FB7E4D"/>
    <w:rsid w:val="00FC4A87"/>
    <w:rsid w:val="00FC4D85"/>
    <w:rsid w:val="00FC657B"/>
    <w:rsid w:val="00FD0446"/>
    <w:rsid w:val="00FD1881"/>
    <w:rsid w:val="00FD1D0A"/>
    <w:rsid w:val="00FD297C"/>
    <w:rsid w:val="00FD5843"/>
    <w:rsid w:val="00FE0C42"/>
    <w:rsid w:val="00FE1BBF"/>
    <w:rsid w:val="00FE3484"/>
    <w:rsid w:val="00FE464E"/>
    <w:rsid w:val="00FF0E8D"/>
    <w:rsid w:val="00FF10CE"/>
    <w:rsid w:val="00FF1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DA"/>
  </w:style>
  <w:style w:type="paragraph" w:styleId="1">
    <w:name w:val="heading 1"/>
    <w:basedOn w:val="a"/>
    <w:next w:val="a"/>
    <w:qFormat/>
    <w:rsid w:val="00FB49DA"/>
    <w:pPr>
      <w:keepNext/>
      <w:jc w:val="center"/>
      <w:outlineLvl w:val="0"/>
    </w:pPr>
    <w:rPr>
      <w:sz w:val="36"/>
    </w:rPr>
  </w:style>
  <w:style w:type="paragraph" w:styleId="2">
    <w:name w:val="heading 2"/>
    <w:basedOn w:val="a"/>
    <w:next w:val="a"/>
    <w:qFormat/>
    <w:rsid w:val="00FB49DA"/>
    <w:pPr>
      <w:keepNext/>
      <w:jc w:val="center"/>
      <w:outlineLvl w:val="1"/>
    </w:pPr>
    <w:rPr>
      <w:sz w:val="28"/>
    </w:rPr>
  </w:style>
  <w:style w:type="paragraph" w:styleId="3">
    <w:name w:val="heading 3"/>
    <w:basedOn w:val="a"/>
    <w:next w:val="a"/>
    <w:qFormat/>
    <w:rsid w:val="00FB49DA"/>
    <w:pPr>
      <w:keepNext/>
      <w:outlineLvl w:val="2"/>
    </w:pPr>
    <w:rPr>
      <w:sz w:val="28"/>
    </w:rPr>
  </w:style>
  <w:style w:type="paragraph" w:styleId="4">
    <w:name w:val="heading 4"/>
    <w:basedOn w:val="a"/>
    <w:next w:val="a"/>
    <w:qFormat/>
    <w:rsid w:val="00FB49DA"/>
    <w:pPr>
      <w:keepNext/>
      <w:jc w:val="center"/>
      <w:outlineLvl w:val="3"/>
    </w:pPr>
    <w:rPr>
      <w:b/>
      <w:spacing w:val="66"/>
      <w:sz w:val="28"/>
    </w:rPr>
  </w:style>
  <w:style w:type="paragraph" w:styleId="6">
    <w:name w:val="heading 6"/>
    <w:basedOn w:val="a"/>
    <w:next w:val="a"/>
    <w:link w:val="60"/>
    <w:uiPriority w:val="9"/>
    <w:semiHidden/>
    <w:unhideWhenUsed/>
    <w:qFormat/>
    <w:rsid w:val="00D656B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FB49DA"/>
    <w:rPr>
      <w:sz w:val="16"/>
    </w:rPr>
  </w:style>
  <w:style w:type="paragraph" w:styleId="a4">
    <w:name w:val="annotation text"/>
    <w:basedOn w:val="a"/>
    <w:semiHidden/>
    <w:rsid w:val="00FB49DA"/>
  </w:style>
  <w:style w:type="paragraph" w:styleId="a5">
    <w:name w:val="header"/>
    <w:basedOn w:val="a"/>
    <w:link w:val="a6"/>
    <w:uiPriority w:val="99"/>
    <w:rsid w:val="00FB49DA"/>
    <w:pPr>
      <w:tabs>
        <w:tab w:val="center" w:pos="4536"/>
        <w:tab w:val="right" w:pos="9072"/>
      </w:tabs>
    </w:pPr>
  </w:style>
  <w:style w:type="character" w:styleId="a7">
    <w:name w:val="page number"/>
    <w:basedOn w:val="a0"/>
    <w:rsid w:val="00FB49DA"/>
  </w:style>
  <w:style w:type="paragraph" w:styleId="a8">
    <w:name w:val="Body Text Indent"/>
    <w:basedOn w:val="a"/>
    <w:rsid w:val="00FB49DA"/>
    <w:pPr>
      <w:ind w:firstLine="851"/>
      <w:jc w:val="both"/>
    </w:pPr>
    <w:rPr>
      <w:sz w:val="28"/>
    </w:rPr>
  </w:style>
  <w:style w:type="paragraph" w:styleId="20">
    <w:name w:val="Body Text Indent 2"/>
    <w:basedOn w:val="a"/>
    <w:rsid w:val="00FB49DA"/>
    <w:pPr>
      <w:tabs>
        <w:tab w:val="left" w:pos="993"/>
      </w:tabs>
      <w:ind w:right="-1" w:firstLine="709"/>
      <w:jc w:val="both"/>
    </w:pPr>
    <w:rPr>
      <w:sz w:val="28"/>
    </w:rPr>
  </w:style>
  <w:style w:type="paragraph" w:styleId="a9">
    <w:name w:val="Balloon Text"/>
    <w:basedOn w:val="a"/>
    <w:link w:val="aa"/>
    <w:uiPriority w:val="99"/>
    <w:semiHidden/>
    <w:unhideWhenUsed/>
    <w:rsid w:val="005C20A5"/>
    <w:rPr>
      <w:rFonts w:ascii="Tahoma" w:hAnsi="Tahoma" w:cs="Tahoma"/>
      <w:sz w:val="16"/>
      <w:szCs w:val="16"/>
    </w:rPr>
  </w:style>
  <w:style w:type="character" w:customStyle="1" w:styleId="aa">
    <w:name w:val="Текст выноски Знак"/>
    <w:basedOn w:val="a0"/>
    <w:link w:val="a9"/>
    <w:uiPriority w:val="99"/>
    <w:semiHidden/>
    <w:rsid w:val="005C20A5"/>
    <w:rPr>
      <w:rFonts w:ascii="Tahoma" w:hAnsi="Tahoma" w:cs="Tahoma"/>
      <w:sz w:val="16"/>
      <w:szCs w:val="16"/>
    </w:rPr>
  </w:style>
  <w:style w:type="paragraph" w:customStyle="1" w:styleId="ConsPlusNormal">
    <w:name w:val="ConsPlusNormal"/>
    <w:rsid w:val="00F479CC"/>
    <w:pPr>
      <w:autoSpaceDE w:val="0"/>
      <w:autoSpaceDN w:val="0"/>
      <w:adjustRightInd w:val="0"/>
      <w:ind w:firstLine="720"/>
    </w:pPr>
    <w:rPr>
      <w:rFonts w:ascii="Arial" w:hAnsi="Arial" w:cs="Arial"/>
    </w:rPr>
  </w:style>
  <w:style w:type="table" w:styleId="ab">
    <w:name w:val="Table Grid"/>
    <w:basedOn w:val="a1"/>
    <w:uiPriority w:val="59"/>
    <w:rsid w:val="00087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0C6E61"/>
    <w:pPr>
      <w:widowControl w:val="0"/>
      <w:autoSpaceDE w:val="0"/>
      <w:autoSpaceDN w:val="0"/>
      <w:adjustRightInd w:val="0"/>
    </w:pPr>
    <w:rPr>
      <w:rFonts w:ascii="Arial" w:hAnsi="Arial" w:cs="Arial"/>
      <w:b/>
      <w:bCs/>
    </w:rPr>
  </w:style>
  <w:style w:type="paragraph" w:customStyle="1" w:styleId="ConsPlusNonformat">
    <w:name w:val="ConsPlusNonformat"/>
    <w:uiPriority w:val="99"/>
    <w:rsid w:val="00886BC9"/>
    <w:pPr>
      <w:autoSpaceDE w:val="0"/>
      <w:autoSpaceDN w:val="0"/>
      <w:adjustRightInd w:val="0"/>
    </w:pPr>
    <w:rPr>
      <w:rFonts w:ascii="Courier New" w:eastAsia="Calibri" w:hAnsi="Courier New" w:cs="Courier New"/>
      <w:lang w:eastAsia="en-US"/>
    </w:rPr>
  </w:style>
  <w:style w:type="paragraph" w:styleId="ac">
    <w:name w:val="footer"/>
    <w:basedOn w:val="a"/>
    <w:link w:val="ad"/>
    <w:uiPriority w:val="99"/>
    <w:semiHidden/>
    <w:unhideWhenUsed/>
    <w:rsid w:val="003F7494"/>
    <w:pPr>
      <w:tabs>
        <w:tab w:val="center" w:pos="4677"/>
        <w:tab w:val="right" w:pos="9355"/>
      </w:tabs>
    </w:pPr>
  </w:style>
  <w:style w:type="character" w:customStyle="1" w:styleId="ad">
    <w:name w:val="Нижний колонтитул Знак"/>
    <w:basedOn w:val="a0"/>
    <w:link w:val="ac"/>
    <w:uiPriority w:val="99"/>
    <w:semiHidden/>
    <w:rsid w:val="003F7494"/>
  </w:style>
  <w:style w:type="character" w:customStyle="1" w:styleId="a6">
    <w:name w:val="Верхний колонтитул Знак"/>
    <w:basedOn w:val="a0"/>
    <w:link w:val="a5"/>
    <w:uiPriority w:val="99"/>
    <w:rsid w:val="008B5818"/>
  </w:style>
  <w:style w:type="paragraph" w:styleId="ae">
    <w:name w:val="List Paragraph"/>
    <w:basedOn w:val="a"/>
    <w:uiPriority w:val="34"/>
    <w:qFormat/>
    <w:rsid w:val="000D59FF"/>
    <w:pPr>
      <w:ind w:left="708"/>
    </w:pPr>
  </w:style>
  <w:style w:type="paragraph" w:customStyle="1" w:styleId="ConsPlusCell">
    <w:name w:val="ConsPlusCell"/>
    <w:uiPriority w:val="99"/>
    <w:rsid w:val="00F21160"/>
    <w:pPr>
      <w:widowControl w:val="0"/>
      <w:autoSpaceDE w:val="0"/>
      <w:autoSpaceDN w:val="0"/>
      <w:adjustRightInd w:val="0"/>
    </w:pPr>
    <w:rPr>
      <w:rFonts w:ascii="Arial" w:hAnsi="Arial" w:cs="Arial"/>
    </w:rPr>
  </w:style>
  <w:style w:type="character" w:styleId="af">
    <w:name w:val="Strong"/>
    <w:basedOn w:val="a0"/>
    <w:uiPriority w:val="99"/>
    <w:qFormat/>
    <w:rsid w:val="001B1F3B"/>
    <w:rPr>
      <w:b/>
      <w:bCs/>
    </w:rPr>
  </w:style>
  <w:style w:type="character" w:customStyle="1" w:styleId="60">
    <w:name w:val="Заголовок 6 Знак"/>
    <w:basedOn w:val="a0"/>
    <w:link w:val="6"/>
    <w:uiPriority w:val="9"/>
    <w:semiHidden/>
    <w:rsid w:val="00D656B7"/>
    <w:rPr>
      <w:rFonts w:ascii="Calibri" w:eastAsia="Times New Roman" w:hAnsi="Calibri" w:cs="Times New Roman"/>
      <w:b/>
      <w:bCs/>
      <w:sz w:val="22"/>
      <w:szCs w:val="22"/>
    </w:rPr>
  </w:style>
  <w:style w:type="character" w:styleId="af0">
    <w:name w:val="Hyperlink"/>
    <w:basedOn w:val="a0"/>
    <w:uiPriority w:val="99"/>
    <w:rsid w:val="00D656B7"/>
    <w:rPr>
      <w:rFonts w:cs="Times New Roman"/>
      <w:color w:val="0000FF"/>
      <w:u w:val="single"/>
    </w:rPr>
  </w:style>
  <w:style w:type="paragraph" w:styleId="af1">
    <w:name w:val="Normal (Web)"/>
    <w:basedOn w:val="a"/>
    <w:uiPriority w:val="99"/>
    <w:unhideWhenUsed/>
    <w:rsid w:val="006B3F99"/>
    <w:pPr>
      <w:spacing w:before="100" w:beforeAutospacing="1" w:after="100" w:afterAutospacing="1"/>
    </w:pPr>
    <w:rPr>
      <w:sz w:val="24"/>
      <w:szCs w:val="24"/>
    </w:rPr>
  </w:style>
  <w:style w:type="paragraph" w:customStyle="1" w:styleId="s1">
    <w:name w:val="s_1"/>
    <w:basedOn w:val="a"/>
    <w:rsid w:val="00696DAA"/>
    <w:pPr>
      <w:spacing w:before="100" w:beforeAutospacing="1" w:after="100" w:afterAutospacing="1"/>
    </w:pPr>
    <w:rPr>
      <w:sz w:val="24"/>
      <w:szCs w:val="24"/>
    </w:rPr>
  </w:style>
  <w:style w:type="character" w:customStyle="1" w:styleId="apple-converted-space">
    <w:name w:val="apple-converted-space"/>
    <w:basedOn w:val="a0"/>
    <w:rsid w:val="00696DAA"/>
  </w:style>
  <w:style w:type="paragraph" w:customStyle="1" w:styleId="s22">
    <w:name w:val="s_22"/>
    <w:basedOn w:val="a"/>
    <w:rsid w:val="00696DAA"/>
    <w:pPr>
      <w:spacing w:before="100" w:beforeAutospacing="1" w:after="100" w:afterAutospacing="1"/>
    </w:pPr>
    <w:rPr>
      <w:sz w:val="24"/>
      <w:szCs w:val="24"/>
    </w:rPr>
  </w:style>
  <w:style w:type="paragraph" w:styleId="af2">
    <w:name w:val="Body Text"/>
    <w:basedOn w:val="a"/>
    <w:link w:val="af3"/>
    <w:semiHidden/>
    <w:rsid w:val="002F72CF"/>
    <w:pPr>
      <w:widowControl w:val="0"/>
      <w:suppressAutoHyphens/>
      <w:spacing w:after="120"/>
    </w:pPr>
    <w:rPr>
      <w:rFonts w:ascii="Arial" w:eastAsia="Lucida Sans Unicode" w:hAnsi="Arial"/>
      <w:kern w:val="1"/>
      <w:szCs w:val="24"/>
      <w:lang/>
    </w:rPr>
  </w:style>
  <w:style w:type="character" w:customStyle="1" w:styleId="af3">
    <w:name w:val="Основной текст Знак"/>
    <w:basedOn w:val="a0"/>
    <w:link w:val="af2"/>
    <w:semiHidden/>
    <w:rsid w:val="002F72CF"/>
    <w:rPr>
      <w:rFonts w:ascii="Arial" w:eastAsia="Lucida Sans Unicode" w:hAnsi="Arial"/>
      <w:kern w:val="1"/>
      <w:szCs w:val="24"/>
      <w:lang/>
    </w:rPr>
  </w:style>
</w:styles>
</file>

<file path=word/webSettings.xml><?xml version="1.0" encoding="utf-8"?>
<w:webSettings xmlns:r="http://schemas.openxmlformats.org/officeDocument/2006/relationships" xmlns:w="http://schemas.openxmlformats.org/wordprocessingml/2006/main">
  <w:divs>
    <w:div w:id="63455029">
      <w:bodyDiv w:val="1"/>
      <w:marLeft w:val="0"/>
      <w:marRight w:val="0"/>
      <w:marTop w:val="0"/>
      <w:marBottom w:val="0"/>
      <w:divBdr>
        <w:top w:val="none" w:sz="0" w:space="0" w:color="auto"/>
        <w:left w:val="none" w:sz="0" w:space="0" w:color="auto"/>
        <w:bottom w:val="none" w:sz="0" w:space="0" w:color="auto"/>
        <w:right w:val="none" w:sz="0" w:space="0" w:color="auto"/>
      </w:divBdr>
    </w:div>
    <w:div w:id="508908639">
      <w:bodyDiv w:val="1"/>
      <w:marLeft w:val="0"/>
      <w:marRight w:val="0"/>
      <w:marTop w:val="0"/>
      <w:marBottom w:val="0"/>
      <w:divBdr>
        <w:top w:val="none" w:sz="0" w:space="0" w:color="auto"/>
        <w:left w:val="none" w:sz="0" w:space="0" w:color="auto"/>
        <w:bottom w:val="none" w:sz="0" w:space="0" w:color="auto"/>
        <w:right w:val="none" w:sz="0" w:space="0" w:color="auto"/>
      </w:divBdr>
    </w:div>
    <w:div w:id="603418739">
      <w:bodyDiv w:val="1"/>
      <w:marLeft w:val="0"/>
      <w:marRight w:val="0"/>
      <w:marTop w:val="0"/>
      <w:marBottom w:val="0"/>
      <w:divBdr>
        <w:top w:val="none" w:sz="0" w:space="0" w:color="auto"/>
        <w:left w:val="none" w:sz="0" w:space="0" w:color="auto"/>
        <w:bottom w:val="none" w:sz="0" w:space="0" w:color="auto"/>
        <w:right w:val="none" w:sz="0" w:space="0" w:color="auto"/>
      </w:divBdr>
    </w:div>
    <w:div w:id="689722364">
      <w:bodyDiv w:val="1"/>
      <w:marLeft w:val="0"/>
      <w:marRight w:val="0"/>
      <w:marTop w:val="0"/>
      <w:marBottom w:val="0"/>
      <w:divBdr>
        <w:top w:val="none" w:sz="0" w:space="0" w:color="auto"/>
        <w:left w:val="none" w:sz="0" w:space="0" w:color="auto"/>
        <w:bottom w:val="none" w:sz="0" w:space="0" w:color="auto"/>
        <w:right w:val="none" w:sz="0" w:space="0" w:color="auto"/>
      </w:divBdr>
    </w:div>
    <w:div w:id="1006514664">
      <w:bodyDiv w:val="1"/>
      <w:marLeft w:val="0"/>
      <w:marRight w:val="0"/>
      <w:marTop w:val="0"/>
      <w:marBottom w:val="0"/>
      <w:divBdr>
        <w:top w:val="none" w:sz="0" w:space="0" w:color="auto"/>
        <w:left w:val="none" w:sz="0" w:space="0" w:color="auto"/>
        <w:bottom w:val="none" w:sz="0" w:space="0" w:color="auto"/>
        <w:right w:val="none" w:sz="0" w:space="0" w:color="auto"/>
      </w:divBdr>
    </w:div>
    <w:div w:id="1068110001">
      <w:bodyDiv w:val="1"/>
      <w:marLeft w:val="0"/>
      <w:marRight w:val="0"/>
      <w:marTop w:val="0"/>
      <w:marBottom w:val="0"/>
      <w:divBdr>
        <w:top w:val="none" w:sz="0" w:space="0" w:color="auto"/>
        <w:left w:val="none" w:sz="0" w:space="0" w:color="auto"/>
        <w:bottom w:val="none" w:sz="0" w:space="0" w:color="auto"/>
        <w:right w:val="none" w:sz="0" w:space="0" w:color="auto"/>
      </w:divBdr>
    </w:div>
    <w:div w:id="1111827125">
      <w:bodyDiv w:val="1"/>
      <w:marLeft w:val="0"/>
      <w:marRight w:val="0"/>
      <w:marTop w:val="0"/>
      <w:marBottom w:val="0"/>
      <w:divBdr>
        <w:top w:val="none" w:sz="0" w:space="0" w:color="auto"/>
        <w:left w:val="none" w:sz="0" w:space="0" w:color="auto"/>
        <w:bottom w:val="none" w:sz="0" w:space="0" w:color="auto"/>
        <w:right w:val="none" w:sz="0" w:space="0" w:color="auto"/>
      </w:divBdr>
    </w:div>
    <w:div w:id="1461075253">
      <w:bodyDiv w:val="1"/>
      <w:marLeft w:val="0"/>
      <w:marRight w:val="0"/>
      <w:marTop w:val="0"/>
      <w:marBottom w:val="0"/>
      <w:divBdr>
        <w:top w:val="none" w:sz="0" w:space="0" w:color="auto"/>
        <w:left w:val="none" w:sz="0" w:space="0" w:color="auto"/>
        <w:bottom w:val="none" w:sz="0" w:space="0" w:color="auto"/>
        <w:right w:val="none" w:sz="0" w:space="0" w:color="auto"/>
      </w:divBdr>
    </w:div>
    <w:div w:id="18564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onego.ru/~segadmin/omsu_selo_popovporog.htm" TargetMode="External"/><Relationship Id="rId5" Type="http://schemas.openxmlformats.org/officeDocument/2006/relationships/webSettings" Target="webSetting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PRIKAZ.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DD9EF-FC6D-47FE-AFD1-86071A94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PRIKAZ.dot</Template>
  <TotalTime>1</TotalTime>
  <Pages>3</Pages>
  <Words>1101</Words>
  <Characters>6281</Characters>
  <Application>Microsoft Office Word</Application>
  <DocSecurity>4</DocSecurity>
  <Lines>52</Lines>
  <Paragraphs>14</Paragraphs>
  <ScaleCrop>false</ScaleCrop>
  <HeadingPairs>
    <vt:vector size="2" baseType="variant">
      <vt:variant>
        <vt:lpstr>Название</vt:lpstr>
      </vt:variant>
      <vt:variant>
        <vt:i4>1</vt:i4>
      </vt:variant>
    </vt:vector>
  </HeadingPairs>
  <TitlesOfParts>
    <vt:vector size="1" baseType="lpstr">
      <vt:lpstr>ФИНАНСОВЫЙ ОТДЕЛ</vt:lpstr>
    </vt:vector>
  </TitlesOfParts>
  <Company>ГорФО</Company>
  <LinksUpToDate>false</LinksUpToDate>
  <CharactersWithSpaces>7368</CharactersWithSpaces>
  <SharedDoc>false</SharedDoc>
  <HLinks>
    <vt:vector size="18" baseType="variant">
      <vt:variant>
        <vt:i4>5111896</vt:i4>
      </vt:variant>
      <vt:variant>
        <vt:i4>6</vt:i4>
      </vt:variant>
      <vt:variant>
        <vt:i4>0</vt:i4>
      </vt:variant>
      <vt:variant>
        <vt:i4>5</vt:i4>
      </vt:variant>
      <vt:variant>
        <vt:lpwstr>http://home.onego.ru/~segadmin/omsu_selo_popovporog.htm</vt:lpwstr>
      </vt:variant>
      <vt:variant>
        <vt:lpwstr/>
      </vt:variant>
      <vt:variant>
        <vt:i4>7667812</vt:i4>
      </vt:variant>
      <vt:variant>
        <vt:i4>3</vt:i4>
      </vt:variant>
      <vt:variant>
        <vt:i4>0</vt:i4>
      </vt:variant>
      <vt:variant>
        <vt:i4>5</vt:i4>
      </vt:variant>
      <vt:variant>
        <vt:lpwstr>http://ivo.garant.ru/</vt:lpwstr>
      </vt:variant>
      <vt:variant>
        <vt:lpwstr>/document/71581486/entry/0</vt:lpwstr>
      </vt:variant>
      <vt:variant>
        <vt:i4>7667821</vt:i4>
      </vt:variant>
      <vt:variant>
        <vt:i4>0</vt:i4>
      </vt:variant>
      <vt:variant>
        <vt:i4>0</vt:i4>
      </vt:variant>
      <vt:variant>
        <vt:i4>5</vt:i4>
      </vt:variant>
      <vt:variant>
        <vt:lpwstr>http://ivo.garant.ru/</vt:lpwstr>
      </vt:variant>
      <vt:variant>
        <vt:lpwstr>/document/12185071/entry/0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ОТДЕЛ</dc:title>
  <dc:creator>User</dc:creator>
  <cp:lastModifiedBy>ОИТ Татьяна Слиж</cp:lastModifiedBy>
  <cp:revision>2</cp:revision>
  <cp:lastPrinted>2016-08-23T13:01:00Z</cp:lastPrinted>
  <dcterms:created xsi:type="dcterms:W3CDTF">2018-02-27T08:22:00Z</dcterms:created>
  <dcterms:modified xsi:type="dcterms:W3CDTF">2018-02-27T08:22:00Z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-14096684</vt:i4>
  </property>
</Properties>
</file>