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E3" w:rsidRDefault="00056BE3" w:rsidP="00056BE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0855" cy="669290"/>
            <wp:effectExtent l="19050" t="0" r="4445" b="0"/>
            <wp:docPr id="1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BE3" w:rsidRDefault="00056BE3" w:rsidP="00056BE3">
      <w:pPr>
        <w:jc w:val="center"/>
        <w:rPr>
          <w:b/>
          <w:lang w:val="en-US"/>
        </w:rPr>
      </w:pPr>
    </w:p>
    <w:p w:rsidR="00056BE3" w:rsidRDefault="00056BE3" w:rsidP="00056BE3">
      <w:pPr>
        <w:jc w:val="center"/>
        <w:rPr>
          <w:b/>
        </w:rPr>
      </w:pPr>
    </w:p>
    <w:p w:rsidR="00056BE3" w:rsidRDefault="00056BE3" w:rsidP="00056B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056BE3" w:rsidRDefault="00056BE3" w:rsidP="00056BE3">
      <w:pPr>
        <w:jc w:val="center"/>
      </w:pPr>
    </w:p>
    <w:p w:rsidR="00056BE3" w:rsidRPr="003A23CC" w:rsidRDefault="00056BE3" w:rsidP="00056BE3">
      <w:pPr>
        <w:pStyle w:val="2"/>
        <w:ind w:left="0"/>
        <w:jc w:val="center"/>
        <w:rPr>
          <w:b/>
          <w:bCs/>
          <w:sz w:val="24"/>
          <w:szCs w:val="24"/>
        </w:rPr>
      </w:pPr>
      <w:r w:rsidRPr="003A23CC">
        <w:rPr>
          <w:b/>
          <w:bCs/>
          <w:sz w:val="24"/>
          <w:szCs w:val="24"/>
        </w:rPr>
        <w:t>АДМИНИСТРАЦИЯ ПОПОВПОРОЖСКОГО СЕЛЬСКОГО ПОСЕЛЕНИЯ</w:t>
      </w:r>
    </w:p>
    <w:p w:rsidR="00056BE3" w:rsidRDefault="00056BE3" w:rsidP="00056BE3">
      <w:pPr>
        <w:jc w:val="center"/>
        <w:rPr>
          <w:b/>
          <w:sz w:val="36"/>
        </w:rPr>
      </w:pPr>
    </w:p>
    <w:p w:rsidR="00056BE3" w:rsidRDefault="00056BE3" w:rsidP="00056B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397273" w:rsidRDefault="00397273" w:rsidP="00056BE3">
      <w:pPr>
        <w:jc w:val="center"/>
      </w:pPr>
    </w:p>
    <w:p w:rsidR="00056BE3" w:rsidRDefault="00056BE3" w:rsidP="00056BE3">
      <w:pPr>
        <w:jc w:val="center"/>
      </w:pPr>
      <w:r>
        <w:t xml:space="preserve">от </w:t>
      </w:r>
      <w:r w:rsidR="004E3D95">
        <w:t xml:space="preserve"> 21 декабря</w:t>
      </w:r>
      <w:r>
        <w:t xml:space="preserve">  2016 года № </w:t>
      </w:r>
      <w:r w:rsidR="004E3D95">
        <w:t xml:space="preserve"> 5</w:t>
      </w:r>
      <w:r w:rsidR="00397273">
        <w:t>2</w:t>
      </w:r>
    </w:p>
    <w:p w:rsidR="00056BE3" w:rsidRDefault="00056BE3" w:rsidP="00056BE3">
      <w:pPr>
        <w:jc w:val="center"/>
      </w:pPr>
      <w:r>
        <w:t>п. Попов Порог</w:t>
      </w:r>
    </w:p>
    <w:p w:rsidR="00A9548F" w:rsidRDefault="00A9548F" w:rsidP="00497853">
      <w:pPr>
        <w:jc w:val="center"/>
        <w:rPr>
          <w:b/>
        </w:rPr>
      </w:pPr>
    </w:p>
    <w:p w:rsidR="00056BE3" w:rsidRPr="00AD47E2" w:rsidRDefault="00056BE3" w:rsidP="00497853">
      <w:pPr>
        <w:jc w:val="center"/>
        <w:rPr>
          <w:b/>
        </w:rPr>
      </w:pPr>
    </w:p>
    <w:p w:rsidR="0027391E" w:rsidRPr="00D865DC" w:rsidRDefault="0027391E" w:rsidP="004978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5DC">
        <w:rPr>
          <w:rFonts w:ascii="Times New Roman" w:hAnsi="Times New Roman" w:cs="Times New Roman"/>
          <w:sz w:val="24"/>
          <w:szCs w:val="24"/>
        </w:rPr>
        <w:t>Об утверждении</w:t>
      </w:r>
      <w:r w:rsidRPr="00D865DC">
        <w:rPr>
          <w:b w:val="0"/>
          <w:sz w:val="24"/>
          <w:szCs w:val="24"/>
        </w:rPr>
        <w:t xml:space="preserve"> </w:t>
      </w:r>
      <w:r w:rsidR="00C14AEF" w:rsidRPr="00D865DC">
        <w:rPr>
          <w:rFonts w:ascii="Times New Roman" w:hAnsi="Times New Roman" w:cs="Times New Roman"/>
          <w:sz w:val="24"/>
          <w:szCs w:val="24"/>
        </w:rPr>
        <w:t xml:space="preserve">Правил определения нормативных затрат на обеспечение функций органов местного самоуправления </w:t>
      </w:r>
      <w:r w:rsidR="00497853">
        <w:rPr>
          <w:rFonts w:ascii="Times New Roman" w:hAnsi="Times New Roman" w:cs="Times New Roman"/>
          <w:sz w:val="24"/>
          <w:szCs w:val="24"/>
        </w:rPr>
        <w:t>Поповпорожского</w:t>
      </w:r>
      <w:r w:rsidR="0027193D" w:rsidRPr="0027193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865DC" w:rsidRPr="00D865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91E" w:rsidRPr="00FF1580" w:rsidRDefault="0027391E" w:rsidP="00497853">
      <w:pPr>
        <w:jc w:val="center"/>
        <w:rPr>
          <w:highlight w:val="yellow"/>
        </w:rPr>
      </w:pPr>
    </w:p>
    <w:p w:rsidR="00A9548F" w:rsidRPr="00FF1580" w:rsidRDefault="00A9548F" w:rsidP="00497853">
      <w:pPr>
        <w:jc w:val="both"/>
        <w:rPr>
          <w:highlight w:val="yellow"/>
        </w:rPr>
      </w:pPr>
    </w:p>
    <w:p w:rsidR="0027391E" w:rsidRPr="00DD37D4" w:rsidRDefault="0027391E" w:rsidP="00056BE3">
      <w:pPr>
        <w:ind w:firstLine="709"/>
        <w:jc w:val="both"/>
      </w:pPr>
      <w:r w:rsidRPr="00DD37D4">
        <w:t xml:space="preserve">В соответствии с </w:t>
      </w:r>
      <w:r w:rsidR="00DD37D4" w:rsidRPr="00DD37D4">
        <w:t xml:space="preserve">пунктом 2 </w:t>
      </w:r>
      <w:hyperlink r:id="rId9" w:history="1">
        <w:r w:rsidRPr="00DD37D4">
          <w:t>част</w:t>
        </w:r>
        <w:r w:rsidR="00DD37D4" w:rsidRPr="00DD37D4">
          <w:t>и</w:t>
        </w:r>
        <w:r w:rsidRPr="00DD37D4">
          <w:t xml:space="preserve"> 4 статьи 19</w:t>
        </w:r>
      </w:hyperlink>
      <w:r w:rsidRPr="00DD37D4">
        <w:t xml:space="preserve"> Федерального закона от 05</w:t>
      </w:r>
      <w:r w:rsidR="00DD37D4" w:rsidRPr="00DD37D4">
        <w:t xml:space="preserve"> апреля </w:t>
      </w:r>
      <w:r w:rsidRPr="00DD37D4">
        <w:t>2013</w:t>
      </w:r>
      <w:r w:rsidR="00DD37D4" w:rsidRPr="00DD37D4">
        <w:t xml:space="preserve"> г. </w:t>
      </w:r>
      <w:r w:rsidRPr="00DD37D4">
        <w:t xml:space="preserve">№ 44-ФЗ «О контрактной системе в сфере закупок товаров, работ, услуг для обеспечения государственных и муниципальных нужд», руководствуясь </w:t>
      </w:r>
      <w:hyperlink r:id="rId10" w:history="1">
        <w:r w:rsidRPr="00DD37D4">
          <w:t>постановлением</w:t>
        </w:r>
      </w:hyperlink>
      <w:r w:rsidRPr="00DD37D4">
        <w:t xml:space="preserve"> </w:t>
      </w:r>
      <w:r w:rsidR="00DD37D4" w:rsidRPr="00DD37D4">
        <w:t xml:space="preserve">администрации </w:t>
      </w:r>
      <w:r w:rsidR="00497853">
        <w:t>Поповпорожского</w:t>
      </w:r>
      <w:r w:rsidR="0027193D">
        <w:t xml:space="preserve"> сельского поселения </w:t>
      </w:r>
      <w:r w:rsidR="00DD37D4" w:rsidRPr="00DD37D4">
        <w:t xml:space="preserve">от </w:t>
      </w:r>
      <w:r w:rsidR="00642B31">
        <w:t xml:space="preserve">17 ноября </w:t>
      </w:r>
      <w:r w:rsidR="00DD37D4" w:rsidRPr="00DD37D4">
        <w:t xml:space="preserve">2016 г. № </w:t>
      </w:r>
      <w:r w:rsidR="00642B31">
        <w:t>51 «</w:t>
      </w:r>
      <w:r w:rsidR="00DD37D4" w:rsidRPr="00DD37D4">
        <w:t>Об 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</w:t>
      </w:r>
      <w:r w:rsidRPr="00DD37D4">
        <w:t xml:space="preserve"> </w:t>
      </w:r>
      <w:r w:rsidR="00DD37D4" w:rsidRPr="00DD37D4">
        <w:t>муниципального образования</w:t>
      </w:r>
      <w:r w:rsidR="0027193D">
        <w:t xml:space="preserve"> «</w:t>
      </w:r>
      <w:r w:rsidR="00497853">
        <w:t>Поповпорожское</w:t>
      </w:r>
      <w:r w:rsidR="0027193D">
        <w:t xml:space="preserve"> сельское поселение»</w:t>
      </w:r>
      <w:r w:rsidR="00DD37D4" w:rsidRPr="00DD37D4">
        <w:t xml:space="preserve">, содержанию указанных актов и </w:t>
      </w:r>
      <w:r w:rsidR="00642B31">
        <w:t xml:space="preserve">            </w:t>
      </w:r>
      <w:r w:rsidR="004A02B2">
        <w:t xml:space="preserve">обеспечению их исполнения», администрация Поповпорожского сельского поселения            </w:t>
      </w:r>
      <w:r w:rsidRPr="00DD37D4">
        <w:rPr>
          <w:b/>
        </w:rPr>
        <w:t>п о с т а н о в л я е т</w:t>
      </w:r>
      <w:r w:rsidRPr="00DD37D4">
        <w:t xml:space="preserve">:   </w:t>
      </w:r>
    </w:p>
    <w:p w:rsidR="00357CCF" w:rsidRPr="00FF1580" w:rsidRDefault="00357CCF" w:rsidP="00497853">
      <w:pPr>
        <w:pStyle w:val="aa"/>
        <w:ind w:left="0"/>
        <w:jc w:val="both"/>
        <w:rPr>
          <w:highlight w:val="yellow"/>
        </w:rPr>
      </w:pPr>
    </w:p>
    <w:p w:rsidR="00193C31" w:rsidRDefault="00357CCF" w:rsidP="00497853">
      <w:pPr>
        <w:pStyle w:val="aa"/>
        <w:ind w:left="0" w:firstLine="708"/>
        <w:jc w:val="both"/>
      </w:pPr>
      <w:r w:rsidRPr="00115582">
        <w:t xml:space="preserve">1. </w:t>
      </w:r>
      <w:r w:rsidR="00115582">
        <w:t xml:space="preserve">Утвердить прилагаемые </w:t>
      </w:r>
      <w:r w:rsidR="00193C31" w:rsidRPr="00D865DC">
        <w:t>Правил</w:t>
      </w:r>
      <w:r w:rsidR="00115582">
        <w:t>а</w:t>
      </w:r>
      <w:r w:rsidR="00193C31" w:rsidRPr="00D865DC">
        <w:t xml:space="preserve"> определения нормативных затрат на обеспечение функций органов местного самоуправления </w:t>
      </w:r>
      <w:r w:rsidR="00497853">
        <w:t>Поповпорожского</w:t>
      </w:r>
      <w:r w:rsidR="0027193D">
        <w:t xml:space="preserve"> сельского поселения</w:t>
      </w:r>
      <w:r w:rsidR="00642B31">
        <w:t xml:space="preserve"> </w:t>
      </w:r>
      <w:r w:rsidR="00115582">
        <w:t>(далее – Правила).</w:t>
      </w:r>
    </w:p>
    <w:p w:rsidR="0027193D" w:rsidRDefault="0027193D" w:rsidP="00497853">
      <w:pPr>
        <w:pStyle w:val="aa"/>
        <w:ind w:left="0" w:firstLine="708"/>
        <w:jc w:val="both"/>
      </w:pPr>
      <w:r>
        <w:t xml:space="preserve">2. </w:t>
      </w:r>
      <w:r w:rsidR="00497853">
        <w:t>Главе поселения Хомякову И.В.</w:t>
      </w:r>
      <w:r>
        <w:t xml:space="preserve"> разместить </w:t>
      </w:r>
      <w:r w:rsidR="00642B31">
        <w:t>Правила</w:t>
      </w:r>
      <w:r>
        <w:t xml:space="preserve"> в течение 3 дней со дня их утверждения в </w:t>
      </w:r>
      <w:r w:rsidR="00642B31">
        <w:t>Е</w:t>
      </w:r>
      <w:r>
        <w:t>диной информационной системе в сфере закупок.</w:t>
      </w:r>
    </w:p>
    <w:p w:rsidR="00642B31" w:rsidRPr="006A5DA2" w:rsidRDefault="0027193D" w:rsidP="00642B31">
      <w:pPr>
        <w:ind w:firstLine="709"/>
        <w:jc w:val="both"/>
      </w:pPr>
      <w:r>
        <w:t xml:space="preserve">3. </w:t>
      </w:r>
      <w:r w:rsidR="00642B31" w:rsidRPr="006A5DA2">
        <w:t xml:space="preserve">Обнародовать настоящее постановление </w:t>
      </w:r>
      <w:r w:rsidR="00642B31" w:rsidRPr="00890073">
        <w:t xml:space="preserve">путем </w:t>
      </w:r>
      <w:r w:rsidR="00642B31" w:rsidRPr="004D53EA">
        <w:rPr>
          <w:color w:val="000000"/>
        </w:rPr>
        <w:t xml:space="preserve">размещения его на официальном сайте Сегежского муниципального района в разделе «Муниципальные образования – Поповпорожское сельское поселение» </w:t>
      </w:r>
      <w:hyperlink r:id="rId11" w:history="1">
        <w:r w:rsidR="00E158A7" w:rsidRPr="004A413F">
          <w:rPr>
            <w:rStyle w:val="a6"/>
          </w:rPr>
          <w:t>http://home.onego.ru/~segadmin/omsu_selo_</w:t>
        </w:r>
        <w:r w:rsidR="00E158A7" w:rsidRPr="004A413F">
          <w:rPr>
            <w:rStyle w:val="a6"/>
            <w:lang w:val="en-US"/>
          </w:rPr>
          <w:t>popov</w:t>
        </w:r>
        <w:r w:rsidR="00E158A7" w:rsidRPr="004A413F">
          <w:rPr>
            <w:rStyle w:val="a6"/>
          </w:rPr>
          <w:t>_</w:t>
        </w:r>
        <w:r w:rsidR="00E158A7" w:rsidRPr="004A413F">
          <w:rPr>
            <w:rStyle w:val="a6"/>
            <w:lang w:val="en-US"/>
          </w:rPr>
          <w:t>p</w:t>
        </w:r>
        <w:r w:rsidR="00E158A7" w:rsidRPr="004A413F">
          <w:rPr>
            <w:rStyle w:val="a6"/>
          </w:rPr>
          <w:t>orog.htm</w:t>
        </w:r>
      </w:hyperlink>
      <w:r w:rsidR="00642B31">
        <w:rPr>
          <w:color w:val="000000"/>
        </w:rPr>
        <w:t xml:space="preserve"> </w:t>
      </w:r>
      <w:r w:rsidR="00642B31" w:rsidRPr="00890073">
        <w:t>в информационно-телекоммуникационной сети «Интернет»</w:t>
      </w:r>
      <w:r w:rsidR="00642B31">
        <w:t>.</w:t>
      </w:r>
      <w:r w:rsidR="00642B31" w:rsidRPr="00890073">
        <w:t xml:space="preserve"> </w:t>
      </w:r>
    </w:p>
    <w:p w:rsidR="0027193D" w:rsidRDefault="0027193D" w:rsidP="004D007E">
      <w:pPr>
        <w:pStyle w:val="aa"/>
        <w:tabs>
          <w:tab w:val="left" w:pos="709"/>
        </w:tabs>
        <w:ind w:left="0"/>
        <w:jc w:val="both"/>
      </w:pPr>
      <w:r>
        <w:t xml:space="preserve">            4.  Контроль за исполнением настоящего постановления оставляю за собой.</w:t>
      </w:r>
    </w:p>
    <w:p w:rsidR="002D56DC" w:rsidRDefault="002D56DC" w:rsidP="00497853">
      <w:pPr>
        <w:pStyle w:val="a7"/>
        <w:rPr>
          <w:rFonts w:ascii="Times New Roman" w:hAnsi="Times New Roman"/>
          <w:sz w:val="22"/>
          <w:szCs w:val="22"/>
        </w:rPr>
      </w:pPr>
    </w:p>
    <w:p w:rsidR="002D56DC" w:rsidRDefault="002D56DC" w:rsidP="00497853">
      <w:pPr>
        <w:pStyle w:val="a7"/>
        <w:rPr>
          <w:rFonts w:ascii="Times New Roman" w:hAnsi="Times New Roman"/>
          <w:sz w:val="22"/>
          <w:szCs w:val="22"/>
        </w:rPr>
      </w:pPr>
    </w:p>
    <w:p w:rsidR="002D56DC" w:rsidRDefault="002D56DC" w:rsidP="00497853">
      <w:pPr>
        <w:pStyle w:val="a7"/>
        <w:rPr>
          <w:rFonts w:ascii="Times New Roman" w:hAnsi="Times New Roman"/>
          <w:sz w:val="22"/>
          <w:szCs w:val="22"/>
        </w:rPr>
      </w:pPr>
    </w:p>
    <w:p w:rsidR="002D56DC" w:rsidRDefault="002D56DC" w:rsidP="00497853">
      <w:pPr>
        <w:pStyle w:val="a7"/>
        <w:rPr>
          <w:rFonts w:ascii="Times New Roman" w:hAnsi="Times New Roman"/>
          <w:sz w:val="22"/>
          <w:szCs w:val="22"/>
        </w:rPr>
      </w:pPr>
    </w:p>
    <w:p w:rsidR="002D56DC" w:rsidRDefault="002D56DC" w:rsidP="00497853">
      <w:pPr>
        <w:pStyle w:val="a7"/>
        <w:rPr>
          <w:rFonts w:ascii="Times New Roman" w:hAnsi="Times New Roman"/>
          <w:sz w:val="22"/>
          <w:szCs w:val="22"/>
        </w:rPr>
      </w:pPr>
    </w:p>
    <w:p w:rsidR="002D56DC" w:rsidRPr="00497853" w:rsidRDefault="0027193D" w:rsidP="00497853">
      <w:pPr>
        <w:pStyle w:val="a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</w:rPr>
        <w:t>Г</w:t>
      </w:r>
      <w:r w:rsidRPr="00C36B1F"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>а</w:t>
      </w:r>
      <w:r w:rsidRPr="00C36B1F">
        <w:rPr>
          <w:rFonts w:ascii="Times New Roman" w:hAnsi="Times New Roman"/>
          <w:sz w:val="24"/>
        </w:rPr>
        <w:t xml:space="preserve">  </w:t>
      </w:r>
      <w:r w:rsidR="00497853">
        <w:rPr>
          <w:rFonts w:ascii="Times New Roman" w:hAnsi="Times New Roman" w:cs="Times New Roman"/>
          <w:sz w:val="24"/>
          <w:szCs w:val="24"/>
        </w:rPr>
        <w:t>Поповпорожского</w:t>
      </w:r>
      <w:r w:rsidRPr="0047063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>:</w:t>
      </w:r>
      <w:r w:rsidRPr="00470630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             </w:t>
      </w:r>
      <w:r w:rsidR="00497853" w:rsidRPr="00497853">
        <w:rPr>
          <w:rFonts w:ascii="Times New Roman" w:hAnsi="Times New Roman"/>
          <w:sz w:val="24"/>
        </w:rPr>
        <w:t xml:space="preserve">                   И.В. Хомяков</w:t>
      </w:r>
    </w:p>
    <w:p w:rsidR="002D56DC" w:rsidRDefault="002D56DC" w:rsidP="00497853">
      <w:pPr>
        <w:pStyle w:val="a7"/>
        <w:rPr>
          <w:rFonts w:ascii="Times New Roman" w:hAnsi="Times New Roman"/>
          <w:sz w:val="22"/>
          <w:szCs w:val="22"/>
        </w:rPr>
      </w:pPr>
    </w:p>
    <w:p w:rsidR="002D56DC" w:rsidRDefault="002D56DC" w:rsidP="00497853">
      <w:pPr>
        <w:pStyle w:val="a7"/>
        <w:rPr>
          <w:rFonts w:ascii="Times New Roman" w:hAnsi="Times New Roman"/>
          <w:sz w:val="22"/>
          <w:szCs w:val="22"/>
        </w:rPr>
      </w:pPr>
    </w:p>
    <w:p w:rsidR="002D56DC" w:rsidRDefault="002D56DC" w:rsidP="00497853">
      <w:pPr>
        <w:pStyle w:val="a7"/>
        <w:rPr>
          <w:rFonts w:ascii="Times New Roman" w:hAnsi="Times New Roman"/>
          <w:sz w:val="22"/>
          <w:szCs w:val="22"/>
        </w:rPr>
      </w:pPr>
    </w:p>
    <w:p w:rsidR="002D56DC" w:rsidRDefault="002D56DC" w:rsidP="00497853">
      <w:pPr>
        <w:pStyle w:val="a7"/>
        <w:rPr>
          <w:rFonts w:ascii="Times New Roman" w:hAnsi="Times New Roman"/>
          <w:sz w:val="22"/>
          <w:szCs w:val="22"/>
        </w:rPr>
      </w:pPr>
    </w:p>
    <w:p w:rsidR="002D56DC" w:rsidRDefault="002D56DC" w:rsidP="00497853">
      <w:pPr>
        <w:pStyle w:val="a7"/>
        <w:rPr>
          <w:rFonts w:ascii="Times New Roman" w:hAnsi="Times New Roman"/>
          <w:sz w:val="22"/>
          <w:szCs w:val="22"/>
        </w:rPr>
      </w:pPr>
    </w:p>
    <w:p w:rsidR="002D56DC" w:rsidRDefault="002D56DC" w:rsidP="00497853">
      <w:pPr>
        <w:pStyle w:val="a7"/>
        <w:rPr>
          <w:rFonts w:ascii="Times New Roman" w:hAnsi="Times New Roman"/>
          <w:sz w:val="22"/>
          <w:szCs w:val="22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4D007E" w:rsidRDefault="004D007E" w:rsidP="00497853">
      <w:pPr>
        <w:jc w:val="both"/>
        <w:rPr>
          <w:sz w:val="18"/>
          <w:szCs w:val="18"/>
        </w:rPr>
      </w:pPr>
    </w:p>
    <w:p w:rsidR="002D56DC" w:rsidRDefault="002D56DC" w:rsidP="00497853">
      <w:pPr>
        <w:jc w:val="both"/>
        <w:rPr>
          <w:b/>
        </w:rPr>
      </w:pPr>
      <w:r w:rsidRPr="004E330C">
        <w:rPr>
          <w:sz w:val="18"/>
          <w:szCs w:val="18"/>
        </w:rPr>
        <w:t xml:space="preserve">Разослать: в дело, </w:t>
      </w:r>
      <w:r w:rsidR="00FF1580" w:rsidRPr="004E330C">
        <w:rPr>
          <w:sz w:val="18"/>
          <w:szCs w:val="18"/>
        </w:rPr>
        <w:t>ФУ</w:t>
      </w:r>
      <w:r w:rsidR="004D007E">
        <w:rPr>
          <w:sz w:val="18"/>
          <w:szCs w:val="18"/>
        </w:rPr>
        <w:t>,</w:t>
      </w:r>
      <w:r w:rsidR="00FF1580" w:rsidRPr="004E330C">
        <w:rPr>
          <w:sz w:val="18"/>
          <w:szCs w:val="18"/>
        </w:rPr>
        <w:t>УЭР</w:t>
      </w:r>
      <w:r w:rsidR="004D007E">
        <w:rPr>
          <w:sz w:val="18"/>
          <w:szCs w:val="18"/>
        </w:rPr>
        <w:t xml:space="preserve"> </w:t>
      </w:r>
      <w:r w:rsidR="00FE5681" w:rsidRPr="004E330C">
        <w:rPr>
          <w:sz w:val="18"/>
          <w:szCs w:val="18"/>
        </w:rPr>
        <w:t xml:space="preserve"> АСМР</w:t>
      </w:r>
      <w:r w:rsidR="00FE5681">
        <w:rPr>
          <w:sz w:val="22"/>
          <w:szCs w:val="22"/>
        </w:rPr>
        <w:t xml:space="preserve"> </w:t>
      </w:r>
    </w:p>
    <w:tbl>
      <w:tblPr>
        <w:tblW w:w="9322" w:type="dxa"/>
        <w:tblLook w:val="01E0"/>
      </w:tblPr>
      <w:tblGrid>
        <w:gridCol w:w="4361"/>
        <w:gridCol w:w="4961"/>
      </w:tblGrid>
      <w:tr w:rsidR="0027391E" w:rsidTr="003A6244">
        <w:tc>
          <w:tcPr>
            <w:tcW w:w="4361" w:type="dxa"/>
          </w:tcPr>
          <w:p w:rsidR="0027391E" w:rsidRDefault="0027391E" w:rsidP="00497853">
            <w:pPr>
              <w:jc w:val="right"/>
            </w:pPr>
          </w:p>
        </w:tc>
        <w:tc>
          <w:tcPr>
            <w:tcW w:w="4961" w:type="dxa"/>
          </w:tcPr>
          <w:p w:rsidR="00497853" w:rsidRDefault="00497853" w:rsidP="0049785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33211" w:rsidRPr="00C9529E" w:rsidRDefault="00A33211" w:rsidP="00397273">
            <w:pPr>
              <w:pStyle w:val="ConsPlusTitle"/>
              <w:ind w:left="45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529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УТВЕРЖДЕН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</w:p>
          <w:p w:rsidR="00A33211" w:rsidRDefault="00A9548F" w:rsidP="00397273">
            <w:pPr>
              <w:pStyle w:val="ConsPlusTitle"/>
              <w:ind w:left="45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A33211" w:rsidRPr="00C952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остановлением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33211" w:rsidRPr="00C9529E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</w:p>
          <w:p w:rsidR="00A33211" w:rsidRPr="00C9529E" w:rsidRDefault="00497853" w:rsidP="00397273">
            <w:pPr>
              <w:pStyle w:val="ConsPlusTitle"/>
              <w:ind w:left="45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Поповпорожского</w:t>
            </w:r>
            <w:r w:rsidR="0027193D" w:rsidRPr="003A624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 w:rsidR="004D00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9548F" w:rsidRPr="003A624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от</w:t>
            </w:r>
            <w:r w:rsidR="00A954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97273">
              <w:rPr>
                <w:rFonts w:ascii="Times New Roman" w:hAnsi="Times New Roman" w:cs="Times New Roman"/>
                <w:b w:val="0"/>
                <w:sz w:val="24"/>
                <w:szCs w:val="24"/>
              </w:rPr>
              <w:t>21 декабря 2016 года № 52</w:t>
            </w:r>
          </w:p>
          <w:p w:rsidR="0027391E" w:rsidRPr="00290253" w:rsidRDefault="0027391E" w:rsidP="00497853">
            <w:pPr>
              <w:rPr>
                <w:color w:val="FF0000"/>
              </w:rPr>
            </w:pPr>
          </w:p>
        </w:tc>
      </w:tr>
      <w:tr w:rsidR="0027391E" w:rsidTr="003A6244">
        <w:tc>
          <w:tcPr>
            <w:tcW w:w="4361" w:type="dxa"/>
          </w:tcPr>
          <w:p w:rsidR="0027391E" w:rsidRDefault="0027391E" w:rsidP="00497853">
            <w:pPr>
              <w:jc w:val="right"/>
            </w:pPr>
          </w:p>
        </w:tc>
        <w:tc>
          <w:tcPr>
            <w:tcW w:w="4961" w:type="dxa"/>
          </w:tcPr>
          <w:p w:rsidR="0027391E" w:rsidRPr="00290253" w:rsidRDefault="0027391E" w:rsidP="00497853">
            <w:pPr>
              <w:jc w:val="both"/>
              <w:rPr>
                <w:color w:val="FF0000"/>
              </w:rPr>
            </w:pPr>
          </w:p>
        </w:tc>
      </w:tr>
    </w:tbl>
    <w:p w:rsidR="00932EEE" w:rsidRDefault="00932EEE" w:rsidP="00497853">
      <w:pPr>
        <w:widowControl w:val="0"/>
        <w:autoSpaceDE w:val="0"/>
        <w:autoSpaceDN w:val="0"/>
        <w:adjustRightInd w:val="0"/>
        <w:ind w:right="142"/>
        <w:jc w:val="center"/>
        <w:outlineLvl w:val="0"/>
        <w:rPr>
          <w:b/>
        </w:rPr>
      </w:pPr>
      <w:r>
        <w:rPr>
          <w:b/>
        </w:rPr>
        <w:t>ПРАВИЛА</w:t>
      </w:r>
      <w:r w:rsidR="002D268E" w:rsidRPr="002D268E">
        <w:rPr>
          <w:b/>
        </w:rPr>
        <w:t xml:space="preserve"> </w:t>
      </w:r>
    </w:p>
    <w:p w:rsidR="004D007E" w:rsidRDefault="002D268E" w:rsidP="00497853">
      <w:pPr>
        <w:widowControl w:val="0"/>
        <w:autoSpaceDE w:val="0"/>
        <w:autoSpaceDN w:val="0"/>
        <w:adjustRightInd w:val="0"/>
        <w:ind w:right="142"/>
        <w:jc w:val="center"/>
        <w:outlineLvl w:val="0"/>
        <w:rPr>
          <w:b/>
        </w:rPr>
      </w:pPr>
      <w:r w:rsidRPr="002D268E">
        <w:rPr>
          <w:b/>
        </w:rPr>
        <w:t xml:space="preserve">определения нормативных затрат на обеспечение функций органов местного самоуправления </w:t>
      </w:r>
      <w:r w:rsidR="00497853">
        <w:rPr>
          <w:b/>
        </w:rPr>
        <w:t>Поповпорожского</w:t>
      </w:r>
      <w:r w:rsidR="0027193D" w:rsidRPr="003A6244">
        <w:rPr>
          <w:b/>
        </w:rPr>
        <w:t xml:space="preserve"> сельского поселения</w:t>
      </w:r>
    </w:p>
    <w:p w:rsidR="004D007E" w:rsidRDefault="004D007E" w:rsidP="00497853">
      <w:pPr>
        <w:widowControl w:val="0"/>
        <w:autoSpaceDE w:val="0"/>
        <w:autoSpaceDN w:val="0"/>
        <w:adjustRightInd w:val="0"/>
        <w:ind w:right="142"/>
        <w:jc w:val="center"/>
        <w:outlineLvl w:val="0"/>
        <w:rPr>
          <w:b/>
        </w:rPr>
      </w:pPr>
    </w:p>
    <w:p w:rsidR="00932EEE" w:rsidRDefault="00932EEE" w:rsidP="00497853">
      <w:pPr>
        <w:widowControl w:val="0"/>
        <w:autoSpaceDE w:val="0"/>
        <w:autoSpaceDN w:val="0"/>
        <w:adjustRightInd w:val="0"/>
        <w:ind w:right="142"/>
        <w:jc w:val="center"/>
        <w:outlineLvl w:val="0"/>
        <w:rPr>
          <w:b/>
        </w:rPr>
      </w:pPr>
    </w:p>
    <w:p w:rsidR="00BA05A6" w:rsidRPr="00773B01" w:rsidRDefault="00BA05A6" w:rsidP="00497853">
      <w:pPr>
        <w:pStyle w:val="aa"/>
        <w:widowControl w:val="0"/>
        <w:numPr>
          <w:ilvl w:val="0"/>
          <w:numId w:val="14"/>
        </w:numPr>
        <w:autoSpaceDE w:val="0"/>
        <w:autoSpaceDN w:val="0"/>
        <w:adjustRightInd w:val="0"/>
        <w:ind w:left="0" w:right="140" w:firstLine="0"/>
        <w:jc w:val="center"/>
        <w:outlineLvl w:val="0"/>
        <w:rPr>
          <w:b/>
          <w:szCs w:val="28"/>
        </w:rPr>
      </w:pPr>
      <w:r w:rsidRPr="00773B01">
        <w:rPr>
          <w:b/>
          <w:szCs w:val="28"/>
        </w:rPr>
        <w:t>Общие положения</w:t>
      </w:r>
    </w:p>
    <w:p w:rsidR="00E7470A" w:rsidRDefault="00E7470A" w:rsidP="0049785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BA05A6" w:rsidRPr="00D63CFD" w:rsidRDefault="00BA05A6" w:rsidP="0049785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D63CFD">
        <w:rPr>
          <w:szCs w:val="28"/>
        </w:rPr>
        <w:t>1. Настоящи</w:t>
      </w:r>
      <w:r>
        <w:rPr>
          <w:szCs w:val="28"/>
        </w:rPr>
        <w:t>е Правила</w:t>
      </w:r>
      <w:r w:rsidRPr="00D63CFD">
        <w:rPr>
          <w:szCs w:val="28"/>
        </w:rPr>
        <w:t xml:space="preserve"> устанавлива</w:t>
      </w:r>
      <w:r>
        <w:rPr>
          <w:szCs w:val="28"/>
        </w:rPr>
        <w:t>ю</w:t>
      </w:r>
      <w:r w:rsidRPr="00D63CFD">
        <w:rPr>
          <w:szCs w:val="28"/>
        </w:rPr>
        <w:t xml:space="preserve">т процедуру определения нормативных затрат на обеспечение функций </w:t>
      </w:r>
      <w:r>
        <w:rPr>
          <w:szCs w:val="28"/>
        </w:rPr>
        <w:t xml:space="preserve">органов </w:t>
      </w:r>
      <w:r w:rsidR="00DA693D" w:rsidRPr="00DA693D">
        <w:t xml:space="preserve">местного самоуправления </w:t>
      </w:r>
      <w:r w:rsidR="004D007E">
        <w:t>Поповпорожского сельского поселения</w:t>
      </w:r>
      <w:r w:rsidR="00932EEE">
        <w:t xml:space="preserve"> (далее – органы местного самоуправления) </w:t>
      </w:r>
      <w:r>
        <w:rPr>
          <w:szCs w:val="28"/>
        </w:rPr>
        <w:t xml:space="preserve"> </w:t>
      </w:r>
      <w:r w:rsidRPr="00D63CFD">
        <w:rPr>
          <w:szCs w:val="28"/>
        </w:rPr>
        <w:t>в части закупок товаров, работ, услуг</w:t>
      </w:r>
      <w:r>
        <w:rPr>
          <w:szCs w:val="28"/>
        </w:rPr>
        <w:t xml:space="preserve"> для обеспечения нужд </w:t>
      </w:r>
      <w:r w:rsidR="00773B01">
        <w:rPr>
          <w:szCs w:val="28"/>
        </w:rPr>
        <w:t>муниципального образования «</w:t>
      </w:r>
      <w:r w:rsidR="00497853">
        <w:t>Поповпорожского</w:t>
      </w:r>
      <w:r w:rsidR="0027193D" w:rsidRPr="00470630">
        <w:t xml:space="preserve"> сельского поселения</w:t>
      </w:r>
      <w:r w:rsidR="00773B01">
        <w:rPr>
          <w:szCs w:val="28"/>
        </w:rPr>
        <w:t>»</w:t>
      </w:r>
      <w:r>
        <w:rPr>
          <w:szCs w:val="28"/>
        </w:rPr>
        <w:t xml:space="preserve"> </w:t>
      </w:r>
      <w:r w:rsidRPr="00D63CFD">
        <w:rPr>
          <w:szCs w:val="28"/>
        </w:rPr>
        <w:t xml:space="preserve">(далее – </w:t>
      </w:r>
      <w:r w:rsidR="00932EEE">
        <w:rPr>
          <w:szCs w:val="28"/>
        </w:rPr>
        <w:t>закупки</w:t>
      </w:r>
      <w:r>
        <w:rPr>
          <w:szCs w:val="28"/>
        </w:rPr>
        <w:t xml:space="preserve">, </w:t>
      </w:r>
      <w:r w:rsidRPr="00D63CFD">
        <w:rPr>
          <w:szCs w:val="28"/>
        </w:rPr>
        <w:t>нормативные затраты).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63CFD">
        <w:rPr>
          <w:szCs w:val="28"/>
        </w:rPr>
        <w:t xml:space="preserve">2. </w:t>
      </w:r>
      <w:r w:rsidR="00D80962">
        <w:rPr>
          <w:szCs w:val="28"/>
        </w:rPr>
        <w:t xml:space="preserve"> </w:t>
      </w:r>
      <w:r w:rsidRPr="00D63CFD">
        <w:rPr>
          <w:szCs w:val="28"/>
        </w:rPr>
        <w:t>Нормативные затраты применяются для обоснования объекта и (или) объектов закупки</w:t>
      </w:r>
      <w:r>
        <w:rPr>
          <w:szCs w:val="28"/>
        </w:rPr>
        <w:t>, включенных в план закупок в соответствии с частью 2 статьи 18 Федерального закона</w:t>
      </w:r>
      <w:r w:rsidR="004E330C">
        <w:rPr>
          <w:szCs w:val="28"/>
        </w:rPr>
        <w:t xml:space="preserve"> </w:t>
      </w:r>
      <w:r>
        <w:rPr>
          <w:szCs w:val="28"/>
        </w:rPr>
        <w:t>от</w:t>
      </w:r>
      <w:r w:rsidR="00EA5EEE">
        <w:rPr>
          <w:szCs w:val="28"/>
        </w:rPr>
        <w:t xml:space="preserve"> </w:t>
      </w:r>
      <w:r>
        <w:rPr>
          <w:szCs w:val="28"/>
        </w:rPr>
        <w:t>5</w:t>
      </w:r>
      <w:r w:rsidR="00EA5EEE">
        <w:rPr>
          <w:szCs w:val="28"/>
        </w:rPr>
        <w:t xml:space="preserve"> а</w:t>
      </w:r>
      <w:r>
        <w:rPr>
          <w:szCs w:val="28"/>
        </w:rPr>
        <w:t>преля</w:t>
      </w:r>
      <w:r w:rsidR="00EA5EEE">
        <w:rPr>
          <w:szCs w:val="28"/>
        </w:rPr>
        <w:t xml:space="preserve"> </w:t>
      </w:r>
      <w:r>
        <w:rPr>
          <w:szCs w:val="28"/>
        </w:rPr>
        <w:t>2013</w:t>
      </w:r>
      <w:r w:rsidR="00EA5EEE">
        <w:rPr>
          <w:szCs w:val="28"/>
        </w:rPr>
        <w:t xml:space="preserve"> г.</w:t>
      </w:r>
      <w:r>
        <w:rPr>
          <w:szCs w:val="28"/>
        </w:rPr>
        <w:t xml:space="preserve"> №</w:t>
      </w:r>
      <w:r w:rsidR="00D80962">
        <w:rPr>
          <w:szCs w:val="28"/>
        </w:rPr>
        <w:t xml:space="preserve"> </w:t>
      </w:r>
      <w:r w:rsidR="004E330C">
        <w:rPr>
          <w:szCs w:val="28"/>
        </w:rPr>
        <w:t xml:space="preserve">44-ФЗ </w:t>
      </w:r>
      <w:r>
        <w:rPr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(далее – объект и (или) объекты закупки, Федеральный закон № 44-ФЗ) </w:t>
      </w:r>
      <w:r w:rsidR="00101DB5">
        <w:rPr>
          <w:szCs w:val="28"/>
        </w:rPr>
        <w:t>органов местного самоуправления</w:t>
      </w:r>
      <w:r w:rsidR="00932EEE">
        <w:rPr>
          <w:szCs w:val="28"/>
        </w:rPr>
        <w:t xml:space="preserve"> (</w:t>
      </w:r>
      <w:r>
        <w:rPr>
          <w:szCs w:val="28"/>
        </w:rPr>
        <w:t>казенных учреждений</w:t>
      </w:r>
      <w:r w:rsidR="00932EEE">
        <w:rPr>
          <w:szCs w:val="28"/>
        </w:rPr>
        <w:t>)</w:t>
      </w:r>
      <w:r>
        <w:rPr>
          <w:szCs w:val="28"/>
        </w:rPr>
        <w:t>.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63CFD">
        <w:rPr>
          <w:szCs w:val="28"/>
        </w:rPr>
        <w:t xml:space="preserve"> 3. Нормативные затраты, порядок определения которых не установлен </w:t>
      </w:r>
      <w:r w:rsidR="00932EEE">
        <w:rPr>
          <w:szCs w:val="28"/>
        </w:rPr>
        <w:t xml:space="preserve">настоящими </w:t>
      </w:r>
      <w:r>
        <w:rPr>
          <w:szCs w:val="28"/>
        </w:rPr>
        <w:t xml:space="preserve">Правилами, </w:t>
      </w:r>
      <w:r w:rsidRPr="00D63CFD">
        <w:rPr>
          <w:szCs w:val="28"/>
        </w:rPr>
        <w:t>определ</w:t>
      </w:r>
      <w:r>
        <w:rPr>
          <w:szCs w:val="28"/>
        </w:rPr>
        <w:t>яются в порядк</w:t>
      </w:r>
      <w:r w:rsidR="00932EEE">
        <w:rPr>
          <w:szCs w:val="28"/>
        </w:rPr>
        <w:t>ах</w:t>
      </w:r>
      <w:r>
        <w:rPr>
          <w:szCs w:val="28"/>
        </w:rPr>
        <w:t>, самостоятельно устанавливаемы</w:t>
      </w:r>
      <w:r w:rsidR="00932EEE">
        <w:rPr>
          <w:szCs w:val="28"/>
        </w:rPr>
        <w:t>х</w:t>
      </w:r>
      <w:r>
        <w:rPr>
          <w:szCs w:val="28"/>
        </w:rPr>
        <w:t xml:space="preserve"> </w:t>
      </w:r>
      <w:r w:rsidR="0074784A">
        <w:rPr>
          <w:szCs w:val="28"/>
        </w:rPr>
        <w:t>органами местного самоуправления</w:t>
      </w:r>
      <w:r w:rsidR="00932EEE">
        <w:rPr>
          <w:szCs w:val="28"/>
        </w:rPr>
        <w:t>.</w:t>
      </w:r>
    </w:p>
    <w:p w:rsidR="00BA05A6" w:rsidRPr="00D63CFD" w:rsidRDefault="00BA05A6" w:rsidP="004978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Par46"/>
      <w:bookmarkEnd w:id="0"/>
      <w:r w:rsidRPr="00D63CFD">
        <w:rPr>
          <w:szCs w:val="28"/>
        </w:rPr>
        <w:t>Общий объ</w:t>
      </w:r>
      <w:r>
        <w:rPr>
          <w:szCs w:val="28"/>
        </w:rPr>
        <w:t>е</w:t>
      </w:r>
      <w:r w:rsidRPr="00D63CFD">
        <w:rPr>
          <w:szCs w:val="28"/>
        </w:rPr>
        <w:t>м затрат, связанных с закупкой, рассчитанный на основе нормативных затрат, не может превышать объ</w:t>
      </w:r>
      <w:r>
        <w:rPr>
          <w:szCs w:val="28"/>
        </w:rPr>
        <w:t>е</w:t>
      </w:r>
      <w:r w:rsidRPr="00D63CFD">
        <w:rPr>
          <w:szCs w:val="28"/>
        </w:rPr>
        <w:t>м</w:t>
      </w:r>
      <w:r>
        <w:rPr>
          <w:szCs w:val="28"/>
        </w:rPr>
        <w:t>а</w:t>
      </w:r>
      <w:r w:rsidRPr="00D63CFD">
        <w:rPr>
          <w:szCs w:val="28"/>
        </w:rPr>
        <w:t xml:space="preserve"> довед</w:t>
      </w:r>
      <w:r>
        <w:rPr>
          <w:szCs w:val="28"/>
        </w:rPr>
        <w:t>е</w:t>
      </w:r>
      <w:r w:rsidRPr="00D63CFD">
        <w:rPr>
          <w:szCs w:val="28"/>
        </w:rPr>
        <w:t>нных органам</w:t>
      </w:r>
      <w:r w:rsidR="00462C7D">
        <w:rPr>
          <w:szCs w:val="28"/>
        </w:rPr>
        <w:t xml:space="preserve"> местного самоуправления</w:t>
      </w:r>
      <w:r>
        <w:rPr>
          <w:szCs w:val="28"/>
        </w:rPr>
        <w:t xml:space="preserve"> </w:t>
      </w:r>
      <w:r w:rsidRPr="00D63CFD">
        <w:rPr>
          <w:szCs w:val="28"/>
        </w:rPr>
        <w:t xml:space="preserve">лимитов бюджетных обязательств на закупку в рамках исполнения бюджета </w:t>
      </w:r>
      <w:r w:rsidR="00497853">
        <w:t>Поповпорожского</w:t>
      </w:r>
      <w:r w:rsidR="0027193D" w:rsidRPr="00470630">
        <w:t xml:space="preserve"> сельского поселения</w:t>
      </w:r>
      <w:r w:rsidRPr="00D63CFD">
        <w:rPr>
          <w:szCs w:val="28"/>
        </w:rPr>
        <w:t>.</w:t>
      </w:r>
    </w:p>
    <w:p w:rsidR="00BA05A6" w:rsidRPr="00D63CFD" w:rsidRDefault="00BA05A6" w:rsidP="004978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63CFD">
        <w:rPr>
          <w:szCs w:val="28"/>
        </w:rPr>
        <w:t>При определении нормативных затрат органы</w:t>
      </w:r>
      <w:r w:rsidR="009F2930">
        <w:rPr>
          <w:szCs w:val="28"/>
        </w:rPr>
        <w:t xml:space="preserve"> местного самоуправления</w:t>
      </w:r>
      <w:r w:rsidRPr="00D63CFD">
        <w:rPr>
          <w:szCs w:val="28"/>
        </w:rPr>
        <w:t xml:space="preserve"> применяют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BA05A6" w:rsidRPr="00D63CFD" w:rsidRDefault="00BA05A6" w:rsidP="00497853">
      <w:pPr>
        <w:widowControl w:val="0"/>
        <w:ind w:firstLine="709"/>
        <w:jc w:val="both"/>
        <w:rPr>
          <w:szCs w:val="28"/>
        </w:rPr>
      </w:pPr>
      <w:r w:rsidRPr="00D63CFD">
        <w:rPr>
          <w:szCs w:val="28"/>
        </w:rPr>
        <w:t xml:space="preserve">4. Для определения нормативных затрат в соответствии с </w:t>
      </w:r>
      <w:r w:rsidRPr="007E40DB">
        <w:rPr>
          <w:szCs w:val="28"/>
        </w:rPr>
        <w:t xml:space="preserve">разделами II и III </w:t>
      </w:r>
      <w:r w:rsidR="00932EEE">
        <w:rPr>
          <w:szCs w:val="28"/>
        </w:rPr>
        <w:t xml:space="preserve">настоящих </w:t>
      </w:r>
      <w:r w:rsidRPr="007E40DB">
        <w:rPr>
          <w:szCs w:val="28"/>
        </w:rPr>
        <w:t>Правил</w:t>
      </w:r>
      <w:r w:rsidRPr="00D63CFD">
        <w:rPr>
          <w:szCs w:val="28"/>
        </w:rPr>
        <w:t xml:space="preserve"> в формулах используются нормативы цены </w:t>
      </w:r>
      <w:r>
        <w:rPr>
          <w:szCs w:val="28"/>
        </w:rPr>
        <w:t xml:space="preserve">и количества </w:t>
      </w:r>
      <w:r w:rsidRPr="00D63CFD">
        <w:rPr>
          <w:szCs w:val="28"/>
        </w:rPr>
        <w:t>товаров, работ, услуг</w:t>
      </w:r>
      <w:r>
        <w:rPr>
          <w:szCs w:val="28"/>
        </w:rPr>
        <w:t xml:space="preserve"> для обеспечения нужд </w:t>
      </w:r>
      <w:r w:rsidR="00E256EC">
        <w:rPr>
          <w:szCs w:val="28"/>
        </w:rPr>
        <w:t>муниципального образования «</w:t>
      </w:r>
      <w:r w:rsidR="004D007E">
        <w:rPr>
          <w:szCs w:val="28"/>
        </w:rPr>
        <w:t>Поповпорожское сельское поселение</w:t>
      </w:r>
      <w:r w:rsidR="00E256EC">
        <w:rPr>
          <w:szCs w:val="28"/>
        </w:rPr>
        <w:t>»</w:t>
      </w:r>
      <w:r w:rsidRPr="00D63CFD">
        <w:rPr>
          <w:szCs w:val="28"/>
        </w:rPr>
        <w:t>, устанавливаемые органами</w:t>
      </w:r>
      <w:r w:rsidR="00E256EC">
        <w:rPr>
          <w:szCs w:val="28"/>
        </w:rPr>
        <w:t xml:space="preserve"> местного самоуправления</w:t>
      </w:r>
      <w:r w:rsidR="007E40DB">
        <w:rPr>
          <w:szCs w:val="28"/>
        </w:rPr>
        <w:t>.</w:t>
      </w:r>
    </w:p>
    <w:p w:rsidR="00BA05A6" w:rsidRPr="00D63CFD" w:rsidRDefault="00BA05A6" w:rsidP="004978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" w:name="Par50"/>
      <w:bookmarkEnd w:id="1"/>
      <w:r w:rsidRPr="00D63CFD">
        <w:rPr>
          <w:szCs w:val="28"/>
        </w:rPr>
        <w:t xml:space="preserve">5. Органы </w:t>
      </w:r>
      <w:r w:rsidR="00E256EC">
        <w:rPr>
          <w:szCs w:val="28"/>
        </w:rPr>
        <w:t xml:space="preserve">местного самоуправления </w:t>
      </w:r>
      <w:r w:rsidRPr="00D63CFD">
        <w:rPr>
          <w:szCs w:val="28"/>
        </w:rPr>
        <w:t>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полномочий органа</w:t>
      </w:r>
      <w:r w:rsidR="00E256EC">
        <w:rPr>
          <w:szCs w:val="28"/>
        </w:rPr>
        <w:t xml:space="preserve"> местного самоуправления</w:t>
      </w:r>
      <w:r w:rsidRPr="00D63CFD">
        <w:rPr>
          <w:szCs w:val="28"/>
        </w:rPr>
        <w:t>, должностных обязанностей его работников) нормативы:</w:t>
      </w:r>
    </w:p>
    <w:p w:rsidR="00BA05A6" w:rsidRPr="00D63CFD" w:rsidRDefault="00BA05A6" w:rsidP="004978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63CFD">
        <w:rPr>
          <w:szCs w:val="28"/>
        </w:rPr>
        <w:t>а) количества абонентских номеров пользовательского (оконечного) оборудования, подключ</w:t>
      </w:r>
      <w:r>
        <w:rPr>
          <w:szCs w:val="28"/>
        </w:rPr>
        <w:t>е</w:t>
      </w:r>
      <w:r w:rsidRPr="00D63CFD">
        <w:rPr>
          <w:szCs w:val="28"/>
        </w:rPr>
        <w:t>нного к сети подвижной радиотелефонной связи;</w:t>
      </w:r>
    </w:p>
    <w:p w:rsidR="00BA05A6" w:rsidRPr="00D63CFD" w:rsidRDefault="00BA05A6" w:rsidP="004978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63CFD">
        <w:rPr>
          <w:szCs w:val="28"/>
        </w:rPr>
        <w:t>б) цены услуг подвижной радиотелефонной связи</w:t>
      </w:r>
      <w:r w:rsidRPr="00BE6D13">
        <w:rPr>
          <w:szCs w:val="28"/>
        </w:rPr>
        <w:t>;</w:t>
      </w:r>
    </w:p>
    <w:p w:rsidR="00BA05A6" w:rsidRPr="00D63CFD" w:rsidRDefault="00BA05A6" w:rsidP="004978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63CFD">
        <w:rPr>
          <w:szCs w:val="28"/>
        </w:rPr>
        <w:t>в) количества SIM-карт;</w:t>
      </w:r>
    </w:p>
    <w:p w:rsidR="00BA05A6" w:rsidRPr="00D63CFD" w:rsidRDefault="00BA05A6" w:rsidP="004978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63CFD">
        <w:rPr>
          <w:szCs w:val="28"/>
        </w:rPr>
        <w:t xml:space="preserve">г) цены и количества принтеров, многофункциональных устройств </w:t>
      </w:r>
      <w:r w:rsidRPr="00D63CFD">
        <w:rPr>
          <w:szCs w:val="28"/>
        </w:rPr>
        <w:br/>
        <w:t>и копировальных аппаратов (оргтехники);</w:t>
      </w:r>
    </w:p>
    <w:p w:rsidR="00BA05A6" w:rsidRPr="00D63CFD" w:rsidRDefault="00BA05A6" w:rsidP="004978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E6D13">
        <w:rPr>
          <w:szCs w:val="28"/>
        </w:rPr>
        <w:t>д) количества и цены средств п</w:t>
      </w:r>
      <w:r w:rsidR="00BE6D13" w:rsidRPr="00BE6D13">
        <w:rPr>
          <w:szCs w:val="28"/>
        </w:rPr>
        <w:t xml:space="preserve">одвижной радиотелефонной связи </w:t>
      </w:r>
      <w:r w:rsidRPr="00BE6D13">
        <w:rPr>
          <w:szCs w:val="28"/>
        </w:rPr>
        <w:t>;</w:t>
      </w:r>
    </w:p>
    <w:p w:rsidR="00BA05A6" w:rsidRPr="00D63CFD" w:rsidRDefault="00BA05A6" w:rsidP="004978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63CFD">
        <w:rPr>
          <w:szCs w:val="28"/>
        </w:rPr>
        <w:t>е) количества и цены планшетных компьютеров;</w:t>
      </w:r>
    </w:p>
    <w:p w:rsidR="00BA05A6" w:rsidRPr="00D63CFD" w:rsidRDefault="00BA05A6" w:rsidP="004978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63CFD">
        <w:rPr>
          <w:szCs w:val="28"/>
        </w:rPr>
        <w:t>ж) количества и цены носителей информации;</w:t>
      </w:r>
    </w:p>
    <w:p w:rsidR="00BA05A6" w:rsidRPr="00D63CFD" w:rsidRDefault="00BA05A6" w:rsidP="004978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63CFD">
        <w:rPr>
          <w:szCs w:val="28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BA05A6" w:rsidRPr="00D63CFD" w:rsidRDefault="00BA05A6" w:rsidP="004978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63CFD">
        <w:rPr>
          <w:szCs w:val="28"/>
        </w:rPr>
        <w:lastRenderedPageBreak/>
        <w:t>и) перечня периодических печатных изданий и справочной литературы;</w:t>
      </w:r>
    </w:p>
    <w:p w:rsidR="00BA05A6" w:rsidRPr="00D63CFD" w:rsidRDefault="00BA05A6" w:rsidP="004978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62E4A">
        <w:rPr>
          <w:szCs w:val="28"/>
        </w:rPr>
        <w:t>к) количества и цены транспортных средств;</w:t>
      </w:r>
    </w:p>
    <w:p w:rsidR="00BA05A6" w:rsidRPr="00D63CFD" w:rsidRDefault="00BA05A6" w:rsidP="004978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63CFD">
        <w:rPr>
          <w:szCs w:val="28"/>
        </w:rPr>
        <w:t>л) количества и цены мебели;</w:t>
      </w:r>
    </w:p>
    <w:p w:rsidR="00BA05A6" w:rsidRPr="00D63CFD" w:rsidRDefault="00BA05A6" w:rsidP="004978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63CFD">
        <w:rPr>
          <w:szCs w:val="28"/>
        </w:rPr>
        <w:t>м) количества и цены канцелярских принадлежностей;</w:t>
      </w:r>
    </w:p>
    <w:p w:rsidR="00BA05A6" w:rsidRPr="00D63CFD" w:rsidRDefault="00BA05A6" w:rsidP="004978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63CFD">
        <w:rPr>
          <w:szCs w:val="28"/>
        </w:rPr>
        <w:t>н) количества и цены хозяйственных товаров и принадлежностей;</w:t>
      </w:r>
    </w:p>
    <w:p w:rsidR="00BA05A6" w:rsidRPr="00D63CFD" w:rsidRDefault="00BA05A6" w:rsidP="004978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63CFD">
        <w:rPr>
          <w:szCs w:val="28"/>
        </w:rPr>
        <w:t>о) количества и цены материальных запасов для нужд гражданской обороны;</w:t>
      </w:r>
    </w:p>
    <w:p w:rsidR="00BA05A6" w:rsidRPr="00D63CFD" w:rsidRDefault="00BA05A6" w:rsidP="004978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63CFD">
        <w:rPr>
          <w:szCs w:val="28"/>
        </w:rPr>
        <w:t xml:space="preserve">п) </w:t>
      </w:r>
      <w:r w:rsidR="00456BEE">
        <w:rPr>
          <w:szCs w:val="28"/>
        </w:rPr>
        <w:t xml:space="preserve">количества и цены </w:t>
      </w:r>
      <w:r w:rsidRPr="00D63CFD">
        <w:rPr>
          <w:szCs w:val="28"/>
        </w:rPr>
        <w:t>иных товаров и услуг.</w:t>
      </w:r>
    </w:p>
    <w:p w:rsidR="00BA05A6" w:rsidRPr="00D63CFD" w:rsidRDefault="00BA05A6" w:rsidP="004978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63CFD">
        <w:rPr>
          <w:szCs w:val="28"/>
        </w:rPr>
        <w:t>6. Количество планируемых к приобрет</w:t>
      </w:r>
      <w:r>
        <w:rPr>
          <w:szCs w:val="28"/>
        </w:rPr>
        <w:t xml:space="preserve">ению товаров (основных средств </w:t>
      </w:r>
      <w:r w:rsidRPr="00D63CFD">
        <w:rPr>
          <w:szCs w:val="28"/>
        </w:rPr>
        <w:t>и материальных запасов) определяется с уч</w:t>
      </w:r>
      <w:r>
        <w:rPr>
          <w:szCs w:val="28"/>
        </w:rPr>
        <w:t>е</w:t>
      </w:r>
      <w:r w:rsidRPr="00D63CFD">
        <w:rPr>
          <w:szCs w:val="28"/>
        </w:rPr>
        <w:t xml:space="preserve">том фактического наличия количества товаров, учитываемых на балансе у органов </w:t>
      </w:r>
      <w:r w:rsidR="00E256EC">
        <w:rPr>
          <w:szCs w:val="28"/>
        </w:rPr>
        <w:t>местного самоуправления</w:t>
      </w:r>
      <w:r w:rsidR="004D007E">
        <w:rPr>
          <w:szCs w:val="28"/>
        </w:rPr>
        <w:t>.</w:t>
      </w:r>
    </w:p>
    <w:p w:rsidR="00BA05A6" w:rsidRPr="00D63CFD" w:rsidRDefault="00BA05A6" w:rsidP="004978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63CFD">
        <w:rPr>
          <w:szCs w:val="28"/>
        </w:rPr>
        <w:t>7. В отношении товаров, относящихся к основным средствам, устанавливаются сроки их полезног</w:t>
      </w:r>
      <w:r w:rsidR="004E330C">
        <w:rPr>
          <w:szCs w:val="28"/>
        </w:rPr>
        <w:t xml:space="preserve">о использования в соответствии </w:t>
      </w:r>
      <w:r w:rsidRPr="00D63CFD">
        <w:rPr>
          <w:szCs w:val="28"/>
        </w:rPr>
        <w:t>с требованиями законодательства Российской Федерации о бухгалтерском уч</w:t>
      </w:r>
      <w:r>
        <w:rPr>
          <w:szCs w:val="28"/>
        </w:rPr>
        <w:t>е</w:t>
      </w:r>
      <w:r w:rsidRPr="00D63CFD">
        <w:rPr>
          <w:szCs w:val="28"/>
        </w:rPr>
        <w:t>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</w:t>
      </w:r>
      <w:r>
        <w:rPr>
          <w:szCs w:val="28"/>
        </w:rPr>
        <w:t>е</w:t>
      </w:r>
      <w:r w:rsidRPr="00D63CFD">
        <w:rPr>
          <w:szCs w:val="28"/>
        </w:rPr>
        <w:t>те.</w:t>
      </w:r>
    </w:p>
    <w:p w:rsidR="00BA05A6" w:rsidRPr="00D63CFD" w:rsidRDefault="00BA05A6" w:rsidP="004978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63CFD">
        <w:rPr>
          <w:szCs w:val="28"/>
        </w:rPr>
        <w:t>8. Нормативные затраты подлежат размещению в единой информационной системе в сфере закупок.</w:t>
      </w:r>
    </w:p>
    <w:p w:rsidR="00BA05A6" w:rsidRPr="00546CC3" w:rsidRDefault="00BA05A6" w:rsidP="0049785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bookmarkStart w:id="2" w:name="Par75"/>
      <w:bookmarkStart w:id="3" w:name="Par85"/>
      <w:bookmarkEnd w:id="2"/>
      <w:bookmarkEnd w:id="3"/>
    </w:p>
    <w:p w:rsidR="00BA05A6" w:rsidRPr="00581CBA" w:rsidRDefault="00BA05A6" w:rsidP="00497853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4" w:name="Par92"/>
      <w:bookmarkEnd w:id="4"/>
      <w:r w:rsidRPr="00581CBA">
        <w:rPr>
          <w:b/>
        </w:rPr>
        <w:t>II. Порядок определения нормативных затрат на информационно-коммуникационные технологии</w:t>
      </w:r>
    </w:p>
    <w:p w:rsidR="00BA05A6" w:rsidRDefault="00BA05A6" w:rsidP="00497853">
      <w:pPr>
        <w:widowControl w:val="0"/>
        <w:autoSpaceDE w:val="0"/>
        <w:autoSpaceDN w:val="0"/>
        <w:adjustRightInd w:val="0"/>
        <w:jc w:val="both"/>
      </w:pPr>
    </w:p>
    <w:p w:rsidR="00BA05A6" w:rsidRDefault="00EC641A" w:rsidP="00497853">
      <w:pPr>
        <w:widowControl w:val="0"/>
        <w:autoSpaceDE w:val="0"/>
        <w:autoSpaceDN w:val="0"/>
        <w:adjustRightInd w:val="0"/>
        <w:jc w:val="center"/>
        <w:outlineLvl w:val="3"/>
      </w:pPr>
      <w:bookmarkStart w:id="5" w:name="Par94"/>
      <w:bookmarkEnd w:id="5"/>
      <w:r>
        <w:t>Нормативные з</w:t>
      </w:r>
      <w:r w:rsidR="00BA05A6">
        <w:t>атраты на услуги связи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</w:p>
    <w:p w:rsidR="00BA05A6" w:rsidRPr="002810C5" w:rsidRDefault="00BA05A6" w:rsidP="00497853">
      <w:pPr>
        <w:pStyle w:val="aa"/>
        <w:widowControl w:val="0"/>
        <w:autoSpaceDE w:val="0"/>
        <w:autoSpaceDN w:val="0"/>
        <w:adjustRightInd w:val="0"/>
        <w:ind w:left="709"/>
        <w:jc w:val="both"/>
      </w:pPr>
      <w:r>
        <w:t xml:space="preserve">9. </w:t>
      </w:r>
      <w:r w:rsidR="00EC641A">
        <w:t>Нормативные</w:t>
      </w:r>
      <w:r w:rsidR="00EC641A" w:rsidRPr="002810C5">
        <w:t xml:space="preserve"> </w:t>
      </w:r>
      <w:r w:rsidR="00EC641A">
        <w:t>з</w:t>
      </w:r>
      <w:r w:rsidRPr="002810C5">
        <w:t>атраты на абонентскую плату (</w:t>
      </w:r>
      <w:r w:rsidR="005D3E17">
        <w:rPr>
          <w:noProof/>
          <w:position w:val="-12"/>
        </w:rPr>
        <w:drawing>
          <wp:inline distT="0" distB="0" distL="0" distR="0">
            <wp:extent cx="219075" cy="219075"/>
            <wp:effectExtent l="19050" t="0" r="9525" b="0"/>
            <wp:docPr id="2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0C5"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  <w:sz w:val="72"/>
          <w:szCs w:val="72"/>
        </w:rPr>
        <w:drawing>
          <wp:inline distT="0" distB="0" distL="0" distR="0">
            <wp:extent cx="2228850" cy="438150"/>
            <wp:effectExtent l="0" t="0" r="0" b="0"/>
            <wp:docPr id="3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85750" cy="219075"/>
            <wp:effectExtent l="0" t="0" r="0" b="0"/>
            <wp:docPr id="4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количество абонентских номеров пользовательского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</w:t>
      </w:r>
      <w:r w:rsidR="00BA05A6" w:rsidRPr="00E76B43">
        <w:t>i-</w:t>
      </w:r>
      <w:r w:rsidR="00BA05A6">
        <w:t>й абонентской платой;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85750" cy="219075"/>
            <wp:effectExtent l="19050" t="0" r="0" b="0"/>
            <wp:docPr id="5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ежемесячная </w:t>
      </w:r>
      <w:r w:rsidR="00BA05A6" w:rsidRPr="00E76B43">
        <w:t>i-</w:t>
      </w:r>
      <w:r w:rsidR="00BA05A6">
        <w:t>я абонентская плата в расчете на 1 абонентский номер для передачи голосовой информации;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04800" cy="219075"/>
            <wp:effectExtent l="19050" t="0" r="0" b="0"/>
            <wp:docPr id="6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количество месяцев предоставления услуги с </w:t>
      </w:r>
      <w:r w:rsidR="00BA05A6" w:rsidRPr="00E76B43">
        <w:t>i-</w:t>
      </w:r>
      <w:r w:rsidR="00BA05A6">
        <w:t>й абонентской платой.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10. </w:t>
      </w:r>
      <w:r w:rsidR="00EC641A">
        <w:t>Нормативные</w:t>
      </w:r>
      <w:r w:rsidR="00EC641A" w:rsidRPr="002810C5">
        <w:t xml:space="preserve"> </w:t>
      </w:r>
      <w:r w:rsidR="00EC641A">
        <w:t>з</w:t>
      </w:r>
      <w:r>
        <w:t>атраты на повременную оплату местных, междугородных и международных телефонных соединений (</w:t>
      </w:r>
      <w:r w:rsidR="005D3E17">
        <w:rPr>
          <w:noProof/>
          <w:position w:val="-12"/>
        </w:rPr>
        <w:drawing>
          <wp:inline distT="0" distB="0" distL="0" distR="0">
            <wp:extent cx="276225" cy="219075"/>
            <wp:effectExtent l="19050" t="0" r="9525" b="0"/>
            <wp:docPr id="7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30"/>
        </w:rPr>
        <w:drawing>
          <wp:inline distT="0" distB="0" distL="0" distR="0">
            <wp:extent cx="5238750" cy="476250"/>
            <wp:effectExtent l="0" t="0" r="0" b="0"/>
            <wp:docPr id="8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295275" cy="247650"/>
            <wp:effectExtent l="0" t="0" r="0" b="0"/>
            <wp:docPr id="9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количество абонентских номеров для передачи голосовой информации, используемых для местных телефонных соединений, с </w:t>
      </w:r>
      <w:r w:rsidR="00BA05A6" w:rsidRPr="00E76B43">
        <w:t>g-</w:t>
      </w:r>
      <w:r w:rsidR="00BA05A6">
        <w:t>м тарифом;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lang w:val="en-US"/>
        </w:rPr>
        <w:t>S</w:t>
      </w:r>
      <w:r w:rsidRPr="00A808F3">
        <w:rPr>
          <w:vertAlign w:val="subscript"/>
          <w:lang w:val="en-US"/>
        </w:rPr>
        <w:t>g</w:t>
      </w:r>
      <w:r w:rsidRPr="00A808F3">
        <w:rPr>
          <w:vertAlign w:val="subscript"/>
        </w:rPr>
        <w:t>м</w:t>
      </w:r>
      <w:r>
        <w:t>– продолжительность местных телефонных соединений в месяц в расчете на один абонентский номер для передачи голосовой информации по</w:t>
      </w:r>
      <w:r w:rsidR="00A02C0A">
        <w:t xml:space="preserve"> </w:t>
      </w:r>
      <w:r w:rsidRPr="00E76B43">
        <w:t>g-</w:t>
      </w:r>
      <w:r>
        <w:t>му тарифу;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Р</w:t>
      </w:r>
      <w:r w:rsidRPr="00A808F3">
        <w:rPr>
          <w:vertAlign w:val="subscript"/>
          <w:lang w:val="en-US"/>
        </w:rPr>
        <w:t>g</w:t>
      </w:r>
      <w:r w:rsidRPr="00A808F3">
        <w:rPr>
          <w:vertAlign w:val="subscript"/>
        </w:rPr>
        <w:t>м</w:t>
      </w:r>
      <w:r>
        <w:t xml:space="preserve"> – цена минуты разговора при местных телефонных соединениях по </w:t>
      </w:r>
      <w:r>
        <w:br/>
      </w:r>
      <w:r w:rsidRPr="00E76B43">
        <w:t>g-</w:t>
      </w:r>
      <w:r>
        <w:t>му тарифу;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vertAlign w:val="subscript"/>
          <w:lang w:val="en-US"/>
        </w:rPr>
        <w:t>N</w:t>
      </w:r>
      <w:r w:rsidRPr="00A808F3">
        <w:rPr>
          <w:vertAlign w:val="subscript"/>
          <w:lang w:val="en-US"/>
        </w:rPr>
        <w:t>g</w:t>
      </w:r>
      <w:r w:rsidRPr="00A808F3">
        <w:rPr>
          <w:vertAlign w:val="subscript"/>
        </w:rPr>
        <w:t>м</w:t>
      </w:r>
      <w:r>
        <w:t xml:space="preserve"> – количество месяцев предоставления услуги местной телефонной связи по </w:t>
      </w:r>
      <w:r w:rsidRPr="00E76B43">
        <w:t>g-</w:t>
      </w:r>
      <w:r>
        <w:t>му тарифу;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04800" cy="219075"/>
            <wp:effectExtent l="0" t="0" r="0" b="0"/>
            <wp:docPr id="10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количество абонентских номеров для передачи голосовой информации, используемых для междугородных телефонных соединений, с </w:t>
      </w:r>
      <w:r w:rsidR="00BA05A6" w:rsidRPr="00E76B43">
        <w:t>i-</w:t>
      </w:r>
      <w:r w:rsidR="00BA05A6">
        <w:t>м тарифом;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76225" cy="219075"/>
            <wp:effectExtent l="19050" t="0" r="0" b="0"/>
            <wp:docPr id="11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продолжительность междугородных телефонных соединений </w:t>
      </w:r>
      <w:r w:rsidR="00BA05A6">
        <w:br/>
        <w:t xml:space="preserve">в месяц в расчете на один абонентский телефонный номер для передачи голосовой информации по </w:t>
      </w:r>
      <w:r w:rsidR="00BA05A6" w:rsidRPr="00E76B43">
        <w:t>i-</w:t>
      </w:r>
      <w:r w:rsidR="00BA05A6">
        <w:t>му тарифу;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276225" cy="219075"/>
            <wp:effectExtent l="19050" t="0" r="0" b="0"/>
            <wp:docPr id="1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минуты разговора при междугородных телефонных соединениях по </w:t>
      </w:r>
      <w:r w:rsidR="00BA05A6" w:rsidRPr="00E76B43">
        <w:t>i-</w:t>
      </w:r>
      <w:r w:rsidR="00BA05A6">
        <w:t>му тарифу;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33375" cy="219075"/>
            <wp:effectExtent l="19050" t="0" r="0" b="0"/>
            <wp:docPr id="13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количество месяцев предоставления услуги междугородной телефонной связи по </w:t>
      </w:r>
      <w:r w:rsidR="00BA05A6" w:rsidRPr="00E76B43">
        <w:t>i-</w:t>
      </w:r>
      <w:r w:rsidR="00BA05A6">
        <w:t>му тарифу;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14325" cy="247650"/>
            <wp:effectExtent l="0" t="0" r="0" b="0"/>
            <wp:docPr id="14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количество абонентских номеров для передачи голосовой информации, используемых для международных телефонных соединений, с </w:t>
      </w:r>
      <w:r w:rsidR="00BA05A6" w:rsidRPr="00E76B43">
        <w:t>j-</w:t>
      </w:r>
      <w:r w:rsidR="00BA05A6">
        <w:t>м тарифом;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295275" cy="247650"/>
            <wp:effectExtent l="19050" t="0" r="0" b="0"/>
            <wp:docPr id="15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продолжительность международных телефонных соединений </w:t>
      </w:r>
      <w:r w:rsidR="00BA05A6">
        <w:br/>
        <w:t xml:space="preserve">в месяц в расчете на один абонентский номер для передачи голосовой информации по </w:t>
      </w:r>
      <w:r w:rsidR="00BA05A6" w:rsidRPr="00E76B43">
        <w:t>j-</w:t>
      </w:r>
      <w:r w:rsidR="00BA05A6">
        <w:t>му тарифу;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295275" cy="247650"/>
            <wp:effectExtent l="19050" t="0" r="0" b="0"/>
            <wp:docPr id="16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минуты разговора при международных телефонных соединениях по </w:t>
      </w:r>
      <w:r w:rsidR="00BA05A6" w:rsidRPr="00E76B43">
        <w:t>j-</w:t>
      </w:r>
      <w:r w:rsidR="00BA05A6">
        <w:t>му тарифу;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42900" cy="247650"/>
            <wp:effectExtent l="19050" t="0" r="0" b="0"/>
            <wp:docPr id="1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количество месяцев предоставления услуги международной телефонной связи по </w:t>
      </w:r>
      <w:r w:rsidR="00BA05A6" w:rsidRPr="00E76B43">
        <w:t>j-</w:t>
      </w:r>
      <w:r w:rsidR="00BA05A6">
        <w:t>му тарифу.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11. </w:t>
      </w:r>
      <w:r w:rsidR="00EC641A">
        <w:t>Нормативные</w:t>
      </w:r>
      <w:r w:rsidR="00EC641A" w:rsidRPr="002810C5">
        <w:t xml:space="preserve"> </w:t>
      </w:r>
      <w:r w:rsidR="00EC641A">
        <w:t>з</w:t>
      </w:r>
      <w:r>
        <w:t>атраты на оплату услуг подвижной радиотелефонной связи (</w:t>
      </w:r>
      <w:r w:rsidR="005D3E17">
        <w:rPr>
          <w:noProof/>
          <w:position w:val="-12"/>
        </w:rPr>
        <w:drawing>
          <wp:inline distT="0" distB="0" distL="0" distR="0">
            <wp:extent cx="266700" cy="219075"/>
            <wp:effectExtent l="19050" t="0" r="0" b="0"/>
            <wp:docPr id="18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BA05A6" w:rsidRPr="00C6259E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971675" cy="457200"/>
            <wp:effectExtent l="0" t="0" r="0" b="0"/>
            <wp:docPr id="19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 w:rsidRPr="00C6259E">
        <w:t>, где:</w:t>
      </w:r>
    </w:p>
    <w:p w:rsidR="00BA05A6" w:rsidRPr="003307C7" w:rsidRDefault="005D3E17" w:rsidP="00497853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</w:rPr>
      </w:pPr>
      <w:r>
        <w:rPr>
          <w:noProof/>
          <w:spacing w:val="-4"/>
          <w:position w:val="-12"/>
        </w:rPr>
        <w:drawing>
          <wp:inline distT="0" distB="0" distL="0" distR="0">
            <wp:extent cx="342900" cy="219075"/>
            <wp:effectExtent l="0" t="0" r="0" b="0"/>
            <wp:docPr id="20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 w:rsidRPr="003307C7">
        <w:rPr>
          <w:spacing w:val="-4"/>
        </w:rPr>
        <w:t>– количество абонентских номеров пользовательского (оконечного) оборудования, подключ</w:t>
      </w:r>
      <w:r w:rsidR="00BA05A6">
        <w:rPr>
          <w:spacing w:val="-4"/>
        </w:rPr>
        <w:t>е</w:t>
      </w:r>
      <w:r w:rsidR="00BA05A6" w:rsidRPr="003307C7">
        <w:rPr>
          <w:spacing w:val="-4"/>
        </w:rPr>
        <w:t xml:space="preserve">нного к сети подвижной  радиотелефонной связи (далее – номер абонентской станции) по i-й должности в соответствии </w:t>
      </w:r>
      <w:r w:rsidR="00BA05A6" w:rsidRPr="003307C7">
        <w:rPr>
          <w:spacing w:val="-4"/>
        </w:rPr>
        <w:br/>
        <w:t xml:space="preserve">с нормативами, определяемыми органами </w:t>
      </w:r>
      <w:r w:rsidR="00402EFC">
        <w:rPr>
          <w:spacing w:val="-4"/>
        </w:rPr>
        <w:t xml:space="preserve">местного самоуправления </w:t>
      </w:r>
      <w:r w:rsidR="00BA05A6" w:rsidRPr="003307C7">
        <w:rPr>
          <w:spacing w:val="-4"/>
        </w:rPr>
        <w:t xml:space="preserve">в соответствии с </w:t>
      </w:r>
      <w:r w:rsidR="00BA05A6" w:rsidRPr="00F646B2">
        <w:rPr>
          <w:spacing w:val="-4"/>
        </w:rPr>
        <w:t>пунктом 5 Правил;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</w:rPr>
        <w:drawing>
          <wp:inline distT="0" distB="0" distL="0" distR="0">
            <wp:extent cx="285750" cy="21907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ежемесячная цена услуги подвижной радиотелефонной связи </w:t>
      </w:r>
      <w:r w:rsidR="00BA05A6">
        <w:br/>
        <w:t xml:space="preserve">в расчете на один номер сотовой абонентской станции </w:t>
      </w:r>
      <w:r w:rsidR="00BA05A6" w:rsidRPr="00E76B43">
        <w:t>i-</w:t>
      </w:r>
      <w:r w:rsidR="00BA05A6">
        <w:t xml:space="preserve">й должности </w:t>
      </w:r>
      <w:r w:rsidR="00BA05A6">
        <w:br/>
        <w:t>в соответствии с нормативами, определенными с учетом нормативов затрат на приобретение средств связи;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42900" cy="219075"/>
            <wp:effectExtent l="19050" t="0" r="0" b="0"/>
            <wp:docPr id="2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количество месяцев предоставления услуги подвижной радиотелефонной связи по </w:t>
      </w:r>
      <w:r w:rsidR="00BA05A6" w:rsidRPr="00E76B43">
        <w:t>i-</w:t>
      </w:r>
      <w:r w:rsidR="00BA05A6">
        <w:t>й должности.</w:t>
      </w:r>
    </w:p>
    <w:p w:rsidR="001110E7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12. </w:t>
      </w:r>
      <w:r w:rsidR="00EC641A">
        <w:t>Нормативные</w:t>
      </w:r>
      <w:r w:rsidR="00EC641A" w:rsidRPr="002810C5">
        <w:t xml:space="preserve"> </w:t>
      </w:r>
      <w:r w:rsidR="00EC641A">
        <w:t>з</w:t>
      </w:r>
      <w:r>
        <w:t>атраты на передачу данных с использованием информационно-телекоммуникационной сети «Интернет» (далее – сеть «Интернет») и услуги интернет-провайдеров для планшетных компьютеров (</w:t>
      </w:r>
      <w:r w:rsidR="005D3E17">
        <w:rPr>
          <w:noProof/>
          <w:position w:val="-8"/>
        </w:rPr>
        <w:drawing>
          <wp:inline distT="0" distB="0" distL="0" distR="0">
            <wp:extent cx="219075" cy="219075"/>
            <wp:effectExtent l="19050" t="0" r="9525" b="0"/>
            <wp:docPr id="23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определяются </w:t>
      </w:r>
      <w:r>
        <w:br/>
        <w:t>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28"/>
        </w:rPr>
        <w:drawing>
          <wp:inline distT="0" distB="0" distL="0" distR="0">
            <wp:extent cx="2266950" cy="438150"/>
            <wp:effectExtent l="0" t="0" r="0" b="0"/>
            <wp:docPr id="24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04800" cy="219075"/>
            <wp:effectExtent l="0" t="0" r="0" b="0"/>
            <wp:docPr id="25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количество SIM-карт по </w:t>
      </w:r>
      <w:r w:rsidR="00BA05A6" w:rsidRPr="00E76B43">
        <w:t>i-</w:t>
      </w:r>
      <w:r w:rsidR="00BA05A6">
        <w:t>й должности в соответствии с нормативами органов;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76225" cy="219075"/>
            <wp:effectExtent l="19050" t="0" r="9525" b="0"/>
            <wp:docPr id="26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ежемесячная цена в расчете на одну SIM-карту по </w:t>
      </w:r>
      <w:r w:rsidR="00BA05A6" w:rsidRPr="00E76B43">
        <w:t>i-</w:t>
      </w:r>
      <w:r w:rsidR="00BA05A6">
        <w:t>й должности;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33375" cy="219075"/>
            <wp:effectExtent l="19050" t="0" r="0" b="0"/>
            <wp:docPr id="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количество месяцев предоставления услуги передачи данных по </w:t>
      </w:r>
      <w:r w:rsidR="00BA05A6" w:rsidRPr="00E76B43">
        <w:t>i-</w:t>
      </w:r>
      <w:r w:rsidR="00BA05A6">
        <w:t>й должности.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13. </w:t>
      </w:r>
      <w:r w:rsidR="00EC641A">
        <w:t>Нормативные</w:t>
      </w:r>
      <w:r w:rsidR="00EC641A" w:rsidRPr="002810C5">
        <w:t xml:space="preserve"> </w:t>
      </w:r>
      <w:r w:rsidR="00EC641A">
        <w:t>з</w:t>
      </w:r>
      <w:r>
        <w:t>атраты на сеть «Интернет» и услуги интернет-провайдеров (</w:t>
      </w:r>
      <w:r w:rsidR="005D3E17">
        <w:rPr>
          <w:noProof/>
          <w:position w:val="-12"/>
        </w:rPr>
        <w:drawing>
          <wp:inline distT="0" distB="0" distL="0" distR="0">
            <wp:extent cx="180975" cy="238125"/>
            <wp:effectExtent l="19050" t="0" r="9525" b="0"/>
            <wp:docPr id="28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90675" cy="438150"/>
            <wp:effectExtent l="0" t="0" r="0" b="0"/>
            <wp:docPr id="29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66700" cy="219075"/>
            <wp:effectExtent l="0" t="0" r="0" b="0"/>
            <wp:docPr id="30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количество каналов передачи данных сети «Интернет» с </w:t>
      </w:r>
      <w:r w:rsidR="00BA05A6" w:rsidRPr="00E76B43">
        <w:t>i-</w:t>
      </w:r>
      <w:r w:rsidR="00BA05A6">
        <w:t>й пропускной способностью;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19075" cy="219075"/>
            <wp:effectExtent l="19050" t="0" r="9525" b="0"/>
            <wp:docPr id="31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месячная цена аренды канала передачи данных сети «Интернет» с</w:t>
      </w:r>
      <w:r w:rsidR="00BA05A6">
        <w:br/>
      </w:r>
      <w:r w:rsidR="00BA05A6" w:rsidRPr="00E76B43">
        <w:t>i-</w:t>
      </w:r>
      <w:r w:rsidR="00BA05A6">
        <w:t>й пропускной способностью;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76225" cy="219075"/>
            <wp:effectExtent l="19050" t="0" r="9525" b="0"/>
            <wp:docPr id="3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количество месяцев аренды канала передачи данных сети «Интернет» с </w:t>
      </w:r>
      <w:r w:rsidR="00BA05A6" w:rsidRPr="00E76B43">
        <w:t>i-</w:t>
      </w:r>
      <w:r w:rsidR="00BA05A6">
        <w:t xml:space="preserve">й </w:t>
      </w:r>
      <w:r w:rsidR="00BA05A6">
        <w:lastRenderedPageBreak/>
        <w:t>пропускной способностью.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1</w:t>
      </w:r>
      <w:r w:rsidR="00E7470A">
        <w:t>4</w:t>
      </w:r>
      <w:r>
        <w:t xml:space="preserve">. </w:t>
      </w:r>
      <w:r w:rsidR="00EC641A">
        <w:t>Нормативные</w:t>
      </w:r>
      <w:r w:rsidR="00EC641A" w:rsidRPr="002810C5">
        <w:t xml:space="preserve"> </w:t>
      </w:r>
      <w:r w:rsidR="00EC641A">
        <w:t>з</w:t>
      </w:r>
      <w:r>
        <w:t>атраты на оплату иных услуг связи в сфере информационно-коммуникационных технологий (</w:t>
      </w:r>
      <w:r w:rsidR="005D3E17">
        <w:rPr>
          <w:noProof/>
          <w:position w:val="-14"/>
        </w:rPr>
        <w:drawing>
          <wp:inline distT="0" distB="0" distL="0" distR="0">
            <wp:extent cx="219075" cy="247650"/>
            <wp:effectExtent l="19050" t="0" r="9525" b="0"/>
            <wp:docPr id="4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828675" cy="438150"/>
            <wp:effectExtent l="0" t="0" r="0" b="0"/>
            <wp:docPr id="48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295275" cy="247650"/>
            <wp:effectExtent l="19050" t="0" r="9525" b="0"/>
            <wp:docPr id="49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по </w:t>
      </w:r>
      <w:r w:rsidR="00BA05A6" w:rsidRPr="00E76B43">
        <w:t>i-</w:t>
      </w:r>
      <w:r w:rsidR="00BA05A6">
        <w:t>й иной услуге связи, определяемая по фактическим</w:t>
      </w:r>
      <w:r w:rsidR="00BA05A6">
        <w:br/>
        <w:t>данным отчетного финансового года.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</w:p>
    <w:p w:rsidR="00BA05A6" w:rsidRDefault="00EC641A" w:rsidP="00497853">
      <w:pPr>
        <w:widowControl w:val="0"/>
        <w:autoSpaceDE w:val="0"/>
        <w:autoSpaceDN w:val="0"/>
        <w:adjustRightInd w:val="0"/>
        <w:ind w:firstLine="709"/>
        <w:jc w:val="center"/>
        <w:outlineLvl w:val="3"/>
      </w:pPr>
      <w:bookmarkStart w:id="6" w:name="Par174"/>
      <w:bookmarkEnd w:id="6"/>
      <w:r>
        <w:t>Нормативные</w:t>
      </w:r>
      <w:r w:rsidRPr="002810C5">
        <w:t xml:space="preserve"> </w:t>
      </w:r>
      <w:r>
        <w:t>з</w:t>
      </w:r>
      <w:r w:rsidR="00BA05A6">
        <w:t>атраты на содержание имущества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1</w:t>
      </w:r>
      <w:r w:rsidR="00E7470A">
        <w:t>5</w:t>
      </w:r>
      <w:r>
        <w:t xml:space="preserve">. При определении </w:t>
      </w:r>
      <w:r w:rsidR="00EC641A">
        <w:t xml:space="preserve">нормативных </w:t>
      </w:r>
      <w:r>
        <w:t>затрат на техническое обслуживание и регламентно-профилактический ремонт, указанных в пунктах 19-24</w:t>
      </w:r>
      <w:r w:rsidR="00EC641A">
        <w:t xml:space="preserve"> настоящих</w:t>
      </w:r>
      <w:r>
        <w:t xml:space="preserve"> Правил,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bookmarkStart w:id="7" w:name="Par177"/>
      <w:bookmarkEnd w:id="7"/>
      <w:r>
        <w:t>1</w:t>
      </w:r>
      <w:r w:rsidR="00E7470A">
        <w:t>6</w:t>
      </w:r>
      <w:r>
        <w:t xml:space="preserve">. </w:t>
      </w:r>
      <w:r w:rsidR="00EC641A">
        <w:t>Нормативные</w:t>
      </w:r>
      <w:r w:rsidR="00EC641A" w:rsidRPr="002810C5">
        <w:t xml:space="preserve"> </w:t>
      </w:r>
      <w:r w:rsidR="00EC641A">
        <w:t>з</w:t>
      </w:r>
      <w:r>
        <w:t>атраты на техническое обслуживание и регламентно-профилактический ремонт вычислительной техники (</w:t>
      </w:r>
      <w:r w:rsidR="005D3E17">
        <w:rPr>
          <w:noProof/>
          <w:position w:val="-14"/>
        </w:rPr>
        <w:drawing>
          <wp:inline distT="0" distB="0" distL="0" distR="0">
            <wp:extent cx="266700" cy="247650"/>
            <wp:effectExtent l="19050" t="0" r="0" b="0"/>
            <wp:docPr id="50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390650" cy="438150"/>
            <wp:effectExtent l="0" t="0" r="0" b="0"/>
            <wp:docPr id="51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42900" cy="247650"/>
            <wp:effectExtent l="0" t="0" r="0" b="0"/>
            <wp:docPr id="5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фактическое количество </w:t>
      </w:r>
      <w:r w:rsidR="00BA05A6" w:rsidRPr="00E76B43">
        <w:t>i-</w:t>
      </w:r>
      <w:r w:rsidR="00BA05A6">
        <w:t xml:space="preserve">х рабочих станций, но не более предельного количества </w:t>
      </w:r>
      <w:r w:rsidR="00BA05A6" w:rsidRPr="00E76B43">
        <w:t>i-</w:t>
      </w:r>
      <w:r w:rsidR="00BA05A6">
        <w:t>х рабочих станций;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295275" cy="247650"/>
            <wp:effectExtent l="19050" t="0" r="9525" b="0"/>
            <wp:docPr id="53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технического обслуживания и регламентно-профилактического ремонта в расчете на одну</w:t>
      </w:r>
      <w:r w:rsidR="00BA05A6" w:rsidRPr="00E76B43">
        <w:t>i-</w:t>
      </w:r>
      <w:r w:rsidR="00BA05A6">
        <w:t>ю рабочую станцию в год.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Предельное количество </w:t>
      </w:r>
      <w:r w:rsidRPr="00E76B43">
        <w:t>i-</w:t>
      </w:r>
      <w:r>
        <w:t>х рабочих станций (</w:t>
      </w:r>
      <w:r w:rsidR="005D3E17">
        <w:rPr>
          <w:noProof/>
          <w:position w:val="-14"/>
        </w:rPr>
        <w:drawing>
          <wp:inline distT="0" distB="0" distL="0" distR="0">
            <wp:extent cx="628650" cy="247650"/>
            <wp:effectExtent l="0" t="0" r="0" b="0"/>
            <wp:docPr id="54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определяется </w:t>
      </w:r>
      <w:r>
        <w:br/>
        <w:t>с округлением до целого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4"/>
        </w:rPr>
        <w:drawing>
          <wp:inline distT="0" distB="0" distL="0" distR="0">
            <wp:extent cx="1438275" cy="247650"/>
            <wp:effectExtent l="0" t="0" r="9525" b="0"/>
            <wp:docPr id="55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66700" cy="219075"/>
            <wp:effectExtent l="19050" t="0" r="0" b="0"/>
            <wp:docPr id="56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– расчетная численность основных работников, определяемая </w:t>
      </w:r>
      <w:r w:rsidR="00BA05A6">
        <w:br/>
        <w:t>в соответствии с пунктами 17-22 общих требований к определению нормативных затрат на обеспечение функций государственных органов, орга</w:t>
      </w:r>
      <w:r w:rsidR="0027193D">
        <w:t xml:space="preserve">нов управления государственными внебюджетными фондами </w:t>
      </w:r>
      <w:r w:rsidR="00BA05A6">
        <w:t>и муниципальных органов, утвержденных постановлением Правительства Российской Федерации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 – общие требования к определению нормативных затрат).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20. </w:t>
      </w:r>
      <w:r w:rsidR="00EC641A">
        <w:t>Нормативные</w:t>
      </w:r>
      <w:r w:rsidR="00EC641A" w:rsidRPr="002810C5">
        <w:t xml:space="preserve"> </w:t>
      </w:r>
      <w:r w:rsidR="00EC641A">
        <w:t>з</w:t>
      </w:r>
      <w:r>
        <w:t>атраты на техническое обслуживание и регламентно-профилактический ремонт оборудования по обеспечению безопасности информации(</w:t>
      </w:r>
      <w:r w:rsidR="005D3E17">
        <w:rPr>
          <w:noProof/>
          <w:position w:val="-12"/>
        </w:rPr>
        <w:drawing>
          <wp:inline distT="0" distB="0" distL="0" distR="0">
            <wp:extent cx="276225" cy="219075"/>
            <wp:effectExtent l="19050" t="0" r="0" b="0"/>
            <wp:docPr id="5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400175" cy="438150"/>
            <wp:effectExtent l="0" t="0" r="0" b="0"/>
            <wp:docPr id="58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42900" cy="219075"/>
            <wp:effectExtent l="0" t="0" r="0" b="0"/>
            <wp:docPr id="59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количество единиц </w:t>
      </w:r>
      <w:r w:rsidR="00BA05A6" w:rsidRPr="00E76B43">
        <w:t>i-</w:t>
      </w:r>
      <w:r w:rsidR="00BA05A6">
        <w:t>го оборудования по обеспечению безопасности информации;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04800" cy="219075"/>
            <wp:effectExtent l="19050" t="0" r="0" b="0"/>
            <wp:docPr id="60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технического обслуживания и регламентно-профилактического ремонта одной единицы </w:t>
      </w:r>
      <w:r w:rsidR="00BA05A6" w:rsidRPr="00E76B43">
        <w:t>i-</w:t>
      </w:r>
      <w:r w:rsidR="00BA05A6">
        <w:t>го оборудования в год.</w:t>
      </w:r>
    </w:p>
    <w:p w:rsidR="00BA05A6" w:rsidRDefault="00E7470A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17</w:t>
      </w:r>
      <w:r w:rsidR="00BA05A6">
        <w:t xml:space="preserve">. </w:t>
      </w:r>
      <w:r w:rsidR="00EC641A">
        <w:t>Нормативные</w:t>
      </w:r>
      <w:r w:rsidR="00EC641A" w:rsidRPr="002810C5">
        <w:t xml:space="preserve"> </w:t>
      </w:r>
      <w:r w:rsidR="00EC641A">
        <w:t>з</w:t>
      </w:r>
      <w:r w:rsidR="00BA05A6">
        <w:t>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="005D3E17">
        <w:rPr>
          <w:noProof/>
          <w:position w:val="-12"/>
        </w:rPr>
        <w:drawing>
          <wp:inline distT="0" distB="0" distL="0" distR="0">
            <wp:extent cx="247650" cy="219075"/>
            <wp:effectExtent l="19050" t="0" r="0" b="0"/>
            <wp:docPr id="61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lastRenderedPageBreak/>
        <w:drawing>
          <wp:inline distT="0" distB="0" distL="0" distR="0">
            <wp:extent cx="1352550" cy="438150"/>
            <wp:effectExtent l="0" t="0" r="0" b="0"/>
            <wp:docPr id="6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42900" cy="219075"/>
            <wp:effectExtent l="0" t="0" r="0" b="0"/>
            <wp:docPr id="63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количество автоматизированных телефонных станций </w:t>
      </w:r>
      <w:r w:rsidR="00BA05A6" w:rsidRPr="00E76B43">
        <w:t>i-</w:t>
      </w:r>
      <w:r w:rsidR="00BA05A6">
        <w:t>го вида;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85750" cy="219075"/>
            <wp:effectExtent l="19050" t="0" r="0" b="0"/>
            <wp:docPr id="64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технического обслуживания и регламентно-профилактического ремонта одной автоматизированной телефонной станции </w:t>
      </w:r>
      <w:r w:rsidR="00BA05A6" w:rsidRPr="00E76B43">
        <w:t>i-</w:t>
      </w:r>
      <w:r w:rsidR="00BA05A6">
        <w:t>го вида в год.</w:t>
      </w:r>
    </w:p>
    <w:p w:rsidR="00BA05A6" w:rsidRDefault="00E7470A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18</w:t>
      </w:r>
      <w:r w:rsidR="00BA05A6">
        <w:t xml:space="preserve">. </w:t>
      </w:r>
      <w:r w:rsidR="00EC641A">
        <w:t>Нормативные</w:t>
      </w:r>
      <w:r w:rsidR="00EC641A" w:rsidRPr="002810C5">
        <w:t xml:space="preserve"> </w:t>
      </w:r>
      <w:r w:rsidR="00EC641A">
        <w:t>з</w:t>
      </w:r>
      <w:r w:rsidR="00BA05A6">
        <w:t>атраты на техническое обслуживание и регламентно-профилактический ремонт локальных вычислительных сетей (</w:t>
      </w:r>
      <w:r w:rsidR="005D3E17">
        <w:rPr>
          <w:noProof/>
          <w:position w:val="-12"/>
        </w:rPr>
        <w:drawing>
          <wp:inline distT="0" distB="0" distL="0" distR="0">
            <wp:extent cx="266700" cy="219075"/>
            <wp:effectExtent l="19050" t="0" r="0" b="0"/>
            <wp:docPr id="65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400175" cy="438150"/>
            <wp:effectExtent l="0" t="0" r="0" b="0"/>
            <wp:docPr id="66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42900" cy="219075"/>
            <wp:effectExtent l="0" t="0" r="0" b="0"/>
            <wp:docPr id="6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количество устройств локальных вычислительных сетей </w:t>
      </w:r>
      <w:r w:rsidR="00BA05A6" w:rsidRPr="00E76B43">
        <w:t>i-</w:t>
      </w:r>
      <w:r w:rsidR="00BA05A6">
        <w:t>го вида;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85750" cy="219075"/>
            <wp:effectExtent l="19050" t="0" r="0" b="0"/>
            <wp:docPr id="68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технического обслуживания и регламентно-профилактического ремонта одного устройства локальных вычислительных сетей </w:t>
      </w:r>
      <w:r w:rsidR="00BA05A6" w:rsidRPr="00E76B43">
        <w:t>i-</w:t>
      </w:r>
      <w:r w:rsidR="00BA05A6">
        <w:t>го вида в год.</w:t>
      </w:r>
    </w:p>
    <w:p w:rsidR="00BA05A6" w:rsidRDefault="00E7470A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19</w:t>
      </w:r>
      <w:r w:rsidR="00BA05A6">
        <w:t xml:space="preserve">. </w:t>
      </w:r>
      <w:r w:rsidR="00EC641A">
        <w:t>Нормативные</w:t>
      </w:r>
      <w:r w:rsidR="00EC641A" w:rsidRPr="002810C5">
        <w:t xml:space="preserve"> </w:t>
      </w:r>
      <w:r w:rsidR="00EC641A">
        <w:t>з</w:t>
      </w:r>
      <w:r w:rsidR="00BA05A6">
        <w:t>атраты на техническое обслуживание и регламентно-профилактический ремонт систем бесперебойного питания (</w:t>
      </w:r>
      <w:r w:rsidR="005D3E17">
        <w:rPr>
          <w:noProof/>
          <w:position w:val="-12"/>
        </w:rPr>
        <w:drawing>
          <wp:inline distT="0" distB="0" distL="0" distR="0">
            <wp:extent cx="276225" cy="219075"/>
            <wp:effectExtent l="19050" t="0" r="0" b="0"/>
            <wp:docPr id="69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390650" cy="438150"/>
            <wp:effectExtent l="0" t="0" r="0" b="0"/>
            <wp:docPr id="70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42900" cy="219075"/>
            <wp:effectExtent l="0" t="0" r="0" b="0"/>
            <wp:docPr id="71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количество модулей бесперебойного питания </w:t>
      </w:r>
      <w:r w:rsidR="00BA05A6" w:rsidRPr="00E76B43">
        <w:t>i-</w:t>
      </w:r>
      <w:r w:rsidR="00BA05A6">
        <w:t>го вида;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04800" cy="219075"/>
            <wp:effectExtent l="19050" t="0" r="0" b="0"/>
            <wp:docPr id="7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технического обслуживания и регламентно-профилак-тического ремонта одного модуля бесперебойного питания </w:t>
      </w:r>
      <w:r w:rsidR="00BA05A6" w:rsidRPr="00E76B43">
        <w:t>i-</w:t>
      </w:r>
      <w:r w:rsidR="00BA05A6">
        <w:t>го вида в год.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bookmarkStart w:id="8" w:name="Par216"/>
      <w:bookmarkEnd w:id="8"/>
      <w:r>
        <w:t>2</w:t>
      </w:r>
      <w:r w:rsidR="00E7470A">
        <w:t>0</w:t>
      </w:r>
      <w:r>
        <w:t xml:space="preserve">. </w:t>
      </w:r>
      <w:r w:rsidR="00EC641A">
        <w:t>Нормативные</w:t>
      </w:r>
      <w:r w:rsidR="00EC641A" w:rsidRPr="002810C5">
        <w:t xml:space="preserve"> </w:t>
      </w:r>
      <w:r w:rsidR="00EC641A">
        <w:t>з</w:t>
      </w:r>
      <w:r>
        <w:t xml:space="preserve">атраты на техническое обслуживание и регламентно-профилактический ремонт принтеров, многофункциональных устройств </w:t>
      </w:r>
      <w:r>
        <w:br/>
        <w:t>и копировальных аппаратов (оргтехники) (</w:t>
      </w:r>
      <w:r w:rsidR="005D3E17">
        <w:rPr>
          <w:noProof/>
          <w:position w:val="-14"/>
        </w:rPr>
        <w:drawing>
          <wp:inline distT="0" distB="0" distL="0" distR="0">
            <wp:extent cx="295275" cy="247650"/>
            <wp:effectExtent l="19050" t="0" r="0" b="0"/>
            <wp:docPr id="73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447800" cy="438150"/>
            <wp:effectExtent l="0" t="0" r="0" b="0"/>
            <wp:docPr id="74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61950" cy="247650"/>
            <wp:effectExtent l="0" t="0" r="0" b="0"/>
            <wp:docPr id="75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количество </w:t>
      </w:r>
      <w:r w:rsidR="00BA05A6" w:rsidRPr="00E76B43">
        <w:t>i-</w:t>
      </w:r>
      <w:r w:rsidR="00BA05A6">
        <w:t>х принтеров, многофункциональных устройств и копировальных аппаратов (оргтехники) в соответствии с нормативами органов;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14325" cy="247650"/>
            <wp:effectExtent l="19050" t="0" r="0" b="0"/>
            <wp:docPr id="76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технического обслуживания и регламентно-профилактического ремонта</w:t>
      </w:r>
      <w:r w:rsidR="003C7CA8">
        <w:t xml:space="preserve"> </w:t>
      </w:r>
      <w:r w:rsidR="00BA05A6" w:rsidRPr="00E76B43">
        <w:t>i-</w:t>
      </w:r>
      <w:r w:rsidR="00BA05A6">
        <w:t>х принтеров, многофункциональных устройств и копировальных аппаратов (оргтехники) в год.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</w:p>
    <w:p w:rsidR="00BA05A6" w:rsidRDefault="00EC641A" w:rsidP="00497853">
      <w:pPr>
        <w:widowControl w:val="0"/>
        <w:autoSpaceDE w:val="0"/>
        <w:autoSpaceDN w:val="0"/>
        <w:adjustRightInd w:val="0"/>
        <w:jc w:val="center"/>
        <w:outlineLvl w:val="3"/>
      </w:pPr>
      <w:bookmarkStart w:id="9" w:name="Par224"/>
      <w:bookmarkEnd w:id="9"/>
      <w:r>
        <w:t>Нормативные</w:t>
      </w:r>
      <w:r w:rsidRPr="002810C5">
        <w:t xml:space="preserve"> </w:t>
      </w:r>
      <w:r>
        <w:t>з</w:t>
      </w:r>
      <w:r w:rsidR="00BA05A6">
        <w:t>атраты на приобретение прочих работ и услуг,</w:t>
      </w:r>
      <w:r w:rsidR="003C7CA8">
        <w:t xml:space="preserve"> </w:t>
      </w:r>
      <w:r w:rsidR="00BA05A6">
        <w:t xml:space="preserve">не относящиеся </w:t>
      </w:r>
    </w:p>
    <w:p w:rsidR="00BA05A6" w:rsidRDefault="00BA05A6" w:rsidP="00497853">
      <w:pPr>
        <w:widowControl w:val="0"/>
        <w:autoSpaceDE w:val="0"/>
        <w:autoSpaceDN w:val="0"/>
        <w:adjustRightInd w:val="0"/>
        <w:jc w:val="center"/>
        <w:outlineLvl w:val="3"/>
      </w:pPr>
      <w:r>
        <w:t>к затратам на услуги связи, аренду</w:t>
      </w:r>
      <w:r w:rsidR="003C7CA8">
        <w:t xml:space="preserve"> </w:t>
      </w:r>
      <w:r>
        <w:t>и содержание имущества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center"/>
      </w:pP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E7470A">
        <w:t>1</w:t>
      </w:r>
      <w:r>
        <w:t xml:space="preserve">. </w:t>
      </w:r>
      <w:r w:rsidR="00EC641A">
        <w:t>Нормативные</w:t>
      </w:r>
      <w:r w:rsidR="00EC641A" w:rsidRPr="002810C5">
        <w:t xml:space="preserve"> </w:t>
      </w:r>
      <w:r w:rsidR="00EC641A">
        <w:t>з</w:t>
      </w:r>
      <w:r>
        <w:t xml:space="preserve">атраты на оплату услуг по сопровождению программного обеспечения и приобретению простых (неисключительных) лицензий </w:t>
      </w:r>
      <w:r>
        <w:br/>
        <w:t>на использование программного обеспечения (</w:t>
      </w:r>
      <w:r w:rsidR="005D3E17">
        <w:rPr>
          <w:noProof/>
          <w:position w:val="-12"/>
        </w:rPr>
        <w:drawing>
          <wp:inline distT="0" distB="0" distL="0" distR="0">
            <wp:extent cx="266700" cy="219075"/>
            <wp:effectExtent l="19050" t="0" r="0" b="0"/>
            <wp:docPr id="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1095375" cy="219075"/>
            <wp:effectExtent l="19050" t="0" r="9525" b="0"/>
            <wp:docPr id="78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85750" cy="219075"/>
            <wp:effectExtent l="19050" t="0" r="0" b="0"/>
            <wp:docPr id="79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затраты на оплату услуг по сопровождению справочно-правовых систем;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76225" cy="219075"/>
            <wp:effectExtent l="19050" t="0" r="0" b="0"/>
            <wp:docPr id="80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затраты на оплату услуг по сопровождению и приобретению иного программного обеспечения.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</w:t>
      </w:r>
      <w:r w:rsidR="00EC641A">
        <w:t xml:space="preserve">нормативные </w:t>
      </w:r>
      <w: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E7470A">
        <w:t>2</w:t>
      </w:r>
      <w:r>
        <w:t xml:space="preserve">. </w:t>
      </w:r>
      <w:r w:rsidR="00EC641A">
        <w:t>Нормативные</w:t>
      </w:r>
      <w:r w:rsidR="00EC641A" w:rsidRPr="002810C5">
        <w:t xml:space="preserve"> </w:t>
      </w:r>
      <w:r w:rsidR="00EC641A">
        <w:t>з</w:t>
      </w:r>
      <w:r>
        <w:t>атраты на оплату услуг по сопровождению справочно-правовых систем (</w:t>
      </w:r>
      <w:r w:rsidR="005D3E17">
        <w:rPr>
          <w:noProof/>
          <w:position w:val="-12"/>
        </w:rPr>
        <w:drawing>
          <wp:inline distT="0" distB="0" distL="0" distR="0">
            <wp:extent cx="285750" cy="219075"/>
            <wp:effectExtent l="19050" t="0" r="0" b="0"/>
            <wp:docPr id="81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lastRenderedPageBreak/>
        <w:drawing>
          <wp:inline distT="0" distB="0" distL="0" distR="0">
            <wp:extent cx="981075" cy="438150"/>
            <wp:effectExtent l="0" t="0" r="0" b="0"/>
            <wp:docPr id="8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42900" cy="219075"/>
            <wp:effectExtent l="19050" t="0" r="0" b="0"/>
            <wp:docPr id="83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сопровождения </w:t>
      </w:r>
      <w:r w:rsidR="00BA05A6" w:rsidRPr="00E76B43">
        <w:t>i-</w:t>
      </w:r>
      <w:r w:rsidR="00BA05A6">
        <w:t>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E7470A">
        <w:t>3</w:t>
      </w:r>
      <w:r>
        <w:t xml:space="preserve">. </w:t>
      </w:r>
      <w:r w:rsidR="00EC641A">
        <w:t>Нормативные</w:t>
      </w:r>
      <w:r w:rsidR="00EC641A" w:rsidRPr="002810C5">
        <w:t xml:space="preserve"> </w:t>
      </w:r>
      <w:r w:rsidR="00EC641A">
        <w:t>з</w:t>
      </w:r>
      <w:r>
        <w:t>атраты на оплату услуг по сопровождению и приобретению иного программного обеспечения (</w:t>
      </w:r>
      <w:r w:rsidR="005D3E17">
        <w:rPr>
          <w:noProof/>
          <w:position w:val="-12"/>
        </w:rPr>
        <w:drawing>
          <wp:inline distT="0" distB="0" distL="0" distR="0">
            <wp:extent cx="276225" cy="219075"/>
            <wp:effectExtent l="19050" t="0" r="0" b="0"/>
            <wp:docPr id="84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30"/>
        </w:rPr>
        <w:drawing>
          <wp:inline distT="0" distB="0" distL="0" distR="0">
            <wp:extent cx="1619250" cy="457200"/>
            <wp:effectExtent l="0" t="0" r="0" b="0"/>
            <wp:docPr id="85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52425" cy="247650"/>
            <wp:effectExtent l="19050" t="0" r="0" b="0"/>
            <wp:docPr id="86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сопровождения </w:t>
      </w:r>
      <w:r w:rsidR="00BA05A6" w:rsidRPr="00E76B43">
        <w:t>g-</w:t>
      </w:r>
      <w:r w:rsidR="00BA05A6">
        <w:t xml:space="preserve">го иного программного обеспечения, </w:t>
      </w:r>
      <w:r w:rsidR="00BA05A6">
        <w:br/>
        <w:t xml:space="preserve">за исключением справочно-правовых систем, определяемая согласно перечню работ по сопровождению </w:t>
      </w:r>
      <w:r w:rsidR="00BA05A6" w:rsidRPr="00E76B43">
        <w:t>g-</w:t>
      </w:r>
      <w:r w:rsidR="00BA05A6">
        <w:t xml:space="preserve">го иного программного обеспечения </w:t>
      </w:r>
      <w:r w:rsidR="00BA05A6">
        <w:br/>
        <w:t xml:space="preserve">и нормативным трудозатратам на их выполнение, установленным </w:t>
      </w:r>
      <w:r w:rsidR="00BA05A6">
        <w:br/>
        <w:t xml:space="preserve">в эксплуатационной документации или утверждённом регламенте выполнения работ по сопровождению </w:t>
      </w:r>
      <w:r w:rsidR="00BA05A6" w:rsidRPr="00E76B43">
        <w:t>g-</w:t>
      </w:r>
      <w:r w:rsidR="00BA05A6">
        <w:t>го иного программного обеспечения;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42900" cy="247650"/>
            <wp:effectExtent l="19050" t="0" r="0" b="0"/>
            <wp:docPr id="8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простых (неисключительных) лицензий на использование программного обеспечения на </w:t>
      </w:r>
      <w:r w:rsidR="00BA05A6" w:rsidRPr="00E76B43">
        <w:t>j-</w:t>
      </w:r>
      <w:r w:rsidR="00BA05A6">
        <w:t>е программное обеспечение, за исключением справочно-правовых систем.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E7470A">
        <w:t>4</w:t>
      </w:r>
      <w:r>
        <w:t xml:space="preserve">. </w:t>
      </w:r>
      <w:r w:rsidR="00EC641A">
        <w:t>Нормативные</w:t>
      </w:r>
      <w:r w:rsidR="00EC641A" w:rsidRPr="002810C5">
        <w:t xml:space="preserve"> </w:t>
      </w:r>
      <w:r w:rsidR="00EC641A">
        <w:t>з</w:t>
      </w:r>
      <w:r>
        <w:t>атраты на оплату услуг, связанных с обеспечением безопасности информации (</w:t>
      </w:r>
      <w:r w:rsidR="005D3E17">
        <w:rPr>
          <w:noProof/>
          <w:position w:val="-12"/>
        </w:rPr>
        <w:drawing>
          <wp:inline distT="0" distB="0" distL="0" distR="0">
            <wp:extent cx="276225" cy="219075"/>
            <wp:effectExtent l="19050" t="0" r="9525" b="0"/>
            <wp:docPr id="88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),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990600" cy="219075"/>
            <wp:effectExtent l="19050" t="0" r="0" b="0"/>
            <wp:docPr id="89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00025" cy="219075"/>
            <wp:effectExtent l="19050" t="0" r="9525" b="0"/>
            <wp:docPr id="90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затраты на проведение аттестационных, проверочных и контрольных мероприятий;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19075" cy="219075"/>
            <wp:effectExtent l="19050" t="0" r="9525" b="0"/>
            <wp:docPr id="91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затраты на приобретение простых (неисключительных) лицензий </w:t>
      </w:r>
      <w:r w:rsidR="00BA05A6">
        <w:br/>
        <w:t>на использование программного обеспечения по защите информации.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E7470A">
        <w:t>5</w:t>
      </w:r>
      <w:r>
        <w:t xml:space="preserve">. </w:t>
      </w:r>
      <w:r w:rsidR="00EC641A">
        <w:t>Нормативные</w:t>
      </w:r>
      <w:r w:rsidR="00EC641A" w:rsidRPr="002810C5">
        <w:t xml:space="preserve"> </w:t>
      </w:r>
      <w:r w:rsidR="00EC641A">
        <w:t>з</w:t>
      </w:r>
      <w:r>
        <w:t>атраты на проведение аттестационных, проверочных и контрольных мероприятий (</w:t>
      </w:r>
      <w:r w:rsidR="005D3E17">
        <w:rPr>
          <w:noProof/>
          <w:position w:val="-12"/>
        </w:rPr>
        <w:drawing>
          <wp:inline distT="0" distB="0" distL="0" distR="0">
            <wp:extent cx="200025" cy="219075"/>
            <wp:effectExtent l="19050" t="0" r="9525" b="0"/>
            <wp:docPr id="9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30"/>
        </w:rPr>
        <w:drawing>
          <wp:inline distT="0" distB="0" distL="0" distR="0">
            <wp:extent cx="2266950" cy="457200"/>
            <wp:effectExtent l="0" t="0" r="0" b="0"/>
            <wp:docPr id="93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85750" cy="219075"/>
            <wp:effectExtent l="0" t="0" r="0" b="0"/>
            <wp:docPr id="94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количество аттестуемых </w:t>
      </w:r>
      <w:r w:rsidR="00BA05A6" w:rsidRPr="00E76B43">
        <w:t>i-</w:t>
      </w:r>
      <w:r w:rsidR="00BA05A6">
        <w:t>х объектов (помещений);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66700" cy="219075"/>
            <wp:effectExtent l="19050" t="0" r="0" b="0"/>
            <wp:docPr id="95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проведения аттестации одного</w:t>
      </w:r>
      <w:r w:rsidR="00BA05A6" w:rsidRPr="00E76B43">
        <w:t>i-</w:t>
      </w:r>
      <w:r w:rsidR="00BA05A6">
        <w:t>го объекта (помещения);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04800" cy="247650"/>
            <wp:effectExtent l="0" t="0" r="0" b="0"/>
            <wp:docPr id="96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количество единиц </w:t>
      </w:r>
      <w:r w:rsidR="00BA05A6" w:rsidRPr="00E76B43">
        <w:t>j-</w:t>
      </w:r>
      <w:r w:rsidR="00BA05A6">
        <w:t>го оборудования (устройств), требующих проверки;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266700" cy="247650"/>
            <wp:effectExtent l="19050" t="0" r="0" b="0"/>
            <wp:docPr id="9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проведения проверки одной единицы </w:t>
      </w:r>
      <w:r w:rsidR="00BA05A6" w:rsidRPr="00E76B43">
        <w:t>j-</w:t>
      </w:r>
      <w:r w:rsidR="00BA05A6">
        <w:t>го оборудования (устройства).</w:t>
      </w:r>
    </w:p>
    <w:p w:rsidR="00BA05A6" w:rsidRDefault="00E7470A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26</w:t>
      </w:r>
      <w:r w:rsidR="00BA05A6">
        <w:t xml:space="preserve">. </w:t>
      </w:r>
      <w:r w:rsidR="00EC641A">
        <w:t>Нормативные</w:t>
      </w:r>
      <w:r w:rsidR="00EC641A" w:rsidRPr="002810C5">
        <w:t xml:space="preserve"> </w:t>
      </w:r>
      <w:r w:rsidR="00EC641A">
        <w:t>з</w:t>
      </w:r>
      <w:r w:rsidR="00BA05A6">
        <w:t>атраты на приобретение простых (неисключительных) лицензий на использование программного обеспечения по защите информации (</w:t>
      </w:r>
      <w:r w:rsidR="005D3E17">
        <w:rPr>
          <w:noProof/>
          <w:position w:val="-12"/>
        </w:rPr>
        <w:drawing>
          <wp:inline distT="0" distB="0" distL="0" distR="0">
            <wp:extent cx="219075" cy="219075"/>
            <wp:effectExtent l="19050" t="0" r="9525" b="0"/>
            <wp:docPr id="98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285875" cy="438150"/>
            <wp:effectExtent l="0" t="0" r="0" b="0"/>
            <wp:docPr id="99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</w:rPr>
        <w:drawing>
          <wp:inline distT="0" distB="0" distL="0" distR="0">
            <wp:extent cx="304800" cy="21907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количество приобретаемых простых (неисключительных) лицензий на использование </w:t>
      </w:r>
      <w:r w:rsidR="00BA05A6" w:rsidRPr="00E76B43">
        <w:t>i-</w:t>
      </w:r>
      <w:r w:rsidR="00BA05A6">
        <w:t>го программного обеспечения по защите информации;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76225" cy="219075"/>
            <wp:effectExtent l="19050" t="0" r="9525" b="0"/>
            <wp:docPr id="101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единицы простой (неисключительной) лицензии на использование </w:t>
      </w:r>
      <w:r w:rsidR="00BA05A6" w:rsidRPr="00E76B43">
        <w:t>i-</w:t>
      </w:r>
      <w:r w:rsidR="00BA05A6">
        <w:t>го программного обеспечения по защите информации.</w:t>
      </w:r>
    </w:p>
    <w:p w:rsidR="00BA05A6" w:rsidRDefault="00E7470A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27</w:t>
      </w:r>
      <w:r w:rsidR="00BA05A6">
        <w:t xml:space="preserve">. </w:t>
      </w:r>
      <w:r w:rsidR="00EC641A">
        <w:t>Нормативные</w:t>
      </w:r>
      <w:r w:rsidR="00EC641A" w:rsidRPr="002810C5">
        <w:t xml:space="preserve"> </w:t>
      </w:r>
      <w:r w:rsidR="00EC641A">
        <w:t>з</w:t>
      </w:r>
      <w:r w:rsidR="00BA05A6">
        <w:t>атраты на оплату работ по монтажу (установке), дооборудованию и наладке оборудования (</w:t>
      </w:r>
      <w:r w:rsidR="005D3E17">
        <w:rPr>
          <w:noProof/>
          <w:position w:val="-12"/>
        </w:rPr>
        <w:drawing>
          <wp:inline distT="0" distB="0" distL="0" distR="0">
            <wp:extent cx="190500" cy="219075"/>
            <wp:effectExtent l="19050" t="0" r="0" b="0"/>
            <wp:docPr id="10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lastRenderedPageBreak/>
        <w:drawing>
          <wp:inline distT="0" distB="0" distL="0" distR="0">
            <wp:extent cx="1162050" cy="438150"/>
            <wp:effectExtent l="0" t="0" r="0" b="0"/>
            <wp:docPr id="103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76225" cy="219075"/>
            <wp:effectExtent l="0" t="0" r="9525" b="0"/>
            <wp:docPr id="104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количество </w:t>
      </w:r>
      <w:r w:rsidR="00BA05A6" w:rsidRPr="00E76B43">
        <w:t>i-</w:t>
      </w:r>
      <w:r w:rsidR="00BA05A6">
        <w:t>го оборудования, подлежащего монтажу (установке), дооборудованию и наладке;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19075" cy="219075"/>
            <wp:effectExtent l="19050" t="0" r="9525" b="0"/>
            <wp:docPr id="105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монтажа (установки), дооборудования и наладки одной единицы </w:t>
      </w:r>
      <w:r w:rsidR="00BA05A6" w:rsidRPr="00E76B43">
        <w:t>i-</w:t>
      </w:r>
      <w:r w:rsidR="00BA05A6">
        <w:t>го оборудования.</w:t>
      </w:r>
    </w:p>
    <w:p w:rsidR="00BA05A6" w:rsidRPr="00FA765F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</w:p>
    <w:p w:rsidR="00BA05A6" w:rsidRDefault="00141F2A" w:rsidP="00497853">
      <w:pPr>
        <w:widowControl w:val="0"/>
        <w:autoSpaceDE w:val="0"/>
        <w:autoSpaceDN w:val="0"/>
        <w:adjustRightInd w:val="0"/>
        <w:ind w:firstLine="709"/>
        <w:jc w:val="center"/>
        <w:outlineLvl w:val="3"/>
      </w:pPr>
      <w:bookmarkStart w:id="10" w:name="Par279"/>
      <w:bookmarkEnd w:id="10"/>
      <w:r>
        <w:t>Нормативные</w:t>
      </w:r>
      <w:r w:rsidRPr="002810C5">
        <w:t xml:space="preserve"> </w:t>
      </w:r>
      <w:r>
        <w:t>з</w:t>
      </w:r>
      <w:r w:rsidR="00BA05A6">
        <w:t>атраты на приобретение основных средств</w:t>
      </w:r>
    </w:p>
    <w:p w:rsidR="00BA05A6" w:rsidRPr="00FA765F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</w:p>
    <w:p w:rsidR="00984752" w:rsidRDefault="00E7470A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28</w:t>
      </w:r>
      <w:r w:rsidR="00BA05A6">
        <w:t xml:space="preserve">. </w:t>
      </w:r>
      <w:r w:rsidR="00141F2A">
        <w:t>Нормативные</w:t>
      </w:r>
      <w:r w:rsidR="00141F2A" w:rsidRPr="002810C5">
        <w:t xml:space="preserve"> </w:t>
      </w:r>
      <w:r w:rsidR="00141F2A">
        <w:t>з</w:t>
      </w:r>
      <w:r w:rsidR="00BA05A6">
        <w:t>атраты на приобретение рабочих станций (</w:t>
      </w:r>
      <w:r w:rsidR="005D3E17">
        <w:rPr>
          <w:noProof/>
          <w:position w:val="-14"/>
        </w:rPr>
        <w:drawing>
          <wp:inline distT="0" distB="0" distL="0" distR="0">
            <wp:extent cx="266700" cy="247650"/>
            <wp:effectExtent l="19050" t="0" r="0" b="0"/>
            <wp:docPr id="106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) определяются </w:t>
      </w:r>
      <w:r w:rsidR="00BA05A6">
        <w:br/>
        <w:t>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2657475" cy="438150"/>
            <wp:effectExtent l="0" t="0" r="0" b="0"/>
            <wp:docPr id="10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628650" cy="247650"/>
            <wp:effectExtent l="0" t="0" r="0" b="0"/>
            <wp:docPr id="108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предельное количество рабочих станций по </w:t>
      </w:r>
      <w:r w:rsidR="00BA05A6" w:rsidRPr="00E76B43">
        <w:t>i-</w:t>
      </w:r>
      <w:r w:rsidR="00BA05A6">
        <w:t>й должности;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542925" cy="247650"/>
            <wp:effectExtent l="0" t="0" r="9525" b="0"/>
            <wp:docPr id="109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фактическое количество рабочих станций по </w:t>
      </w:r>
      <w:r w:rsidR="00BA05A6" w:rsidRPr="00E76B43">
        <w:t>i-</w:t>
      </w:r>
      <w:r w:rsidR="00BA05A6">
        <w:t>й должности;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295275" cy="247650"/>
            <wp:effectExtent l="19050" t="0" r="9525" b="0"/>
            <wp:docPr id="110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приобретения одной рабочей станции по </w:t>
      </w:r>
      <w:r w:rsidR="00BA05A6" w:rsidRPr="00E76B43">
        <w:t>i-</w:t>
      </w:r>
      <w:r w:rsidR="00BA05A6">
        <w:t xml:space="preserve">й должности </w:t>
      </w:r>
      <w:r w:rsidR="00BA05A6">
        <w:br/>
      </w:r>
      <w:r w:rsidR="00BA05A6" w:rsidRPr="00984752">
        <w:t>в соответствии с нормативами</w:t>
      </w:r>
      <w:r w:rsidR="00984752" w:rsidRPr="00984752">
        <w:t>, установленными</w:t>
      </w:r>
      <w:r w:rsidR="00BA05A6" w:rsidRPr="00984752">
        <w:t xml:space="preserve"> орган</w:t>
      </w:r>
      <w:r w:rsidR="00984752" w:rsidRPr="00984752">
        <w:t>ами местного самоуправления</w:t>
      </w:r>
      <w:r w:rsidR="00BA05A6" w:rsidRPr="00984752">
        <w:t>.</w:t>
      </w:r>
    </w:p>
    <w:p w:rsidR="006E1DF4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Предельное количество рабочих станций по </w:t>
      </w:r>
      <w:r w:rsidRPr="00E76B43">
        <w:t>i-</w:t>
      </w:r>
      <w:r>
        <w:t>й должности (</w:t>
      </w:r>
      <w:r w:rsidR="005D3E17">
        <w:rPr>
          <w:noProof/>
          <w:position w:val="-14"/>
        </w:rPr>
        <w:drawing>
          <wp:inline distT="0" distB="0" distL="0" distR="0">
            <wp:extent cx="628650" cy="247650"/>
            <wp:effectExtent l="0" t="0" r="0" b="0"/>
            <wp:docPr id="111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определяется по формуле:</w:t>
      </w:r>
    </w:p>
    <w:p w:rsidR="00BA05A6" w:rsidRPr="00822C29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lang w:val="en-US"/>
        </w:rPr>
        <w:t>Q</w:t>
      </w:r>
      <w:r>
        <w:rPr>
          <w:vertAlign w:val="subscript"/>
          <w:lang w:val="en-US"/>
        </w:rPr>
        <w:t>i</w:t>
      </w:r>
      <w:r>
        <w:rPr>
          <w:vertAlign w:val="subscript"/>
        </w:rPr>
        <w:t xml:space="preserve"> рст предел </w:t>
      </w:r>
      <w:r>
        <w:t>= Ч</w:t>
      </w:r>
      <w:r>
        <w:rPr>
          <w:vertAlign w:val="subscript"/>
        </w:rPr>
        <w:t xml:space="preserve">оп × </w:t>
      </w:r>
      <w:r>
        <w:t>1,1,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66700" cy="247650"/>
            <wp:effectExtent l="19050" t="0" r="0" b="0"/>
            <wp:docPr id="11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расчетная численность основных работников, определяемая </w:t>
      </w:r>
      <w:r w:rsidR="00BA05A6">
        <w:br/>
        <w:t>в соответствии с пунктами 17-22  общих требований к определению нормативных затрат.</w:t>
      </w:r>
    </w:p>
    <w:p w:rsidR="00BA05A6" w:rsidRDefault="00E7470A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29</w:t>
      </w:r>
      <w:r w:rsidR="00BA05A6">
        <w:t xml:space="preserve">. </w:t>
      </w:r>
      <w:r w:rsidR="00141F2A">
        <w:t>Нормативные</w:t>
      </w:r>
      <w:r w:rsidR="00141F2A" w:rsidRPr="002810C5">
        <w:t xml:space="preserve"> </w:t>
      </w:r>
      <w:r w:rsidR="00141F2A">
        <w:t>з</w:t>
      </w:r>
      <w:r w:rsidR="00BA05A6">
        <w:t>атраты на приобретение принтеров, многофункциональных устройств и копировальных аппаратов (оргтехники) (</w:t>
      </w:r>
      <w:r w:rsidR="005D3E17">
        <w:rPr>
          <w:noProof/>
          <w:position w:val="-12"/>
        </w:rPr>
        <w:drawing>
          <wp:inline distT="0" distB="0" distL="0" distR="0">
            <wp:extent cx="219075" cy="219075"/>
            <wp:effectExtent l="19050" t="0" r="9525" b="0"/>
            <wp:docPr id="113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) определяются </w:t>
      </w:r>
      <w:r w:rsidR="00BA05A6">
        <w:br/>
        <w:t>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562225" cy="438150"/>
            <wp:effectExtent l="0" t="0" r="9525" b="0"/>
            <wp:docPr id="114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Pr="00824464" w:rsidRDefault="005D3E17" w:rsidP="00497853">
      <w:pPr>
        <w:widowControl w:val="0"/>
        <w:autoSpaceDE w:val="0"/>
        <w:autoSpaceDN w:val="0"/>
        <w:adjustRightInd w:val="0"/>
        <w:ind w:firstLine="709"/>
        <w:jc w:val="both"/>
        <w:rPr>
          <w:highlight w:val="yellow"/>
        </w:rPr>
      </w:pPr>
      <w:r>
        <w:rPr>
          <w:noProof/>
          <w:position w:val="-14"/>
        </w:rPr>
        <w:drawing>
          <wp:inline distT="0" distB="0" distL="0" distR="0">
            <wp:extent cx="552450" cy="247650"/>
            <wp:effectExtent l="19050" t="0" r="0" b="0"/>
            <wp:docPr id="115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количество </w:t>
      </w:r>
      <w:r w:rsidR="00BA05A6" w:rsidRPr="00E76B43">
        <w:t>i-</w:t>
      </w:r>
      <w:r w:rsidR="00BA05A6">
        <w:t xml:space="preserve">го типа принтера, многофункционального устройства и копировального аппарата (оргтехники) в соответствии </w:t>
      </w:r>
      <w:r w:rsidR="00BA05A6">
        <w:br/>
      </w:r>
      <w:r w:rsidR="00984752" w:rsidRPr="00984752">
        <w:t>нормативами, установленными органами местного самоуправления.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523875" cy="247650"/>
            <wp:effectExtent l="19050" t="0" r="9525" b="0"/>
            <wp:docPr id="116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фактическое количество </w:t>
      </w:r>
      <w:r w:rsidR="00BA05A6" w:rsidRPr="00E76B43">
        <w:t>i-</w:t>
      </w:r>
      <w:r w:rsidR="00824464">
        <w:t>го типа принтера, много</w:t>
      </w:r>
      <w:r w:rsidR="00BA05A6">
        <w:t>функционального устройства и копировального аппарата (оргтехники);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76225" cy="219075"/>
            <wp:effectExtent l="19050" t="0" r="9525" b="0"/>
            <wp:docPr id="11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одного</w:t>
      </w:r>
      <w:r w:rsidR="00824464">
        <w:t xml:space="preserve"> </w:t>
      </w:r>
      <w:r w:rsidR="00BA05A6" w:rsidRPr="00E76B43">
        <w:t>i-</w:t>
      </w:r>
      <w:r w:rsidR="00BA05A6">
        <w:t xml:space="preserve">го типа принтера, многофункционального устройства и копировального аппарата (оргтехники) </w:t>
      </w:r>
      <w:r w:rsidR="00BA05A6" w:rsidRPr="00984752">
        <w:t xml:space="preserve">в соответствии с </w:t>
      </w:r>
      <w:r w:rsidR="00984752" w:rsidRPr="00984752">
        <w:t>нормативами, установленными органами местного самоуправления.</w:t>
      </w:r>
    </w:p>
    <w:p w:rsidR="00824464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bookmarkStart w:id="11" w:name="Par302"/>
      <w:bookmarkEnd w:id="11"/>
      <w:r>
        <w:t>3</w:t>
      </w:r>
      <w:r w:rsidR="00E7470A">
        <w:t>0</w:t>
      </w:r>
      <w:r>
        <w:t xml:space="preserve">. </w:t>
      </w:r>
      <w:r w:rsidR="00141F2A">
        <w:t>Нормативные</w:t>
      </w:r>
      <w:r w:rsidR="00141F2A" w:rsidRPr="002810C5">
        <w:t xml:space="preserve"> </w:t>
      </w:r>
      <w:r w:rsidR="00141F2A">
        <w:t>з</w:t>
      </w:r>
      <w:r>
        <w:t>атраты на приобретение средств подвижной радиотелефонной связи  (</w:t>
      </w:r>
      <w:r w:rsidR="005D3E17">
        <w:rPr>
          <w:noProof/>
          <w:position w:val="-14"/>
        </w:rPr>
        <w:drawing>
          <wp:inline distT="0" distB="0" distL="0" distR="0">
            <wp:extent cx="352425" cy="247650"/>
            <wp:effectExtent l="19050" t="0" r="0" b="0"/>
            <wp:docPr id="118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BA05A6" w:rsidRDefault="00824464" w:rsidP="00497853">
      <w:pPr>
        <w:widowControl w:val="0"/>
        <w:autoSpaceDE w:val="0"/>
        <w:autoSpaceDN w:val="0"/>
        <w:adjustRightInd w:val="0"/>
        <w:ind w:firstLine="709"/>
        <w:jc w:val="both"/>
      </w:pPr>
      <w:r w:rsidRPr="00BA05A6">
        <w:rPr>
          <w:noProof/>
          <w:position w:val="-28"/>
        </w:rPr>
        <w:t xml:space="preserve"> </w:t>
      </w:r>
      <w:r w:rsidR="005D3E17">
        <w:rPr>
          <w:noProof/>
          <w:position w:val="-28"/>
        </w:rPr>
        <w:drawing>
          <wp:inline distT="0" distB="0" distL="0" distR="0">
            <wp:extent cx="1647825" cy="438150"/>
            <wp:effectExtent l="0" t="0" r="0" b="0"/>
            <wp:docPr id="119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Pr="00824464" w:rsidRDefault="005D3E17" w:rsidP="00497853">
      <w:pPr>
        <w:widowControl w:val="0"/>
        <w:autoSpaceDE w:val="0"/>
        <w:autoSpaceDN w:val="0"/>
        <w:adjustRightInd w:val="0"/>
        <w:ind w:firstLine="709"/>
        <w:jc w:val="both"/>
        <w:rPr>
          <w:highlight w:val="yellow"/>
        </w:rPr>
      </w:pPr>
      <w:r>
        <w:rPr>
          <w:noProof/>
          <w:position w:val="-14"/>
        </w:rPr>
        <w:drawing>
          <wp:inline distT="0" distB="0" distL="0" distR="0">
            <wp:extent cx="438150" cy="247650"/>
            <wp:effectExtent l="0" t="0" r="0" b="0"/>
            <wp:docPr id="120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планируемое к приобретению количество средств подвижной радиотелефонной связи по </w:t>
      </w:r>
      <w:r w:rsidR="00BA05A6" w:rsidRPr="00E76B43">
        <w:t>i-</w:t>
      </w:r>
      <w:r w:rsidR="00BA05A6">
        <w:t xml:space="preserve">й должности в соответствии </w:t>
      </w:r>
      <w:r w:rsidR="00984752" w:rsidRPr="00984752">
        <w:t>нормативами, установленными органами местного самоуправления.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81000" cy="247650"/>
            <wp:effectExtent l="19050" t="0" r="0" b="0"/>
            <wp:docPr id="121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стоимость одного средства подвижной радиотелефонной связи для </w:t>
      </w:r>
      <w:r w:rsidR="00BA05A6" w:rsidRPr="00E76B43">
        <w:t>i-</w:t>
      </w:r>
      <w:r w:rsidR="00BA05A6">
        <w:t>й должности в соответствии с нормативами органов</w:t>
      </w:r>
      <w:r w:rsidR="00790E23">
        <w:t xml:space="preserve"> местного самоуправления</w:t>
      </w:r>
      <w:r w:rsidR="00BA05A6">
        <w:t xml:space="preserve">, определенными с учетом </w:t>
      </w:r>
      <w:r w:rsidR="00BA05A6" w:rsidRPr="00984752">
        <w:t>нормативов затрат на приобретение средств связи.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bookmarkStart w:id="12" w:name="Par309"/>
      <w:bookmarkEnd w:id="12"/>
      <w:r>
        <w:t>3</w:t>
      </w:r>
      <w:r w:rsidR="00E7470A">
        <w:t>1</w:t>
      </w:r>
      <w:r>
        <w:t xml:space="preserve">. </w:t>
      </w:r>
      <w:r w:rsidR="00141F2A">
        <w:t>Нормативные</w:t>
      </w:r>
      <w:r w:rsidR="00141F2A" w:rsidRPr="002810C5">
        <w:t xml:space="preserve"> </w:t>
      </w:r>
      <w:r w:rsidR="00141F2A">
        <w:t>з</w:t>
      </w:r>
      <w:r>
        <w:t>атраты на приобретение планшетных компьютеров (</w:t>
      </w:r>
      <w:r w:rsidR="005D3E17">
        <w:rPr>
          <w:noProof/>
          <w:position w:val="-14"/>
        </w:rPr>
        <w:drawing>
          <wp:inline distT="0" distB="0" distL="0" distR="0">
            <wp:extent cx="314325" cy="247650"/>
            <wp:effectExtent l="19050" t="0" r="9525" b="0"/>
            <wp:docPr id="12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r>
        <w:lastRenderedPageBreak/>
        <w:t>определяются по формуле:</w:t>
      </w:r>
    </w:p>
    <w:p w:rsidR="00BA05A6" w:rsidRPr="00D37B70" w:rsidRDefault="00BA05A6" w:rsidP="00497853">
      <w:pPr>
        <w:jc w:val="center"/>
        <w:rPr>
          <w:i/>
        </w:rPr>
      </w:pPr>
      <w:r>
        <w:rPr>
          <w:rFonts w:ascii="Cambria Math" w:hAnsi="Cambria Math"/>
        </w:rPr>
        <w:br/>
      </w:r>
      <w:r>
        <w:rPr>
          <w:noProof/>
        </w:rPr>
        <w:t xml:space="preserve">З </w:t>
      </w:r>
      <w:r>
        <w:rPr>
          <w:noProof/>
          <w:vertAlign w:val="subscript"/>
        </w:rPr>
        <w:t>прпк=</w:t>
      </w:r>
      <m:oMath>
        <m:nary>
          <m:naryPr>
            <m:chr m:val="∑"/>
            <m:limLoc m:val="undOvr"/>
            <m:grow m:val="on"/>
            <m:ctrlPr>
              <w:rPr>
                <w:rFonts w:ascii="Cambria Math" w:eastAsia="Calibri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eastAsia="Calibri" w:hAnsi="Cambria Math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 прпк предел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 прпк факт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eastAsia="Calibri" w:hAnsi="Cambria Math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прпк</m:t>
                    </m:r>
                  </m:sub>
                </m:sSub>
              </m:e>
            </m:d>
          </m:e>
        </m:nary>
      </m:oMath>
      <w:r>
        <w:rPr>
          <w:noProof/>
        </w:rPr>
        <w:t>, где: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28"/>
          <w:vertAlign w:val="subscript"/>
        </w:rPr>
        <w:br/>
      </w:r>
      <w:r>
        <w:tab/>
      </w:r>
      <w:r>
        <w:rPr>
          <w:lang w:val="en-US"/>
        </w:rPr>
        <w:t>Q</w:t>
      </w:r>
      <w:r>
        <w:rPr>
          <w:vertAlign w:val="subscript"/>
          <w:lang w:val="en-US"/>
        </w:rPr>
        <w:t>i</w:t>
      </w:r>
      <w:r>
        <w:rPr>
          <w:vertAlign w:val="subscript"/>
        </w:rPr>
        <w:t xml:space="preserve"> прпк предел </w:t>
      </w:r>
      <w:r>
        <w:t xml:space="preserve">– предельное количество планшетных компьютеров по </w:t>
      </w:r>
      <w:r w:rsidRPr="00E76B43">
        <w:t>i-</w:t>
      </w:r>
      <w:r>
        <w:t>й должности;</w:t>
      </w:r>
    </w:p>
    <w:p w:rsidR="00BA05A6" w:rsidRPr="0016494C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lang w:val="en-US"/>
        </w:rPr>
        <w:t>Q</w:t>
      </w:r>
      <w:r>
        <w:rPr>
          <w:vertAlign w:val="subscript"/>
          <w:lang w:val="en-US"/>
        </w:rPr>
        <w:t>i</w:t>
      </w:r>
      <w:r>
        <w:rPr>
          <w:vertAlign w:val="subscript"/>
        </w:rPr>
        <w:t xml:space="preserve">прпк факт </w:t>
      </w:r>
      <w:r>
        <w:t xml:space="preserve">– фактическое количество планшетных компьютеров по </w:t>
      </w:r>
      <w:r>
        <w:rPr>
          <w:lang w:val="en-US"/>
        </w:rPr>
        <w:t>i</w:t>
      </w:r>
      <w:r w:rsidRPr="0016494C">
        <w:t>-</w:t>
      </w:r>
      <w:r>
        <w:t>й должности;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52425" cy="247650"/>
            <wp:effectExtent l="19050" t="0" r="9525" b="0"/>
            <wp:docPr id="125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приобретения одного планшетного компьютера по </w:t>
      </w:r>
      <w:r w:rsidR="00BA05A6" w:rsidRPr="00E76B43">
        <w:t>i-</w:t>
      </w:r>
      <w:r w:rsidR="00BA05A6">
        <w:t xml:space="preserve">й должности в </w:t>
      </w:r>
      <w:r w:rsidR="00984752">
        <w:t xml:space="preserve">соответствии с </w:t>
      </w:r>
      <w:r w:rsidR="00984752" w:rsidRPr="00984752">
        <w:t>нормативами, установленными органами местного самоуправления.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Предельное количество планшетных компьютеров по </w:t>
      </w:r>
      <w:r w:rsidRPr="00E76B43">
        <w:t>i-</w:t>
      </w:r>
      <w:r>
        <w:t>й должности (</w:t>
      </w:r>
      <w:r>
        <w:rPr>
          <w:lang w:val="en-US"/>
        </w:rPr>
        <w:t>Q</w:t>
      </w:r>
      <w:r>
        <w:rPr>
          <w:vertAlign w:val="subscript"/>
          <w:lang w:val="en-US"/>
        </w:rPr>
        <w:t>i</w:t>
      </w:r>
      <w:r>
        <w:rPr>
          <w:vertAlign w:val="subscript"/>
        </w:rPr>
        <w:t xml:space="preserve"> прпк предел</w:t>
      </w:r>
      <w:r>
        <w:t>) определяется по формуле:</w:t>
      </w:r>
    </w:p>
    <w:p w:rsidR="00BA05A6" w:rsidRPr="00822C29" w:rsidRDefault="00BA05A6" w:rsidP="00497853">
      <w:pPr>
        <w:widowControl w:val="0"/>
        <w:autoSpaceDE w:val="0"/>
        <w:autoSpaceDN w:val="0"/>
        <w:adjustRightInd w:val="0"/>
        <w:jc w:val="center"/>
      </w:pPr>
      <w:r>
        <w:rPr>
          <w:lang w:val="en-US"/>
        </w:rPr>
        <w:t>Q</w:t>
      </w:r>
      <w:r>
        <w:rPr>
          <w:vertAlign w:val="subscript"/>
          <w:lang w:val="en-US"/>
        </w:rPr>
        <w:t>i</w:t>
      </w:r>
      <w:r>
        <w:rPr>
          <w:vertAlign w:val="subscript"/>
        </w:rPr>
        <w:t xml:space="preserve"> прпк предел </w:t>
      </w:r>
      <w:r>
        <w:t>= Ч</w:t>
      </w:r>
      <w:r>
        <w:rPr>
          <w:vertAlign w:val="subscript"/>
        </w:rPr>
        <w:t xml:space="preserve">оп × </w:t>
      </w:r>
      <w:r>
        <w:t>1,1,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66700" cy="247650"/>
            <wp:effectExtent l="19050" t="0" r="0" b="0"/>
            <wp:docPr id="126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расчетная численность основных работников, определяемая </w:t>
      </w:r>
      <w:r w:rsidR="00BA05A6">
        <w:br/>
        <w:t>в соответствии с пунктами 17-22  общих требований к определению нормативных затрат.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="00E7470A">
        <w:t>2</w:t>
      </w:r>
      <w:r>
        <w:t xml:space="preserve">. </w:t>
      </w:r>
      <w:r w:rsidR="00141F2A">
        <w:t>Нормативные</w:t>
      </w:r>
      <w:r w:rsidR="00141F2A" w:rsidRPr="002810C5">
        <w:t xml:space="preserve"> </w:t>
      </w:r>
      <w:r w:rsidR="00141F2A">
        <w:t>з</w:t>
      </w:r>
      <w:r>
        <w:t>атраты на приобретение оборудования по обеспечению безопасности информации (</w:t>
      </w:r>
      <w:r w:rsidR="005D3E17">
        <w:rPr>
          <w:noProof/>
          <w:position w:val="-12"/>
        </w:rPr>
        <w:drawing>
          <wp:inline distT="0" distB="0" distL="0" distR="0">
            <wp:extent cx="333375" cy="219075"/>
            <wp:effectExtent l="19050" t="0" r="0" b="0"/>
            <wp:docPr id="127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62100" cy="438150"/>
            <wp:effectExtent l="0" t="0" r="0" b="0"/>
            <wp:docPr id="1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90525" cy="219075"/>
            <wp:effectExtent l="0" t="0" r="9525" b="0"/>
            <wp:docPr id="129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планируемое к приобретению количество </w:t>
      </w:r>
      <w:r w:rsidR="00BA05A6" w:rsidRPr="00E76B43">
        <w:t>i-</w:t>
      </w:r>
      <w:r w:rsidR="00BA05A6">
        <w:t>го оборудования по обеспечению безопасности информации;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61950" cy="219075"/>
            <wp:effectExtent l="19050" t="0" r="0" b="0"/>
            <wp:docPr id="130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приобретаемого </w:t>
      </w:r>
      <w:r w:rsidR="00BA05A6" w:rsidRPr="00E76B43">
        <w:t>i-</w:t>
      </w:r>
      <w:r w:rsidR="00BA05A6">
        <w:t>го оборудования по обеспечению безопасности информации.</w:t>
      </w:r>
    </w:p>
    <w:p w:rsidR="00BA05A6" w:rsidRDefault="00141F2A" w:rsidP="00497853">
      <w:pPr>
        <w:widowControl w:val="0"/>
        <w:autoSpaceDE w:val="0"/>
        <w:autoSpaceDN w:val="0"/>
        <w:adjustRightInd w:val="0"/>
        <w:jc w:val="center"/>
        <w:outlineLvl w:val="3"/>
      </w:pPr>
      <w:bookmarkStart w:id="13" w:name="Par323"/>
      <w:bookmarkEnd w:id="13"/>
      <w:r>
        <w:t>Нормативные</w:t>
      </w:r>
      <w:r w:rsidRPr="002810C5">
        <w:t xml:space="preserve"> </w:t>
      </w:r>
      <w:r>
        <w:t>з</w:t>
      </w:r>
      <w:r w:rsidR="00BA05A6">
        <w:t>атраты на приобретение материальных запасов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="00E7470A">
        <w:t>3</w:t>
      </w:r>
      <w:r>
        <w:t xml:space="preserve">. </w:t>
      </w:r>
      <w:r w:rsidR="00141F2A">
        <w:t>Нормативные</w:t>
      </w:r>
      <w:r w:rsidR="00141F2A" w:rsidRPr="002810C5">
        <w:t xml:space="preserve"> </w:t>
      </w:r>
      <w:r w:rsidR="00141F2A">
        <w:t>з</w:t>
      </w:r>
      <w:r>
        <w:t>атраты на приобретение мониторов (</w:t>
      </w:r>
      <w:r w:rsidR="005D3E17">
        <w:rPr>
          <w:noProof/>
          <w:position w:val="-12"/>
        </w:rPr>
        <w:drawing>
          <wp:inline distT="0" distB="0" distL="0" distR="0">
            <wp:extent cx="285750" cy="219075"/>
            <wp:effectExtent l="19050" t="0" r="0" b="0"/>
            <wp:docPr id="131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BA05A6" w:rsidRPr="00D37B70" w:rsidRDefault="00BA05A6" w:rsidP="00497853">
      <w:pPr>
        <w:jc w:val="center"/>
        <w:rPr>
          <w:i/>
        </w:rPr>
      </w:pPr>
      <w:r>
        <w:rPr>
          <w:noProof/>
        </w:rPr>
        <w:t xml:space="preserve">З </w:t>
      </w:r>
      <w:r>
        <w:rPr>
          <w:noProof/>
          <w:vertAlign w:val="subscript"/>
        </w:rPr>
        <w:t>мон=</w:t>
      </w:r>
      <m:oMath>
        <m:nary>
          <m:naryPr>
            <m:chr m:val="∑"/>
            <m:limLoc m:val="undOvr"/>
            <m:grow m:val="on"/>
            <m:ctrlPr>
              <w:rPr>
                <w:rFonts w:ascii="Cambria Math" w:eastAsia="Calibri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eastAsia="Calibri" w:hAnsi="Cambria Math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 мон предел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 мон факт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eastAsia="Calibri" w:hAnsi="Cambria Math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мон</m:t>
                    </m:r>
                  </m:sub>
                </m:sSub>
              </m:e>
            </m:d>
          </m:e>
        </m:nary>
      </m:oMath>
      <w:r>
        <w:rPr>
          <w:noProof/>
        </w:rPr>
        <w:t>, где: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left="709"/>
      </w:pPr>
      <w:r>
        <w:rPr>
          <w:lang w:val="en-US"/>
        </w:rPr>
        <w:t>Q</w:t>
      </w:r>
      <w:r>
        <w:rPr>
          <w:vertAlign w:val="subscript"/>
          <w:lang w:val="en-US"/>
        </w:rPr>
        <w:t>i</w:t>
      </w:r>
      <w:r>
        <w:rPr>
          <w:vertAlign w:val="subscript"/>
        </w:rPr>
        <w:t xml:space="preserve"> мон предел </w:t>
      </w:r>
      <w:r>
        <w:t xml:space="preserve">– предельное количество мониторов по </w:t>
      </w:r>
      <w:r w:rsidRPr="00E76B43">
        <w:t>i-</w:t>
      </w:r>
      <w:r>
        <w:t>й должности;</w:t>
      </w:r>
    </w:p>
    <w:p w:rsidR="00BA05A6" w:rsidRPr="0016494C" w:rsidRDefault="00BA05A6" w:rsidP="00497853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t>Q</w:t>
      </w:r>
      <w:r>
        <w:rPr>
          <w:vertAlign w:val="subscript"/>
          <w:lang w:val="en-US"/>
        </w:rPr>
        <w:t>i</w:t>
      </w:r>
      <w:r>
        <w:rPr>
          <w:vertAlign w:val="subscript"/>
        </w:rPr>
        <w:t xml:space="preserve">мон факт </w:t>
      </w:r>
      <w:r>
        <w:t xml:space="preserve">– фактическое количество мониторов по </w:t>
      </w:r>
      <w:r>
        <w:rPr>
          <w:lang w:val="en-US"/>
        </w:rPr>
        <w:t>i</w:t>
      </w:r>
      <w:r w:rsidRPr="0016494C">
        <w:t>-</w:t>
      </w:r>
      <w:r>
        <w:t>й должности;</w:t>
      </w:r>
    </w:p>
    <w:p w:rsidR="00984752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lang w:val="en-US"/>
        </w:rPr>
        <w:t>P</w:t>
      </w:r>
      <w:r>
        <w:rPr>
          <w:vertAlign w:val="subscript"/>
          <w:lang w:val="en-US"/>
        </w:rPr>
        <w:t>i</w:t>
      </w:r>
      <w:r>
        <w:rPr>
          <w:vertAlign w:val="subscript"/>
        </w:rPr>
        <w:t>мон</w:t>
      </w:r>
      <w:r>
        <w:t xml:space="preserve">– цена приобретения одного монитора по </w:t>
      </w:r>
      <w:r w:rsidRPr="00E76B43">
        <w:t>i-</w:t>
      </w:r>
      <w:r>
        <w:t xml:space="preserve">й должности в соответствии с </w:t>
      </w:r>
      <w:r w:rsidR="00984752">
        <w:t xml:space="preserve"> </w:t>
      </w:r>
      <w:r w:rsidR="00984752" w:rsidRPr="00984752">
        <w:t>нормативами, установленными органами местного самоуправления.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Предельное количество мониторов по </w:t>
      </w:r>
      <w:r w:rsidRPr="00E76B43">
        <w:t>i-</w:t>
      </w:r>
      <w:r>
        <w:t>й должности (</w:t>
      </w:r>
      <w:r>
        <w:rPr>
          <w:lang w:val="en-US"/>
        </w:rPr>
        <w:t>Q</w:t>
      </w:r>
      <w:r>
        <w:rPr>
          <w:vertAlign w:val="subscript"/>
          <w:lang w:val="en-US"/>
        </w:rPr>
        <w:t>i</w:t>
      </w:r>
      <w:r>
        <w:rPr>
          <w:vertAlign w:val="subscript"/>
        </w:rPr>
        <w:t xml:space="preserve"> мон предел</w:t>
      </w:r>
      <w:r>
        <w:t>) определяется по формуле:</w:t>
      </w:r>
    </w:p>
    <w:p w:rsidR="00BA05A6" w:rsidRPr="00822C29" w:rsidRDefault="00BA05A6" w:rsidP="00497853">
      <w:pPr>
        <w:widowControl w:val="0"/>
        <w:autoSpaceDE w:val="0"/>
        <w:autoSpaceDN w:val="0"/>
        <w:adjustRightInd w:val="0"/>
        <w:jc w:val="center"/>
      </w:pPr>
      <w:r>
        <w:rPr>
          <w:lang w:val="en-US"/>
        </w:rPr>
        <w:t>Q</w:t>
      </w:r>
      <w:r>
        <w:rPr>
          <w:vertAlign w:val="subscript"/>
          <w:lang w:val="en-US"/>
        </w:rPr>
        <w:t>i</w:t>
      </w:r>
      <w:r>
        <w:rPr>
          <w:vertAlign w:val="subscript"/>
        </w:rPr>
        <w:t xml:space="preserve"> мон предел </w:t>
      </w:r>
      <w:r>
        <w:t>= Ч</w:t>
      </w:r>
      <w:r>
        <w:rPr>
          <w:vertAlign w:val="subscript"/>
        </w:rPr>
        <w:t xml:space="preserve">оп × </w:t>
      </w:r>
      <w:r>
        <w:t>1,1,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66700" cy="247650"/>
            <wp:effectExtent l="19050" t="0" r="0" b="0"/>
            <wp:docPr id="13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расчетная численность основных работников, определяемая </w:t>
      </w:r>
      <w:r w:rsidR="00BA05A6">
        <w:br/>
        <w:t>в соответствии с пунктами 17-22 общих требований к определению нормативных затрат.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="00E7470A">
        <w:t>4</w:t>
      </w:r>
      <w:r>
        <w:t xml:space="preserve">. </w:t>
      </w:r>
      <w:r w:rsidR="00141F2A">
        <w:t>Нормативные</w:t>
      </w:r>
      <w:r w:rsidR="00141F2A" w:rsidRPr="002810C5">
        <w:t xml:space="preserve"> </w:t>
      </w:r>
      <w:r w:rsidR="00141F2A">
        <w:t>з</w:t>
      </w:r>
      <w:r>
        <w:t>атраты на приобретение системных блоков (</w:t>
      </w:r>
      <w:r w:rsidR="005D3E17">
        <w:rPr>
          <w:noProof/>
          <w:position w:val="-12"/>
        </w:rPr>
        <w:drawing>
          <wp:inline distT="0" distB="0" distL="0" distR="0">
            <wp:extent cx="219075" cy="219075"/>
            <wp:effectExtent l="19050" t="0" r="9525" b="0"/>
            <wp:docPr id="135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</w:t>
      </w:r>
      <w:r>
        <w:br/>
        <w:t>по формуле:</w:t>
      </w:r>
    </w:p>
    <w:p w:rsidR="00BA05A6" w:rsidRPr="00A160E2" w:rsidRDefault="00BA05A6" w:rsidP="00497853">
      <w:pPr>
        <w:jc w:val="center"/>
      </w:pPr>
      <w:r>
        <w:rPr>
          <w:noProof/>
        </w:rPr>
        <w:t xml:space="preserve">З </w:t>
      </w:r>
      <w:r>
        <w:rPr>
          <w:noProof/>
          <w:vertAlign w:val="subscript"/>
        </w:rPr>
        <w:t>сб=</w:t>
      </w:r>
      <m:oMath>
        <m:nary>
          <m:naryPr>
            <m:chr m:val="∑"/>
            <m:limLoc m:val="undOvr"/>
            <m:grow m:val="on"/>
            <m:ctrlPr>
              <w:rPr>
                <w:rFonts w:ascii="Cambria Math" w:eastAsia="Calibri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eastAsia="Calibri" w:hAnsi="Cambria Math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iсбпредел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iсбфакт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/>
                  </w:rPr>
                  <m:t>×</m:t>
                </m:r>
                <m:sSub>
                  <m:sSubPr>
                    <m:ctrlPr>
                      <w:rPr>
                        <w:rFonts w:ascii="Cambria Math" w:eastAsia="Calibri" w:hAnsi="Cambria Math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>сб</m:t>
                    </m:r>
                  </m:sub>
                </m:sSub>
              </m:e>
            </m:d>
          </m:e>
        </m:nary>
      </m:oMath>
      <w:r w:rsidRPr="00A160E2">
        <w:rPr>
          <w:noProof/>
        </w:rPr>
        <w:t>, где: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left="709"/>
      </w:pPr>
      <w:r w:rsidRPr="00A160E2">
        <w:rPr>
          <w:noProof/>
          <w:position w:val="-28"/>
          <w:vertAlign w:val="subscript"/>
        </w:rPr>
        <w:br/>
      </w:r>
      <w:r>
        <w:rPr>
          <w:lang w:val="en-US"/>
        </w:rPr>
        <w:t>Q</w:t>
      </w:r>
      <w:r>
        <w:rPr>
          <w:vertAlign w:val="subscript"/>
          <w:lang w:val="en-US"/>
        </w:rPr>
        <w:t>i</w:t>
      </w:r>
      <w:r>
        <w:rPr>
          <w:vertAlign w:val="subscript"/>
        </w:rPr>
        <w:t xml:space="preserve"> сб предел</w:t>
      </w:r>
      <w:r>
        <w:t xml:space="preserve">– предельное количество системных блоков по </w:t>
      </w:r>
      <w:r w:rsidRPr="00E76B43">
        <w:t>i-</w:t>
      </w:r>
      <w:r>
        <w:t>й должности;</w:t>
      </w:r>
    </w:p>
    <w:p w:rsidR="00BA05A6" w:rsidRPr="0016494C" w:rsidRDefault="00BA05A6" w:rsidP="00497853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t>Q</w:t>
      </w:r>
      <w:r>
        <w:rPr>
          <w:vertAlign w:val="subscript"/>
          <w:lang w:val="en-US"/>
        </w:rPr>
        <w:t>i</w:t>
      </w:r>
      <w:r>
        <w:rPr>
          <w:vertAlign w:val="subscript"/>
        </w:rPr>
        <w:t>сб факт</w:t>
      </w:r>
      <w:r>
        <w:t xml:space="preserve">– фактическое количество системных блоков по </w:t>
      </w:r>
      <w:r>
        <w:rPr>
          <w:lang w:val="en-US"/>
        </w:rPr>
        <w:t>i</w:t>
      </w:r>
      <w:r w:rsidRPr="0016494C">
        <w:t>-</w:t>
      </w:r>
      <w:r>
        <w:t>й должности;</w:t>
      </w:r>
    </w:p>
    <w:p w:rsidR="00984752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lang w:val="en-US"/>
        </w:rPr>
        <w:t>P</w:t>
      </w:r>
      <w:r>
        <w:rPr>
          <w:vertAlign w:val="subscript"/>
          <w:lang w:val="en-US"/>
        </w:rPr>
        <w:t>i</w:t>
      </w:r>
      <w:r>
        <w:rPr>
          <w:vertAlign w:val="subscript"/>
        </w:rPr>
        <w:t>сб</w:t>
      </w:r>
      <w:r>
        <w:t xml:space="preserve">– цена приобретения одного системного блока по </w:t>
      </w:r>
      <w:r w:rsidRPr="00E76B43">
        <w:t>i-</w:t>
      </w:r>
      <w:r>
        <w:t xml:space="preserve">й должности в соответствии </w:t>
      </w:r>
      <w:r w:rsidR="00984752">
        <w:t xml:space="preserve">с </w:t>
      </w:r>
      <w:r w:rsidR="00984752" w:rsidRPr="00984752">
        <w:t>нормативами, установленными органами местного самоуправления.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Предельное количество системных блоков по </w:t>
      </w:r>
      <w:r w:rsidRPr="00E76B43">
        <w:t>i-</w:t>
      </w:r>
      <w:r>
        <w:t>й должности (</w:t>
      </w:r>
      <w:r>
        <w:rPr>
          <w:lang w:val="en-US"/>
        </w:rPr>
        <w:t>Q</w:t>
      </w:r>
      <w:r>
        <w:rPr>
          <w:vertAlign w:val="subscript"/>
          <w:lang w:val="en-US"/>
        </w:rPr>
        <w:t>i</w:t>
      </w:r>
      <w:r>
        <w:rPr>
          <w:vertAlign w:val="subscript"/>
        </w:rPr>
        <w:t>сб предел</w:t>
      </w:r>
      <w:r>
        <w:t>) определяется по формуле:</w:t>
      </w:r>
    </w:p>
    <w:p w:rsidR="00BA05A6" w:rsidRPr="00822C29" w:rsidRDefault="00BA05A6" w:rsidP="00497853">
      <w:pPr>
        <w:widowControl w:val="0"/>
        <w:autoSpaceDE w:val="0"/>
        <w:autoSpaceDN w:val="0"/>
        <w:adjustRightInd w:val="0"/>
        <w:jc w:val="center"/>
      </w:pPr>
      <w:r>
        <w:rPr>
          <w:lang w:val="en-US"/>
        </w:rPr>
        <w:t>Q</w:t>
      </w:r>
      <w:r>
        <w:rPr>
          <w:vertAlign w:val="subscript"/>
          <w:lang w:val="en-US"/>
        </w:rPr>
        <w:t>i</w:t>
      </w:r>
      <w:r>
        <w:rPr>
          <w:vertAlign w:val="subscript"/>
        </w:rPr>
        <w:t xml:space="preserve"> сб предел </w:t>
      </w:r>
      <w:r>
        <w:t>= Ч</w:t>
      </w:r>
      <w:r>
        <w:rPr>
          <w:vertAlign w:val="subscript"/>
        </w:rPr>
        <w:t xml:space="preserve">оп × </w:t>
      </w:r>
      <w:r>
        <w:t>1,1,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66700" cy="247650"/>
            <wp:effectExtent l="19050" t="0" r="0" b="0"/>
            <wp:docPr id="138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расчетная численность основных работников, определяемая </w:t>
      </w:r>
      <w:r w:rsidR="00BA05A6">
        <w:br/>
        <w:t>в соответствии с пунктами 17-22 общих требований к определению нормативных затрат.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3</w:t>
      </w:r>
      <w:r w:rsidR="00E7470A">
        <w:t>5</w:t>
      </w:r>
      <w:r>
        <w:t xml:space="preserve">. </w:t>
      </w:r>
      <w:r w:rsidR="00141F2A">
        <w:t>Нормативные</w:t>
      </w:r>
      <w:r w:rsidR="00141F2A" w:rsidRPr="002810C5">
        <w:t xml:space="preserve"> </w:t>
      </w:r>
      <w:r w:rsidR="00141F2A">
        <w:t>з</w:t>
      </w:r>
      <w:r>
        <w:t>атраты на приобретение других запасных частей для вычислительной техники (</w:t>
      </w:r>
      <w:r w:rsidR="005D3E17">
        <w:rPr>
          <w:noProof/>
          <w:position w:val="-12"/>
        </w:rPr>
        <w:drawing>
          <wp:inline distT="0" distB="0" distL="0" distR="0">
            <wp:extent cx="266700" cy="219075"/>
            <wp:effectExtent l="19050" t="0" r="0" b="0"/>
            <wp:docPr id="139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381125" cy="438150"/>
            <wp:effectExtent l="0" t="0" r="9525" b="0"/>
            <wp:docPr id="14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42900" cy="219075"/>
            <wp:effectExtent l="0" t="0" r="0" b="0"/>
            <wp:docPr id="141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планируемое к приобретению количество </w:t>
      </w:r>
      <w:r w:rsidR="00BA05A6" w:rsidRPr="00E76B43">
        <w:t>i-</w:t>
      </w:r>
      <w:r w:rsidR="00BA05A6">
        <w:t>х запасных частей для вычислительной техники, которое определяется по средним фактическим данным за три предыдущих финансовых года;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85750" cy="219075"/>
            <wp:effectExtent l="19050" t="0" r="0" b="0"/>
            <wp:docPr id="142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одной единицы </w:t>
      </w:r>
      <w:r w:rsidR="00BA05A6" w:rsidRPr="00E76B43">
        <w:t>i-</w:t>
      </w:r>
      <w:r w:rsidR="00BA05A6">
        <w:t>й запасной части для вычислительной техники.</w:t>
      </w:r>
    </w:p>
    <w:p w:rsidR="00BA05A6" w:rsidRDefault="00E7470A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36</w:t>
      </w:r>
      <w:r w:rsidR="00BA05A6">
        <w:t xml:space="preserve">. </w:t>
      </w:r>
      <w:r w:rsidR="00141F2A">
        <w:t>Нормативные</w:t>
      </w:r>
      <w:r w:rsidR="00141F2A" w:rsidRPr="002810C5">
        <w:t xml:space="preserve"> </w:t>
      </w:r>
      <w:r w:rsidR="00141F2A">
        <w:t>з</w:t>
      </w:r>
      <w:r w:rsidR="00BA05A6">
        <w:t>атраты на приобретение магнитных и оптических носителей информации (</w:t>
      </w:r>
      <w:r w:rsidR="005D3E17">
        <w:rPr>
          <w:noProof/>
          <w:position w:val="-12"/>
        </w:rPr>
        <w:drawing>
          <wp:inline distT="0" distB="0" distL="0" distR="0">
            <wp:extent cx="219075" cy="219075"/>
            <wp:effectExtent l="19050" t="0" r="9525" b="0"/>
            <wp:docPr id="143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295400" cy="438150"/>
            <wp:effectExtent l="0" t="0" r="0" b="0"/>
            <wp:docPr id="144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33375" cy="219075"/>
            <wp:effectExtent l="0" t="0" r="0" b="0"/>
            <wp:docPr id="14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планируемое к приобретению количество </w:t>
      </w:r>
      <w:r w:rsidR="00BA05A6" w:rsidRPr="00E76B43">
        <w:t>i-</w:t>
      </w:r>
      <w:r w:rsidR="00BA05A6">
        <w:t xml:space="preserve">го носителя информации в </w:t>
      </w:r>
      <w:r w:rsidR="00984752">
        <w:t xml:space="preserve">соответствии с </w:t>
      </w:r>
      <w:r w:rsidR="00984752" w:rsidRPr="00984752">
        <w:t>нормативами, установленными органами местного самоуправления.</w:t>
      </w:r>
    </w:p>
    <w:p w:rsidR="00984752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76225" cy="219075"/>
            <wp:effectExtent l="19050" t="0" r="9525" b="0"/>
            <wp:docPr id="146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одной единицы </w:t>
      </w:r>
      <w:r w:rsidR="00BA05A6" w:rsidRPr="00E76B43">
        <w:t>i-</w:t>
      </w:r>
      <w:r w:rsidR="00BA05A6">
        <w:t xml:space="preserve">го носителя информации в соответствии </w:t>
      </w:r>
      <w:r w:rsidR="00BA05A6">
        <w:br/>
      </w:r>
      <w:r w:rsidR="00984752">
        <w:t xml:space="preserve">соответствии с </w:t>
      </w:r>
      <w:r w:rsidR="00984752" w:rsidRPr="00984752">
        <w:t>нормативами, установленными органами местного самоуправления.</w:t>
      </w:r>
    </w:p>
    <w:p w:rsidR="00BA05A6" w:rsidRDefault="00E7470A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37</w:t>
      </w:r>
      <w:r w:rsidR="00BA05A6">
        <w:t xml:space="preserve">. </w:t>
      </w:r>
      <w:r w:rsidR="00141F2A">
        <w:t>Нормативные</w:t>
      </w:r>
      <w:r w:rsidR="00141F2A" w:rsidRPr="002810C5">
        <w:t xml:space="preserve"> </w:t>
      </w:r>
      <w:r w:rsidR="00141F2A">
        <w:t>з</w:t>
      </w:r>
      <w:r w:rsidR="00BA05A6">
        <w:t xml:space="preserve">атраты на приобретение деталей для содержания принтеров, многофункциональных устройств и копировальных аппаратов (оргтехники) </w:t>
      </w:r>
      <w:r w:rsidR="00BA05A6">
        <w:br/>
        <w:t>(</w:t>
      </w:r>
      <w:r w:rsidR="005D3E17">
        <w:rPr>
          <w:noProof/>
          <w:position w:val="-12"/>
        </w:rPr>
        <w:drawing>
          <wp:inline distT="0" distB="0" distL="0" distR="0">
            <wp:extent cx="266700" cy="219075"/>
            <wp:effectExtent l="19050" t="0" r="0" b="0"/>
            <wp:docPr id="147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4"/>
        </w:rPr>
        <w:drawing>
          <wp:inline distT="0" distB="0" distL="0" distR="0">
            <wp:extent cx="990600" cy="247650"/>
            <wp:effectExtent l="19050" t="0" r="0" b="0"/>
            <wp:docPr id="148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219075" cy="247650"/>
            <wp:effectExtent l="19050" t="0" r="9525" b="0"/>
            <wp:docPr id="149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19075" cy="219075"/>
            <wp:effectExtent l="19050" t="0" r="9525" b="0"/>
            <wp:docPr id="15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BA05A6" w:rsidRDefault="00E7470A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38</w:t>
      </w:r>
      <w:r w:rsidR="00BA05A6">
        <w:t xml:space="preserve">. </w:t>
      </w:r>
      <w:r w:rsidR="00141F2A">
        <w:t>Нормативные</w:t>
      </w:r>
      <w:r w:rsidR="00141F2A" w:rsidRPr="002810C5">
        <w:t xml:space="preserve"> </w:t>
      </w:r>
      <w:r w:rsidR="00141F2A">
        <w:t>з</w:t>
      </w:r>
      <w:r w:rsidR="00BA05A6">
        <w:t xml:space="preserve">атраты на приобретение расходных материалов для принтеров, многофункциональных устройств и копировальных аппаратов (оргтехники) </w:t>
      </w:r>
      <w:r w:rsidR="00BA05A6">
        <w:br/>
        <w:t>(</w:t>
      </w:r>
      <w:r w:rsidR="005D3E17">
        <w:rPr>
          <w:noProof/>
          <w:position w:val="-14"/>
        </w:rPr>
        <w:drawing>
          <wp:inline distT="0" distB="0" distL="0" distR="0">
            <wp:extent cx="219075" cy="247650"/>
            <wp:effectExtent l="19050" t="0" r="9525" b="0"/>
            <wp:docPr id="151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809750" cy="438150"/>
            <wp:effectExtent l="0" t="0" r="0" b="0"/>
            <wp:docPr id="152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04800" cy="247650"/>
            <wp:effectExtent l="0" t="0" r="0" b="0"/>
            <wp:docPr id="153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фактическое количество принтеров, многофункциональных устройств и копировальных аппаратов (оргтехники) </w:t>
      </w:r>
      <w:r w:rsidR="00BA05A6" w:rsidRPr="00E76B43">
        <w:t>i-</w:t>
      </w:r>
      <w:r w:rsidR="00BA05A6">
        <w:t xml:space="preserve">го типа в соответствии </w:t>
      </w:r>
      <w:r w:rsidR="00BA05A6">
        <w:br/>
      </w:r>
      <w:r w:rsidR="00984752">
        <w:t xml:space="preserve">с </w:t>
      </w:r>
      <w:r w:rsidR="00984752" w:rsidRPr="00984752">
        <w:t>нормативами, установленными органами местного самоуправления.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14325" cy="247650"/>
            <wp:effectExtent l="19050" t="0" r="9525" b="0"/>
            <wp:docPr id="154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норматив потребления расходных материалов по </w:t>
      </w:r>
      <w:r w:rsidR="00BA05A6" w:rsidRPr="00E76B43">
        <w:t>i-</w:t>
      </w:r>
      <w:r w:rsidR="00BA05A6">
        <w:t xml:space="preserve">му типу принтеров, многофункциональных устройств и копировальных аппаратов (оргтехники) в </w:t>
      </w:r>
      <w:r w:rsidR="00984752">
        <w:t xml:space="preserve">соответствии с </w:t>
      </w:r>
      <w:r w:rsidR="00984752" w:rsidRPr="00984752">
        <w:t>нормативами, установленными органами местного самоуправления.</w:t>
      </w:r>
    </w:p>
    <w:p w:rsidR="00984752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295275" cy="247650"/>
            <wp:effectExtent l="19050" t="0" r="9525" b="0"/>
            <wp:docPr id="15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расходного материала по </w:t>
      </w:r>
      <w:r w:rsidR="00BA05A6" w:rsidRPr="00E76B43">
        <w:t>i-</w:t>
      </w:r>
      <w:r w:rsidR="00BA05A6">
        <w:t xml:space="preserve">му типу принтеров, многофункциональных устройств и копировальных аппаратов (оргтехники) </w:t>
      </w:r>
      <w:r w:rsidR="00BA05A6">
        <w:br/>
        <w:t xml:space="preserve">в соответствии </w:t>
      </w:r>
      <w:r w:rsidR="00984752">
        <w:t xml:space="preserve">соответствии с </w:t>
      </w:r>
      <w:r w:rsidR="00984752" w:rsidRPr="00984752">
        <w:t>нормативами, установленными органами местного самоуправления.</w:t>
      </w:r>
    </w:p>
    <w:p w:rsidR="00BA05A6" w:rsidRDefault="00E7470A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39</w:t>
      </w:r>
      <w:r w:rsidR="00BA05A6">
        <w:t xml:space="preserve">. </w:t>
      </w:r>
      <w:r w:rsidR="00141F2A">
        <w:t>Нормативные</w:t>
      </w:r>
      <w:r w:rsidR="00141F2A" w:rsidRPr="002810C5">
        <w:t xml:space="preserve"> </w:t>
      </w:r>
      <w:r w:rsidR="00141F2A">
        <w:t>з</w:t>
      </w:r>
      <w:r w:rsidR="00BA05A6">
        <w:t xml:space="preserve">атраты на приобретение запасных частей для принтеров, многофункциональных устройств и копировальных аппаратов (оргтехники) </w:t>
      </w:r>
      <w:r w:rsidR="00BA05A6">
        <w:br/>
        <w:t>(</w:t>
      </w:r>
      <w:r w:rsidR="005D3E17">
        <w:rPr>
          <w:noProof/>
          <w:position w:val="-12"/>
        </w:rPr>
        <w:drawing>
          <wp:inline distT="0" distB="0" distL="0" distR="0">
            <wp:extent cx="219075" cy="219075"/>
            <wp:effectExtent l="19050" t="0" r="9525" b="0"/>
            <wp:docPr id="156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228725" cy="438150"/>
            <wp:effectExtent l="0" t="0" r="0" b="0"/>
            <wp:docPr id="157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85750" cy="219075"/>
            <wp:effectExtent l="0" t="0" r="0" b="0"/>
            <wp:docPr id="158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планируемое к приобретению количество </w:t>
      </w:r>
      <w:r w:rsidR="00BA05A6" w:rsidRPr="00E76B43">
        <w:t>i-</w:t>
      </w:r>
      <w:r w:rsidR="00BA05A6">
        <w:t>х запасных частей для принтеров, многофункциональных устройств и копировальных аппаратов (оргтехники);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76225" cy="219075"/>
            <wp:effectExtent l="19050" t="0" r="9525" b="0"/>
            <wp:docPr id="159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одной единицы </w:t>
      </w:r>
      <w:r w:rsidR="00BA05A6" w:rsidRPr="00E76B43">
        <w:t>i-</w:t>
      </w:r>
      <w:r w:rsidR="00BA05A6">
        <w:t>й запасной части.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4</w:t>
      </w:r>
      <w:r w:rsidR="00E7470A">
        <w:t>0</w:t>
      </w:r>
      <w:r>
        <w:t xml:space="preserve">. </w:t>
      </w:r>
      <w:r w:rsidR="00141F2A">
        <w:t>Нормативные</w:t>
      </w:r>
      <w:r w:rsidR="00141F2A" w:rsidRPr="002810C5">
        <w:t xml:space="preserve"> </w:t>
      </w:r>
      <w:r w:rsidR="00141F2A">
        <w:t>з</w:t>
      </w:r>
      <w:r>
        <w:t>атраты на приобретение материальных запасов по обеспечению безопасности информации (</w:t>
      </w:r>
      <w:r w:rsidR="005D3E17">
        <w:rPr>
          <w:noProof/>
          <w:position w:val="-12"/>
        </w:rPr>
        <w:drawing>
          <wp:inline distT="0" distB="0" distL="0" distR="0">
            <wp:extent cx="285750" cy="219075"/>
            <wp:effectExtent l="19050" t="0" r="0" b="0"/>
            <wp:docPr id="16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466850" cy="438150"/>
            <wp:effectExtent l="0" t="0" r="0" b="0"/>
            <wp:docPr id="161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61950" cy="219075"/>
            <wp:effectExtent l="0" t="0" r="0" b="0"/>
            <wp:docPr id="162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планируемое к приобретению количество </w:t>
      </w:r>
      <w:r w:rsidR="00BA05A6" w:rsidRPr="00E76B43">
        <w:t>i-</w:t>
      </w:r>
      <w:r w:rsidR="00BA05A6">
        <w:t>го материального запаса;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</w:rPr>
        <w:drawing>
          <wp:inline distT="0" distB="0" distL="0" distR="0">
            <wp:extent cx="342900" cy="219075"/>
            <wp:effectExtent l="1905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одной единицы </w:t>
      </w:r>
      <w:r w:rsidR="00BA05A6" w:rsidRPr="00E76B43">
        <w:t>i-</w:t>
      </w:r>
      <w:r w:rsidR="00BA05A6">
        <w:t>го материального запаса.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</w:p>
    <w:p w:rsidR="00BA05A6" w:rsidRPr="00686713" w:rsidRDefault="00BA05A6" w:rsidP="00497853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4" w:name="Par383"/>
      <w:bookmarkEnd w:id="14"/>
      <w:r w:rsidRPr="00686713">
        <w:rPr>
          <w:b/>
        </w:rPr>
        <w:t>III. Порядок определения прочих нормативных затрат</w:t>
      </w:r>
    </w:p>
    <w:p w:rsidR="00BA05A6" w:rsidRDefault="00BA05A6" w:rsidP="00497853">
      <w:pPr>
        <w:widowControl w:val="0"/>
        <w:autoSpaceDE w:val="0"/>
        <w:autoSpaceDN w:val="0"/>
        <w:adjustRightInd w:val="0"/>
        <w:jc w:val="center"/>
      </w:pPr>
    </w:p>
    <w:p w:rsidR="00BA05A6" w:rsidRDefault="00141F2A" w:rsidP="00497853">
      <w:pPr>
        <w:widowControl w:val="0"/>
        <w:autoSpaceDE w:val="0"/>
        <w:autoSpaceDN w:val="0"/>
        <w:adjustRightInd w:val="0"/>
        <w:jc w:val="center"/>
        <w:outlineLvl w:val="3"/>
      </w:pPr>
      <w:bookmarkStart w:id="15" w:name="Par385"/>
      <w:bookmarkEnd w:id="15"/>
      <w:r>
        <w:t>Нормативные</w:t>
      </w:r>
      <w:r w:rsidRPr="002810C5">
        <w:t xml:space="preserve"> </w:t>
      </w:r>
      <w:r>
        <w:t>з</w:t>
      </w:r>
      <w:r w:rsidR="00BA05A6">
        <w:t>атраты на услуги связи,</w:t>
      </w:r>
      <w:r w:rsidR="00686713">
        <w:t xml:space="preserve"> </w:t>
      </w:r>
      <w:r w:rsidR="00BA05A6">
        <w:t xml:space="preserve">не отнесенные к </w:t>
      </w:r>
      <w:r>
        <w:t xml:space="preserve">нормативным </w:t>
      </w:r>
      <w:r w:rsidR="00BA05A6">
        <w:t>затратам на услуги связи в рамках затрат</w:t>
      </w:r>
      <w:r w:rsidR="00686713">
        <w:t xml:space="preserve"> </w:t>
      </w:r>
      <w:r w:rsidR="00BA05A6">
        <w:t>на информационно-коммуникационные технологии</w:t>
      </w:r>
    </w:p>
    <w:p w:rsidR="00BA05A6" w:rsidRDefault="00BA05A6" w:rsidP="00497853">
      <w:pPr>
        <w:widowControl w:val="0"/>
        <w:autoSpaceDE w:val="0"/>
        <w:autoSpaceDN w:val="0"/>
        <w:adjustRightInd w:val="0"/>
        <w:jc w:val="center"/>
      </w:pP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4</w:t>
      </w:r>
      <w:r w:rsidR="00E7470A">
        <w:t>1</w:t>
      </w:r>
      <w:r>
        <w:t xml:space="preserve">. </w:t>
      </w:r>
      <w:r w:rsidR="00141F2A">
        <w:t>Нормативные</w:t>
      </w:r>
      <w:r w:rsidR="00141F2A" w:rsidRPr="002810C5">
        <w:t xml:space="preserve"> </w:t>
      </w:r>
      <w:r w:rsidR="00141F2A">
        <w:t>з</w:t>
      </w:r>
      <w:r>
        <w:t>атраты на услуги связи (</w:t>
      </w:r>
      <w:r w:rsidR="005D3E17">
        <w:rPr>
          <w:noProof/>
          <w:position w:val="-10"/>
        </w:rPr>
        <w:drawing>
          <wp:inline distT="0" distB="0" distL="0" distR="0">
            <wp:extent cx="257175" cy="257175"/>
            <wp:effectExtent l="19050" t="0" r="9525" b="0"/>
            <wp:docPr id="164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BA05A6" w:rsidRDefault="00BA05A6" w:rsidP="00497853">
      <w:pPr>
        <w:widowControl w:val="0"/>
        <w:autoSpaceDE w:val="0"/>
        <w:autoSpaceDN w:val="0"/>
        <w:adjustRightInd w:val="0"/>
        <w:jc w:val="center"/>
        <w:rPr>
          <w:noProof/>
          <w:position w:val="-10"/>
        </w:rPr>
      </w:pP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0"/>
        </w:rPr>
        <w:drawing>
          <wp:inline distT="0" distB="0" distL="0" distR="0">
            <wp:extent cx="895350" cy="257175"/>
            <wp:effectExtent l="19050" t="0" r="0" b="0"/>
            <wp:docPr id="16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180975" cy="238125"/>
            <wp:effectExtent l="19050" t="0" r="9525" b="0"/>
            <wp:docPr id="166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затраты на оплату услуг почтовой связи;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00025" cy="219075"/>
            <wp:effectExtent l="19050" t="0" r="9525" b="0"/>
            <wp:docPr id="167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затраты на оплату услуг специальной связи.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4</w:t>
      </w:r>
      <w:r w:rsidR="00E7470A">
        <w:t>2</w:t>
      </w:r>
      <w:r>
        <w:t xml:space="preserve">. </w:t>
      </w:r>
      <w:r w:rsidR="00141F2A">
        <w:t>Нормативные</w:t>
      </w:r>
      <w:r w:rsidR="00141F2A" w:rsidRPr="002810C5">
        <w:t xml:space="preserve"> </w:t>
      </w:r>
      <w:r w:rsidR="00141F2A">
        <w:t>з</w:t>
      </w:r>
      <w:r>
        <w:t>атраты на оплату услуг почтовой связи (</w:t>
      </w:r>
      <w:r w:rsidR="005D3E17">
        <w:rPr>
          <w:noProof/>
          <w:position w:val="-12"/>
        </w:rPr>
        <w:drawing>
          <wp:inline distT="0" distB="0" distL="0" distR="0">
            <wp:extent cx="180975" cy="238125"/>
            <wp:effectExtent l="19050" t="0" r="9525" b="0"/>
            <wp:docPr id="168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определяются </w:t>
      </w:r>
      <w:r>
        <w:br/>
        <w:t>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162050" cy="438150"/>
            <wp:effectExtent l="0" t="0" r="0" b="0"/>
            <wp:docPr id="169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66700" cy="219075"/>
            <wp:effectExtent l="0" t="0" r="0" b="0"/>
            <wp:docPr id="17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планируемое количество </w:t>
      </w:r>
      <w:r w:rsidR="00BA05A6" w:rsidRPr="00E76B43">
        <w:t>i-</w:t>
      </w:r>
      <w:r w:rsidR="00BA05A6">
        <w:t>х почтовых отправлений в год;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19075" cy="219075"/>
            <wp:effectExtent l="19050" t="0" r="9525" b="0"/>
            <wp:docPr id="171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одного</w:t>
      </w:r>
      <w:r w:rsidR="004D007E">
        <w:t xml:space="preserve"> </w:t>
      </w:r>
      <w:r w:rsidR="00BA05A6" w:rsidRPr="00E76B43">
        <w:t>i-</w:t>
      </w:r>
      <w:r w:rsidR="00BA05A6">
        <w:t>го почтового отправления.</w:t>
      </w:r>
    </w:p>
    <w:p w:rsidR="00BA05A6" w:rsidRDefault="00141F2A" w:rsidP="00497853">
      <w:pPr>
        <w:widowControl w:val="0"/>
        <w:autoSpaceDE w:val="0"/>
        <w:autoSpaceDN w:val="0"/>
        <w:adjustRightInd w:val="0"/>
        <w:jc w:val="center"/>
        <w:outlineLvl w:val="3"/>
      </w:pPr>
      <w:bookmarkStart w:id="16" w:name="Par411"/>
      <w:bookmarkEnd w:id="16"/>
      <w:r>
        <w:t>Нормативные</w:t>
      </w:r>
      <w:r w:rsidRPr="002810C5">
        <w:t xml:space="preserve"> </w:t>
      </w:r>
      <w:r>
        <w:t>з</w:t>
      </w:r>
      <w:r w:rsidR="00BA05A6">
        <w:t>атраты на транспортные услуги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center"/>
      </w:pP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4</w:t>
      </w:r>
      <w:r w:rsidR="00E7470A">
        <w:t>3</w:t>
      </w:r>
      <w:r>
        <w:t xml:space="preserve">. </w:t>
      </w:r>
      <w:r w:rsidR="00141F2A">
        <w:t>Нормативные</w:t>
      </w:r>
      <w:r w:rsidR="00141F2A" w:rsidRPr="002810C5">
        <w:t xml:space="preserve"> </w:t>
      </w:r>
      <w:r w:rsidR="00141F2A">
        <w:t>з</w:t>
      </w:r>
      <w:r>
        <w:t>атраты по договору об оказании услуг перевозки (транспортировки) грузов (</w:t>
      </w:r>
      <w:r w:rsidR="005D3E17">
        <w:rPr>
          <w:noProof/>
          <w:position w:val="-12"/>
        </w:rPr>
        <w:drawing>
          <wp:inline distT="0" distB="0" distL="0" distR="0">
            <wp:extent cx="219075" cy="219075"/>
            <wp:effectExtent l="19050" t="0" r="9525" b="0"/>
            <wp:docPr id="176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266825" cy="438150"/>
            <wp:effectExtent l="0" t="0" r="0" b="0"/>
            <wp:docPr id="177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85750" cy="219075"/>
            <wp:effectExtent l="0" t="0" r="0" b="0"/>
            <wp:docPr id="178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планируемое к приобретению количество </w:t>
      </w:r>
      <w:r w:rsidR="00BA05A6" w:rsidRPr="00E76B43">
        <w:t>i-</w:t>
      </w:r>
      <w:r w:rsidR="00BA05A6">
        <w:t>х услуг перевозки (транспортировки) грузов;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76225" cy="219075"/>
            <wp:effectExtent l="19050" t="0" r="9525" b="0"/>
            <wp:docPr id="179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одной</w:t>
      </w:r>
      <w:r w:rsidR="00686713">
        <w:t xml:space="preserve"> </w:t>
      </w:r>
      <w:r w:rsidR="00BA05A6" w:rsidRPr="00E76B43">
        <w:t>i-</w:t>
      </w:r>
      <w:r w:rsidR="00BA05A6">
        <w:t>й услуги перевозки (транспортировки) груза.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4</w:t>
      </w:r>
      <w:r w:rsidR="00E7470A">
        <w:t>4</w:t>
      </w:r>
      <w:r>
        <w:t xml:space="preserve">. </w:t>
      </w:r>
      <w:r w:rsidR="00141F2A">
        <w:t>Нормативные</w:t>
      </w:r>
      <w:r w:rsidR="00141F2A" w:rsidRPr="002810C5">
        <w:t xml:space="preserve"> </w:t>
      </w:r>
      <w:r w:rsidR="00141F2A">
        <w:t>з</w:t>
      </w:r>
      <w:r>
        <w:t>атраты на оплату услуг аренды транспортных средств (</w:t>
      </w:r>
      <w:r w:rsidR="005D3E17">
        <w:rPr>
          <w:noProof/>
          <w:position w:val="-14"/>
        </w:rPr>
        <w:drawing>
          <wp:inline distT="0" distB="0" distL="0" distR="0">
            <wp:extent cx="266700" cy="247650"/>
            <wp:effectExtent l="19050" t="0" r="0" b="0"/>
            <wp:docPr id="1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885950" cy="438150"/>
            <wp:effectExtent l="0" t="0" r="0" b="0"/>
            <wp:docPr id="181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42900" cy="247650"/>
            <wp:effectExtent l="19050" t="0" r="0" b="0"/>
            <wp:docPr id="182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планируемое к аренде количество </w:t>
      </w:r>
      <w:r w:rsidR="00BA05A6" w:rsidRPr="00E76B43">
        <w:t>i-</w:t>
      </w:r>
      <w:r w:rsidR="00BA05A6">
        <w:t xml:space="preserve">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</w:t>
      </w:r>
      <w:r w:rsidR="00BA05A6" w:rsidRPr="00984752">
        <w:t xml:space="preserve">установленное нормативами </w:t>
      </w:r>
      <w:r w:rsidR="00984752" w:rsidRPr="00984752">
        <w:t xml:space="preserve">для </w:t>
      </w:r>
      <w:r w:rsidR="00BA05A6" w:rsidRPr="00984752">
        <w:t xml:space="preserve">обеспечения функций органов </w:t>
      </w:r>
      <w:r w:rsidR="00984752" w:rsidRPr="00984752">
        <w:t>местного самоуправления</w:t>
      </w:r>
      <w:r w:rsidR="00BA05A6" w:rsidRPr="00984752">
        <w:t>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295275" cy="247650"/>
            <wp:effectExtent l="19050" t="0" r="9525" b="0"/>
            <wp:docPr id="183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аренды </w:t>
      </w:r>
      <w:r w:rsidR="00BA05A6" w:rsidRPr="00E76B43">
        <w:t>i-</w:t>
      </w:r>
      <w:r w:rsidR="00BA05A6">
        <w:t>го транспортного средства в месяц;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52425" cy="247650"/>
            <wp:effectExtent l="19050" t="0" r="9525" b="0"/>
            <wp:docPr id="184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планируемое количество месяцев аренды </w:t>
      </w:r>
      <w:r w:rsidR="00BA05A6" w:rsidRPr="00E76B43">
        <w:t>i-</w:t>
      </w:r>
      <w:r w:rsidR="00BA05A6">
        <w:t>го транспортного средства.</w:t>
      </w:r>
    </w:p>
    <w:p w:rsidR="00BA05A6" w:rsidRDefault="00E7470A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45</w:t>
      </w:r>
      <w:r w:rsidR="00BA05A6">
        <w:t xml:space="preserve">. </w:t>
      </w:r>
      <w:r w:rsidR="00141F2A">
        <w:t>Нормативные</w:t>
      </w:r>
      <w:r w:rsidR="00141F2A" w:rsidRPr="002810C5">
        <w:t xml:space="preserve"> </w:t>
      </w:r>
      <w:r w:rsidR="00141F2A">
        <w:t>з</w:t>
      </w:r>
      <w:r w:rsidR="00BA05A6">
        <w:t>атраты на оплату разовых услуг пассажирских перевозок при проведении совещания (</w:t>
      </w:r>
      <w:r w:rsidR="005D3E17">
        <w:rPr>
          <w:noProof/>
          <w:position w:val="-12"/>
        </w:rPr>
        <w:drawing>
          <wp:inline distT="0" distB="0" distL="0" distR="0">
            <wp:extent cx="219075" cy="219075"/>
            <wp:effectExtent l="19050" t="0" r="9525" b="0"/>
            <wp:docPr id="18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lastRenderedPageBreak/>
        <w:drawing>
          <wp:inline distT="0" distB="0" distL="0" distR="0">
            <wp:extent cx="1619250" cy="438150"/>
            <wp:effectExtent l="0" t="0" r="0" b="0"/>
            <wp:docPr id="186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266700" cy="247650"/>
            <wp:effectExtent l="0" t="0" r="0" b="0"/>
            <wp:docPr id="187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планируемое количество к приобретению </w:t>
      </w:r>
      <w:r w:rsidR="00BA05A6" w:rsidRPr="00E76B43">
        <w:t>i-</w:t>
      </w:r>
      <w:r w:rsidR="00BA05A6">
        <w:t>х разовых услуг пассажирских перевозок;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66700" cy="219075"/>
            <wp:effectExtent l="0" t="0" r="0" b="0"/>
            <wp:docPr id="188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среднее количество часов аренды транспортного средства по </w:t>
      </w:r>
      <w:r w:rsidR="00BA05A6" w:rsidRPr="00E76B43">
        <w:t>i-</w:t>
      </w:r>
      <w:r w:rsidR="00BA05A6">
        <w:t>й разовой услуге;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19075" cy="219075"/>
            <wp:effectExtent l="19050" t="0" r="9525" b="0"/>
            <wp:docPr id="189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одного часа аренды транспортного средства по </w:t>
      </w:r>
      <w:r w:rsidR="00BA05A6" w:rsidRPr="00E76B43">
        <w:t>i-</w:t>
      </w:r>
      <w:r w:rsidR="00BA05A6">
        <w:t>й разовой услуге.</w:t>
      </w:r>
    </w:p>
    <w:p w:rsidR="00BA05A6" w:rsidRDefault="00E7470A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46</w:t>
      </w:r>
      <w:r w:rsidR="00BA05A6">
        <w:t xml:space="preserve">. </w:t>
      </w:r>
      <w:r w:rsidR="00141F2A">
        <w:t>Нормативные</w:t>
      </w:r>
      <w:r w:rsidR="00141F2A" w:rsidRPr="002810C5">
        <w:t xml:space="preserve"> </w:t>
      </w:r>
      <w:r w:rsidR="00141F2A">
        <w:t>з</w:t>
      </w:r>
      <w:r w:rsidR="00BA05A6">
        <w:t>атраты на оплату проезда работника к месту нахождения образовательной организации и обратно (</w:t>
      </w:r>
      <w:r w:rsidR="005D3E17">
        <w:rPr>
          <w:noProof/>
          <w:position w:val="-14"/>
        </w:rPr>
        <w:drawing>
          <wp:inline distT="0" distB="0" distL="0" distR="0">
            <wp:extent cx="266700" cy="247650"/>
            <wp:effectExtent l="19050" t="0" r="0" b="0"/>
            <wp:docPr id="19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676400" cy="438150"/>
            <wp:effectExtent l="0" t="0" r="0" b="0"/>
            <wp:docPr id="191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42900" cy="247650"/>
            <wp:effectExtent l="0" t="0" r="0" b="0"/>
            <wp:docPr id="192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количество работников, имеющих право на компенсацию расходов, по </w:t>
      </w:r>
      <w:r w:rsidR="00BA05A6" w:rsidRPr="00E76B43">
        <w:t>i-</w:t>
      </w:r>
      <w:r w:rsidR="00BA05A6">
        <w:t>му направлению;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295275" cy="247650"/>
            <wp:effectExtent l="19050" t="0" r="9525" b="0"/>
            <wp:docPr id="193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проезда к месту нахождения </w:t>
      </w:r>
      <w:r w:rsidR="00BA05A6" w:rsidRPr="001A6756">
        <w:t xml:space="preserve">образовательной организации </w:t>
      </w:r>
      <w:r w:rsidR="00BA05A6">
        <w:t xml:space="preserve">по </w:t>
      </w:r>
      <w:r w:rsidR="00BA05A6" w:rsidRPr="00E76B43">
        <w:t>i-</w:t>
      </w:r>
      <w:r w:rsidR="00BA05A6">
        <w:t>му направлению.</w:t>
      </w:r>
    </w:p>
    <w:p w:rsidR="00BA05A6" w:rsidRDefault="00BA05A6" w:rsidP="00497853">
      <w:pPr>
        <w:widowControl w:val="0"/>
        <w:autoSpaceDE w:val="0"/>
        <w:autoSpaceDN w:val="0"/>
        <w:adjustRightInd w:val="0"/>
        <w:jc w:val="both"/>
      </w:pPr>
    </w:p>
    <w:p w:rsidR="00BA05A6" w:rsidRPr="00E7470A" w:rsidRDefault="00141F2A" w:rsidP="00497853">
      <w:pPr>
        <w:widowControl w:val="0"/>
        <w:autoSpaceDE w:val="0"/>
        <w:autoSpaceDN w:val="0"/>
        <w:adjustRightInd w:val="0"/>
        <w:jc w:val="center"/>
        <w:outlineLvl w:val="3"/>
      </w:pPr>
      <w:bookmarkStart w:id="17" w:name="Par444"/>
      <w:bookmarkEnd w:id="17"/>
      <w:r w:rsidRPr="00E7470A">
        <w:t>Нормативные з</w:t>
      </w:r>
      <w:r w:rsidR="00BA05A6" w:rsidRPr="00E7470A">
        <w:t>атраты на оплату расходов по договорам</w:t>
      </w:r>
      <w:r w:rsidR="00686713" w:rsidRPr="00E7470A">
        <w:t xml:space="preserve"> </w:t>
      </w:r>
      <w:r w:rsidR="00BA05A6" w:rsidRPr="00E7470A">
        <w:t>об оказании услуг, связанных с проездом и наймом жилого</w:t>
      </w:r>
      <w:r w:rsidR="00686713" w:rsidRPr="00E7470A">
        <w:t xml:space="preserve"> </w:t>
      </w:r>
      <w:r w:rsidR="00BA05A6" w:rsidRPr="00E7470A">
        <w:t>помещения в связи с командированием работников,</w:t>
      </w:r>
      <w:r w:rsidR="00686713" w:rsidRPr="00E7470A">
        <w:t xml:space="preserve"> </w:t>
      </w:r>
      <w:r w:rsidR="00BA05A6" w:rsidRPr="00E7470A">
        <w:t>заключаемым со сторонними организациями</w:t>
      </w:r>
    </w:p>
    <w:p w:rsidR="00BA05A6" w:rsidRPr="00E7470A" w:rsidRDefault="00BA05A6" w:rsidP="00497853">
      <w:pPr>
        <w:widowControl w:val="0"/>
        <w:autoSpaceDE w:val="0"/>
        <w:autoSpaceDN w:val="0"/>
        <w:adjustRightInd w:val="0"/>
        <w:jc w:val="center"/>
      </w:pPr>
    </w:p>
    <w:p w:rsidR="00BA05A6" w:rsidRPr="00E7470A" w:rsidRDefault="00EA217D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47</w:t>
      </w:r>
      <w:r w:rsidR="00BA05A6" w:rsidRPr="00E7470A">
        <w:t xml:space="preserve">. </w:t>
      </w:r>
      <w:r w:rsidR="00141F2A" w:rsidRPr="00E7470A">
        <w:t>Нормативные з</w:t>
      </w:r>
      <w:r w:rsidR="00BA05A6" w:rsidRPr="00E7470A">
        <w:t>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организациями(</w:t>
      </w:r>
      <w:r w:rsidR="005D3E17" w:rsidRPr="00E7470A">
        <w:rPr>
          <w:noProof/>
          <w:position w:val="-14"/>
        </w:rPr>
        <w:drawing>
          <wp:inline distT="0" distB="0" distL="0" distR="0">
            <wp:extent cx="219075" cy="247650"/>
            <wp:effectExtent l="19050" t="0" r="9525" b="0"/>
            <wp:docPr id="194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 w:rsidRPr="00E7470A">
        <w:t>), определяются по формуле:</w:t>
      </w:r>
    </w:p>
    <w:p w:rsidR="00BA05A6" w:rsidRPr="00E7470A" w:rsidRDefault="005D3E17" w:rsidP="00497853">
      <w:pPr>
        <w:widowControl w:val="0"/>
        <w:autoSpaceDE w:val="0"/>
        <w:autoSpaceDN w:val="0"/>
        <w:adjustRightInd w:val="0"/>
        <w:jc w:val="center"/>
      </w:pPr>
      <w:r w:rsidRPr="00E7470A">
        <w:rPr>
          <w:noProof/>
          <w:position w:val="-14"/>
        </w:rPr>
        <w:drawing>
          <wp:inline distT="0" distB="0" distL="0" distR="0">
            <wp:extent cx="1171575" cy="247650"/>
            <wp:effectExtent l="19050" t="0" r="9525" b="0"/>
            <wp:docPr id="19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 w:rsidRPr="00E7470A">
        <w:t>, где:</w:t>
      </w:r>
    </w:p>
    <w:p w:rsidR="00BA05A6" w:rsidRPr="00E7470A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 w:rsidRPr="00E7470A">
        <w:rPr>
          <w:noProof/>
          <w:position w:val="-14"/>
        </w:rPr>
        <w:drawing>
          <wp:inline distT="0" distB="0" distL="0" distR="0">
            <wp:extent cx="381000" cy="247650"/>
            <wp:effectExtent l="19050" t="0" r="0" b="0"/>
            <wp:docPr id="196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 w:rsidRPr="00E7470A">
        <w:t xml:space="preserve"> – затраты по договору на проезд к месту командирования и обратно;</w:t>
      </w:r>
    </w:p>
    <w:p w:rsidR="00BA05A6" w:rsidRPr="00E7470A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bookmarkStart w:id="18" w:name="Par1"/>
      <w:bookmarkEnd w:id="18"/>
      <w:r w:rsidRPr="00E7470A">
        <w:t>З</w:t>
      </w:r>
      <w:r w:rsidRPr="00E7470A">
        <w:rPr>
          <w:vertAlign w:val="subscript"/>
        </w:rPr>
        <w:t>найм</w:t>
      </w:r>
      <w:r w:rsidRPr="00E7470A">
        <w:t>– затраты по договору найма жилого помещения на период командирования.</w:t>
      </w:r>
    </w:p>
    <w:p w:rsidR="001D2B49" w:rsidRPr="00E7470A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 w:rsidRPr="00E7470A">
        <w:t xml:space="preserve">53. </w:t>
      </w:r>
      <w:r w:rsidR="00141F2A" w:rsidRPr="00E7470A">
        <w:t>Нормативные з</w:t>
      </w:r>
      <w:r w:rsidRPr="00E7470A">
        <w:t>атраты по договору на проезд к месту командирования и обратно</w:t>
      </w:r>
      <w:r w:rsidRPr="00E7470A">
        <w:br/>
        <w:t>(</w:t>
      </w:r>
      <w:r w:rsidR="005D3E17" w:rsidRPr="00E7470A">
        <w:rPr>
          <w:noProof/>
          <w:position w:val="-14"/>
        </w:rPr>
        <w:drawing>
          <wp:inline distT="0" distB="0" distL="0" distR="0">
            <wp:extent cx="381000" cy="247650"/>
            <wp:effectExtent l="19050" t="0" r="0" b="0"/>
            <wp:docPr id="197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470A">
        <w:t>) определяются по формуле:</w:t>
      </w:r>
    </w:p>
    <w:p w:rsidR="00BA05A6" w:rsidRPr="00E7470A" w:rsidRDefault="005D3E17" w:rsidP="00497853">
      <w:pPr>
        <w:widowControl w:val="0"/>
        <w:autoSpaceDE w:val="0"/>
        <w:autoSpaceDN w:val="0"/>
        <w:adjustRightInd w:val="0"/>
        <w:ind w:firstLine="709"/>
        <w:jc w:val="center"/>
      </w:pPr>
      <w:r w:rsidRPr="00E7470A">
        <w:rPr>
          <w:noProof/>
          <w:position w:val="-28"/>
        </w:rPr>
        <w:drawing>
          <wp:inline distT="0" distB="0" distL="0" distR="0">
            <wp:extent cx="2066925" cy="438150"/>
            <wp:effectExtent l="0" t="0" r="0" b="0"/>
            <wp:docPr id="198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 w:rsidRPr="00E7470A">
        <w:t>, где:</w:t>
      </w:r>
    </w:p>
    <w:p w:rsidR="00BA05A6" w:rsidRPr="00E7470A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 w:rsidRPr="00E7470A">
        <w:rPr>
          <w:noProof/>
          <w:position w:val="-14"/>
        </w:rPr>
        <w:drawing>
          <wp:inline distT="0" distB="0" distL="0" distR="0">
            <wp:extent cx="457200" cy="247650"/>
            <wp:effectExtent l="0" t="0" r="0" b="0"/>
            <wp:docPr id="199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 w:rsidRPr="00E7470A">
        <w:t xml:space="preserve"> –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BA05A6" w:rsidRPr="00E7470A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 w:rsidRPr="00E7470A">
        <w:rPr>
          <w:noProof/>
          <w:position w:val="-14"/>
        </w:rPr>
        <w:drawing>
          <wp:inline distT="0" distB="0" distL="0" distR="0">
            <wp:extent cx="419100" cy="247650"/>
            <wp:effectExtent l="19050" t="0" r="0" b="0"/>
            <wp:docPr id="20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 w:rsidRPr="00E7470A">
        <w:t>– цена проезда по i-му направлению командирования с учетом требований Порядка и условий командирования государственных гражданских служащих Республики Карелия, утвержденных постановлением Правительства Республики Карелия от 15 января 2007года № 4-П</w:t>
      </w:r>
      <w:r w:rsidR="00BA05A6" w:rsidRPr="00E7470A">
        <w:br/>
        <w:t xml:space="preserve">«О порядке и условиях командирования государственных гражданских служащих Республики Карелия», а также </w:t>
      </w:r>
      <w:r w:rsidR="00E355D4" w:rsidRPr="00E7470A">
        <w:t xml:space="preserve">нормативных </w:t>
      </w:r>
      <w:r w:rsidR="00BA05A6" w:rsidRPr="00E7470A">
        <w:t>актов органов</w:t>
      </w:r>
      <w:r w:rsidR="00AA780F" w:rsidRPr="00E7470A">
        <w:t xml:space="preserve"> местного самуправления</w:t>
      </w:r>
      <w:r w:rsidR="00BA05A6" w:rsidRPr="00E7470A">
        <w:t>, устанавливающих размеры возмещения работникам расходов, связанных со служебными командировками.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.</w:t>
      </w:r>
      <w:bookmarkStart w:id="19" w:name="Par472"/>
      <w:bookmarkEnd w:id="19"/>
    </w:p>
    <w:p w:rsidR="00BA05A6" w:rsidRDefault="00141F2A" w:rsidP="00497853">
      <w:pPr>
        <w:widowControl w:val="0"/>
        <w:autoSpaceDE w:val="0"/>
        <w:autoSpaceDN w:val="0"/>
        <w:adjustRightInd w:val="0"/>
        <w:ind w:firstLine="709"/>
        <w:jc w:val="center"/>
        <w:outlineLvl w:val="3"/>
      </w:pPr>
      <w:r>
        <w:t>Нормативные</w:t>
      </w:r>
      <w:r w:rsidRPr="002810C5">
        <w:t xml:space="preserve"> </w:t>
      </w:r>
      <w:r>
        <w:t>з</w:t>
      </w:r>
      <w:r w:rsidR="00BA05A6">
        <w:t>атраты на коммунальные услуги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center"/>
        <w:outlineLvl w:val="3"/>
      </w:pPr>
    </w:p>
    <w:p w:rsidR="00BA05A6" w:rsidRDefault="00EA217D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48</w:t>
      </w:r>
      <w:r w:rsidR="00BA05A6">
        <w:t xml:space="preserve">. </w:t>
      </w:r>
      <w:r w:rsidR="00141F2A">
        <w:t>Нормативные</w:t>
      </w:r>
      <w:r w:rsidR="00141F2A" w:rsidRPr="002810C5">
        <w:t xml:space="preserve"> </w:t>
      </w:r>
      <w:r w:rsidR="00141F2A">
        <w:t>з</w:t>
      </w:r>
      <w:r w:rsidR="00BA05A6">
        <w:t>атраты на коммунальные услуги (</w:t>
      </w:r>
      <w:r w:rsidR="005D3E17">
        <w:rPr>
          <w:noProof/>
          <w:position w:val="-12"/>
        </w:rPr>
        <w:drawing>
          <wp:inline distT="0" distB="0" distL="0" distR="0">
            <wp:extent cx="285750" cy="238125"/>
            <wp:effectExtent l="19050" t="0" r="0" b="0"/>
            <wp:docPr id="206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2438400" cy="238125"/>
            <wp:effectExtent l="19050" t="0" r="0" b="0"/>
            <wp:docPr id="207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00025" cy="219075"/>
            <wp:effectExtent l="19050" t="0" r="9525" b="0"/>
            <wp:docPr id="208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затраты на газоснабжение и иные виды топлива;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00025" cy="219075"/>
            <wp:effectExtent l="19050" t="0" r="9525" b="0"/>
            <wp:docPr id="209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затраты на электроснабжение;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219075" cy="219075"/>
            <wp:effectExtent l="19050" t="0" r="9525" b="0"/>
            <wp:docPr id="21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затраты на теплоснабжение;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00025" cy="219075"/>
            <wp:effectExtent l="19050" t="0" r="9525" b="0"/>
            <wp:docPr id="211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затраты на горячее водоснабжение;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19075" cy="219075"/>
            <wp:effectExtent l="19050" t="0" r="9525" b="0"/>
            <wp:docPr id="212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затраты на холодное водоснабжение и водоотведение;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04800" cy="219075"/>
            <wp:effectExtent l="19050" t="0" r="0" b="0"/>
            <wp:docPr id="213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затраты на оплату услуг лиц, привлекаемых на основании гражданско-правовых договоров (далее – внештатный сотрудник).</w:t>
      </w:r>
    </w:p>
    <w:p w:rsidR="00BA05A6" w:rsidRDefault="00EA217D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49</w:t>
      </w:r>
      <w:r w:rsidR="00BA05A6">
        <w:t xml:space="preserve">. </w:t>
      </w:r>
      <w:r w:rsidR="00141F2A">
        <w:t>Нормативные</w:t>
      </w:r>
      <w:r w:rsidR="00141F2A" w:rsidRPr="002810C5">
        <w:t xml:space="preserve"> </w:t>
      </w:r>
      <w:r w:rsidR="00141F2A">
        <w:t>з</w:t>
      </w:r>
      <w:r w:rsidR="00BA05A6">
        <w:t>атраты на газоснабжение и иные виды топлива (</w:t>
      </w:r>
      <w:r w:rsidR="005D3E17">
        <w:rPr>
          <w:noProof/>
          <w:position w:val="-12"/>
        </w:rPr>
        <w:drawing>
          <wp:inline distT="0" distB="0" distL="0" distR="0">
            <wp:extent cx="219075" cy="257175"/>
            <wp:effectExtent l="19050" t="0" r="9525" b="0"/>
            <wp:docPr id="214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) определяются по формуле:</w:t>
      </w:r>
      <w:r w:rsidR="00E355D4">
        <w:t xml:space="preserve">                                </w:t>
      </w:r>
      <w:r w:rsidR="005D3E17">
        <w:rPr>
          <w:noProof/>
          <w:position w:val="-28"/>
        </w:rPr>
        <w:drawing>
          <wp:inline distT="0" distB="0" distL="0" distR="0">
            <wp:extent cx="1685925" cy="438150"/>
            <wp:effectExtent l="0" t="0" r="0" b="0"/>
            <wp:docPr id="21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95275" cy="219075"/>
            <wp:effectExtent l="19050" t="0" r="9525" b="0"/>
            <wp:docPr id="216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расчетная потребность в </w:t>
      </w:r>
      <w:r w:rsidR="00BA05A6" w:rsidRPr="00E76B43">
        <w:t>i-</w:t>
      </w:r>
      <w:r w:rsidR="00BA05A6">
        <w:t>м виде топлива (газе и ином виде топлива)</w:t>
      </w:r>
      <w:r w:rsidR="00E355D4">
        <w:t>.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66700" cy="238125"/>
            <wp:effectExtent l="19050" t="0" r="0" b="0"/>
            <wp:docPr id="217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тариф на </w:t>
      </w:r>
      <w:r w:rsidR="00BA05A6" w:rsidRPr="00E76B43">
        <w:t>i-</w:t>
      </w:r>
      <w:r w:rsidR="00BA05A6">
        <w:t>й вид топлива, утвержденный в установленном порядке органом,</w:t>
      </w:r>
      <w:r w:rsidR="001D2B49">
        <w:t xml:space="preserve"> </w:t>
      </w:r>
      <w:r w:rsidR="00BA05A6">
        <w:t>осуществляющим функции в сфере государственного регулирования тарифов (далее – регулируемый тариф), если тарифы на соответствующий вид топлива подлежат государственному регулированию;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57175" cy="219075"/>
            <wp:effectExtent l="19050" t="0" r="9525" b="0"/>
            <wp:docPr id="218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поправочный коэффициент, учитывающий затраты на транспортировку </w:t>
      </w:r>
      <w:r w:rsidR="00BA05A6" w:rsidRPr="00E76B43">
        <w:t>i-</w:t>
      </w:r>
      <w:r w:rsidR="00BA05A6">
        <w:t>го вида топлива.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="00EA217D">
        <w:t>0</w:t>
      </w:r>
      <w:r>
        <w:t xml:space="preserve">. </w:t>
      </w:r>
      <w:r w:rsidR="00141F2A">
        <w:t>Нормативные</w:t>
      </w:r>
      <w:r w:rsidR="00141F2A" w:rsidRPr="002810C5">
        <w:t xml:space="preserve"> </w:t>
      </w:r>
      <w:r w:rsidR="00141F2A">
        <w:t>з</w:t>
      </w:r>
      <w:r>
        <w:t>атраты на электроснабжение (</w:t>
      </w:r>
      <w:r w:rsidR="005D3E17">
        <w:rPr>
          <w:noProof/>
          <w:position w:val="-12"/>
        </w:rPr>
        <w:drawing>
          <wp:inline distT="0" distB="0" distL="0" distR="0">
            <wp:extent cx="200025" cy="219075"/>
            <wp:effectExtent l="19050" t="0" r="9525" b="0"/>
            <wp:docPr id="219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257300" cy="438150"/>
            <wp:effectExtent l="0" t="0" r="0" b="0"/>
            <wp:docPr id="22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66700" cy="238125"/>
            <wp:effectExtent l="19050" t="0" r="0" b="0"/>
            <wp:docPr id="221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</w:t>
      </w:r>
      <w:r w:rsidR="00BA05A6" w:rsidRPr="00E76B43">
        <w:t>i-</w:t>
      </w:r>
      <w:r w:rsidR="00BA05A6">
        <w:t>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95275" cy="219075"/>
            <wp:effectExtent l="19050" t="0" r="9525" b="0"/>
            <wp:docPr id="222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расчетная потребность электроэнергии в год по </w:t>
      </w:r>
      <w:r w:rsidR="00BA05A6" w:rsidRPr="00E76B43">
        <w:t>i-</w:t>
      </w:r>
      <w:r w:rsidR="00BA05A6">
        <w:t>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BA05A6" w:rsidRDefault="00EA217D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="00BA05A6">
        <w:t xml:space="preserve">1. </w:t>
      </w:r>
      <w:r w:rsidR="00141F2A">
        <w:t>Нормативные</w:t>
      </w:r>
      <w:r w:rsidR="00141F2A" w:rsidRPr="002810C5">
        <w:t xml:space="preserve"> </w:t>
      </w:r>
      <w:r w:rsidR="00141F2A">
        <w:t>з</w:t>
      </w:r>
      <w:r w:rsidR="00BA05A6">
        <w:t>атраты на оплату услуг внештатных сотрудников (</w:t>
      </w:r>
      <w:r w:rsidR="005D3E17">
        <w:rPr>
          <w:noProof/>
          <w:position w:val="-12"/>
        </w:rPr>
        <w:drawing>
          <wp:inline distT="0" distB="0" distL="0" distR="0">
            <wp:extent cx="304800" cy="219075"/>
            <wp:effectExtent l="19050" t="0" r="0" b="0"/>
            <wp:docPr id="237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419350" cy="438150"/>
            <wp:effectExtent l="0" t="0" r="0" b="0"/>
            <wp:docPr id="238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419100" cy="219075"/>
            <wp:effectExtent l="19050" t="0" r="0" b="0"/>
            <wp:docPr id="239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планируемое количество месяцев работы внештатного сотрудника по </w:t>
      </w:r>
      <w:r w:rsidR="00BA05A6" w:rsidRPr="00E76B43">
        <w:t>i-</w:t>
      </w:r>
      <w:r w:rsidR="00BA05A6">
        <w:t>й должности;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61950" cy="219075"/>
            <wp:effectExtent l="19050" t="0" r="0" b="0"/>
            <wp:docPr id="24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стоимость одного месяца работы внештатного сотрудника по </w:t>
      </w:r>
      <w:r w:rsidR="00BA05A6" w:rsidRPr="00E76B43">
        <w:t>i-</w:t>
      </w:r>
      <w:r w:rsidR="00BA05A6">
        <w:t>й должности;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14325" cy="238125"/>
            <wp:effectExtent l="19050" t="0" r="9525" b="0"/>
            <wp:docPr id="241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процентная ставка страховых взносов в государственные внебюджетные фонды.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Расчет </w:t>
      </w:r>
      <w:r w:rsidR="00141F2A">
        <w:t xml:space="preserve">нормативных </w:t>
      </w:r>
      <w:r>
        <w:t>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выполнение физическим лицом работ по обслуживанию оборудования (установок), связанных с оказанием коммунальных услуг (договорам гражданско-правового характера, заключенными с кочегарами, сезонными работниками и др.).</w:t>
      </w:r>
    </w:p>
    <w:p w:rsidR="00BA05A6" w:rsidRPr="00CD3D23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</w:p>
    <w:p w:rsidR="00BA05A6" w:rsidRDefault="00141F2A" w:rsidP="00497853">
      <w:pPr>
        <w:widowControl w:val="0"/>
        <w:autoSpaceDE w:val="0"/>
        <w:autoSpaceDN w:val="0"/>
        <w:adjustRightInd w:val="0"/>
        <w:ind w:firstLine="709"/>
        <w:jc w:val="center"/>
        <w:outlineLvl w:val="3"/>
      </w:pPr>
      <w:bookmarkStart w:id="20" w:name="Par534"/>
      <w:bookmarkEnd w:id="20"/>
      <w:r>
        <w:t>Нормативные</w:t>
      </w:r>
      <w:r w:rsidRPr="002810C5">
        <w:t xml:space="preserve"> </w:t>
      </w:r>
      <w:r>
        <w:t>з</w:t>
      </w:r>
      <w:r w:rsidR="00BA05A6">
        <w:t>атраты на аренду помещений и оборудования</w:t>
      </w:r>
    </w:p>
    <w:p w:rsidR="00BA05A6" w:rsidRPr="00CD3D23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</w:p>
    <w:p w:rsidR="00BA05A6" w:rsidRDefault="00141F2A" w:rsidP="00497853">
      <w:pPr>
        <w:widowControl w:val="0"/>
        <w:autoSpaceDE w:val="0"/>
        <w:autoSpaceDN w:val="0"/>
        <w:adjustRightInd w:val="0"/>
        <w:jc w:val="center"/>
        <w:outlineLvl w:val="3"/>
      </w:pPr>
      <w:bookmarkStart w:id="21" w:name="Par562"/>
      <w:bookmarkEnd w:id="21"/>
      <w:r>
        <w:t>Нормативные</w:t>
      </w:r>
      <w:r w:rsidRPr="002810C5">
        <w:t xml:space="preserve"> </w:t>
      </w:r>
      <w:r>
        <w:t>з</w:t>
      </w:r>
      <w:r w:rsidR="00BA05A6">
        <w:t xml:space="preserve">атраты на содержание имущества, не отнесенные к затратам </w:t>
      </w:r>
      <w:r w:rsidR="00BA05A6">
        <w:br/>
        <w:t>на содержание имущества в рамках</w:t>
      </w:r>
      <w:r w:rsidR="009946A5">
        <w:t xml:space="preserve"> </w:t>
      </w:r>
      <w:r w:rsidR="00BA05A6">
        <w:t>затрат на информационно-коммуникационные технологии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</w:p>
    <w:p w:rsidR="00BA05A6" w:rsidRDefault="00EA217D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53</w:t>
      </w:r>
      <w:r w:rsidR="00BA05A6">
        <w:t xml:space="preserve">. </w:t>
      </w:r>
      <w:r w:rsidR="00141F2A">
        <w:t>Нормативные</w:t>
      </w:r>
      <w:r w:rsidR="00141F2A" w:rsidRPr="002810C5">
        <w:t xml:space="preserve"> </w:t>
      </w:r>
      <w:r w:rsidR="00141F2A">
        <w:t>з</w:t>
      </w:r>
      <w:r w:rsidR="00BA05A6">
        <w:t>атраты на содержание и техническое обслуживание помещений</w:t>
      </w:r>
      <w:r w:rsidR="00BA05A6">
        <w:br/>
        <w:t>(</w:t>
      </w:r>
      <w:r w:rsidR="005D3E17">
        <w:rPr>
          <w:noProof/>
          <w:position w:val="-12"/>
        </w:rPr>
        <w:drawing>
          <wp:inline distT="0" distB="0" distL="0" distR="0">
            <wp:extent cx="219075" cy="219075"/>
            <wp:effectExtent l="19050" t="0" r="9525" b="0"/>
            <wp:docPr id="257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) определяются по формуле: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4"/>
        </w:rPr>
        <w:drawing>
          <wp:inline distT="0" distB="0" distL="0" distR="0">
            <wp:extent cx="4000500" cy="247650"/>
            <wp:effectExtent l="19050" t="0" r="0" b="0"/>
            <wp:docPr id="258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19075" cy="219075"/>
            <wp:effectExtent l="19050" t="0" r="9525" b="0"/>
            <wp:docPr id="259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затраты на техническое обслуживание и регламентно-профилактический ремонт систем охранно-тревожной сигнализации;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219075" cy="247650"/>
            <wp:effectExtent l="19050" t="0" r="9525" b="0"/>
            <wp:docPr id="26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затраты на проведение текущего ремонта помещения;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00025" cy="219075"/>
            <wp:effectExtent l="19050" t="0" r="9525" b="0"/>
            <wp:docPr id="261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затраты на содержание прилегающей территории;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295275" cy="247650"/>
            <wp:effectExtent l="19050" t="0" r="0" b="0"/>
            <wp:docPr id="262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затраты на оплату услуг по обслуживанию и уборке помещения;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66700" cy="219075"/>
            <wp:effectExtent l="19050" t="0" r="0" b="0"/>
            <wp:docPr id="263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затраты на вывоз твердых бытовых отходов;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171450" cy="219075"/>
            <wp:effectExtent l="19050" t="0" r="0" b="0"/>
            <wp:docPr id="264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затраты на техническое обслуживание и регламентно-профилактический ремонт лифтов;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95275" cy="219075"/>
            <wp:effectExtent l="19050" t="0" r="9525" b="0"/>
            <wp:docPr id="26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04800" cy="219075"/>
            <wp:effectExtent l="19050" t="0" r="0" b="0"/>
            <wp:docPr id="266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затраты на техническое обслуживание и регламентно-профилактический ремонт водонапорной насосной станции пожаротушения;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66700" cy="219075"/>
            <wp:effectExtent l="19050" t="0" r="0" b="0"/>
            <wp:docPr id="267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затраты на техническое обслуживание и регламентно-профилактический ремонт индивидуального теплового пункта, в том числе </w:t>
      </w:r>
      <w:r w:rsidR="00BA05A6">
        <w:br/>
        <w:t>на подготовку отопительной системы к зимнему сезону;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47650" cy="219075"/>
            <wp:effectExtent l="19050" t="0" r="0" b="0"/>
            <wp:docPr id="268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Такие затраты не подлежат отдельному расчету, если они включены </w:t>
      </w:r>
      <w:r>
        <w:br/>
        <w:t>в общую стоимость комплексных услуг управляющей организации.</w:t>
      </w:r>
    </w:p>
    <w:p w:rsidR="00BA05A6" w:rsidRPr="00283E99" w:rsidRDefault="00EA217D" w:rsidP="00497853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397273">
        <w:t>54</w:t>
      </w:r>
      <w:r w:rsidR="00BA05A6" w:rsidRPr="00397273">
        <w:t xml:space="preserve">. В формулах для расчета </w:t>
      </w:r>
      <w:r w:rsidR="00141F2A" w:rsidRPr="00397273">
        <w:t xml:space="preserve">нормативных </w:t>
      </w:r>
      <w:r w:rsidR="00BA05A6" w:rsidRPr="00397273">
        <w:t>затрат, указанных в пунктах 69, 71 и 74-76 Правил, значение показателя площади помещений должно соответствовать площади, закрепленной за органом</w:t>
      </w:r>
      <w:r w:rsidR="009946A5" w:rsidRPr="00397273">
        <w:t xml:space="preserve"> местного самоуправления </w:t>
      </w:r>
      <w:r w:rsidR="00141F2A" w:rsidRPr="00397273">
        <w:t>(</w:t>
      </w:r>
      <w:r w:rsidR="009946A5" w:rsidRPr="00397273">
        <w:t>казенн</w:t>
      </w:r>
      <w:r w:rsidR="006A3708" w:rsidRPr="00397273">
        <w:t>ым</w:t>
      </w:r>
      <w:r w:rsidR="009946A5" w:rsidRPr="00397273">
        <w:t xml:space="preserve"> учреждени</w:t>
      </w:r>
      <w:r w:rsidR="006A3708" w:rsidRPr="00397273">
        <w:t>ем</w:t>
      </w:r>
      <w:r w:rsidR="00141F2A" w:rsidRPr="00397273">
        <w:t>)</w:t>
      </w:r>
      <w:r w:rsidR="00BA05A6" w:rsidRPr="00397273">
        <w:t>.</w:t>
      </w:r>
    </w:p>
    <w:p w:rsidR="00BA05A6" w:rsidRDefault="00EA217D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55</w:t>
      </w:r>
      <w:r w:rsidR="00BA05A6">
        <w:t xml:space="preserve">. </w:t>
      </w:r>
      <w:r w:rsidR="00141F2A">
        <w:t>Нормативные</w:t>
      </w:r>
      <w:r w:rsidR="00141F2A" w:rsidRPr="002810C5">
        <w:t xml:space="preserve"> </w:t>
      </w:r>
      <w:r w:rsidR="00141F2A">
        <w:t>з</w:t>
      </w:r>
      <w:r w:rsidR="00BA05A6">
        <w:t>атраты на техническое обслуживание и регламентно-профилактический ремонт систем охранно-тревожной сигнализации (</w:t>
      </w:r>
      <w:r w:rsidR="005D3E17">
        <w:rPr>
          <w:noProof/>
          <w:position w:val="-12"/>
        </w:rPr>
        <w:drawing>
          <wp:inline distT="0" distB="0" distL="0" distR="0">
            <wp:extent cx="219075" cy="219075"/>
            <wp:effectExtent l="19050" t="0" r="9525" b="0"/>
            <wp:docPr id="274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238250" cy="438150"/>
            <wp:effectExtent l="0" t="0" r="0" b="0"/>
            <wp:docPr id="27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95275" cy="219075"/>
            <wp:effectExtent l="0" t="0" r="9525" b="0"/>
            <wp:docPr id="276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количество </w:t>
      </w:r>
      <w:r w:rsidR="00BA05A6" w:rsidRPr="00E76B43">
        <w:t>i-</w:t>
      </w:r>
      <w:r w:rsidR="00BA05A6">
        <w:t>х обслуживаемых устройств в составе системы охранно-тревожной сигнализации;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57175" cy="219075"/>
            <wp:effectExtent l="19050" t="0" r="9525" b="0"/>
            <wp:docPr id="277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обслуживания одного</w:t>
      </w:r>
      <w:r w:rsidR="00BA05A6" w:rsidRPr="00E76B43">
        <w:t>i-</w:t>
      </w:r>
      <w:r w:rsidR="00BA05A6">
        <w:t>го устройства.</w:t>
      </w:r>
    </w:p>
    <w:p w:rsidR="00D51A1C" w:rsidRDefault="00EA217D" w:rsidP="00497853">
      <w:pPr>
        <w:widowControl w:val="0"/>
        <w:autoSpaceDE w:val="0"/>
        <w:autoSpaceDN w:val="0"/>
        <w:adjustRightInd w:val="0"/>
        <w:ind w:firstLine="709"/>
        <w:jc w:val="both"/>
      </w:pPr>
      <w:bookmarkStart w:id="22" w:name="Par598"/>
      <w:bookmarkEnd w:id="22"/>
      <w:r>
        <w:t>56</w:t>
      </w:r>
      <w:r w:rsidR="00BA05A6">
        <w:t xml:space="preserve">. </w:t>
      </w:r>
      <w:r w:rsidR="00141F2A">
        <w:t>Нормативные</w:t>
      </w:r>
      <w:r w:rsidR="00141F2A" w:rsidRPr="002810C5">
        <w:t xml:space="preserve"> </w:t>
      </w:r>
      <w:r w:rsidR="00141F2A">
        <w:t>з</w:t>
      </w:r>
      <w:r w:rsidR="00BA05A6">
        <w:t>атраты на проведение текущего ремонта помещения (</w:t>
      </w:r>
      <w:r w:rsidR="005D3E17">
        <w:rPr>
          <w:noProof/>
          <w:position w:val="-14"/>
        </w:rPr>
        <w:drawing>
          <wp:inline distT="0" distB="0" distL="0" distR="0">
            <wp:extent cx="219075" cy="247650"/>
            <wp:effectExtent l="19050" t="0" r="9525" b="0"/>
            <wp:docPr id="278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) определяются исходя из установленной органом нормы проведения ремонта, </w:t>
      </w:r>
      <w:r w:rsidR="00BA05A6">
        <w:br/>
        <w:t>но не реже одного раза в три года, с учетом требований приказа Государственного комитета по архитектуре и градостроительству при Госстрое СССР от 23 ноября 1988 года № 312 «Об утверждении ведомственных строительных норм Госкомархитектуры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</w:t>
      </w:r>
      <w:r w:rsidR="00D51A1C">
        <w:t xml:space="preserve"> </w:t>
      </w:r>
      <w:r w:rsidR="00BA05A6">
        <w:t>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209675" cy="438150"/>
            <wp:effectExtent l="0" t="0" r="0" b="0"/>
            <wp:docPr id="279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257175" cy="247650"/>
            <wp:effectExtent l="19050" t="0" r="9525" b="0"/>
            <wp:docPr id="2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площадь </w:t>
      </w:r>
      <w:r w:rsidR="00BA05A6" w:rsidRPr="00E76B43">
        <w:t>i-</w:t>
      </w:r>
      <w:r w:rsidR="00BA05A6">
        <w:t>го здания, планируемая к проведению текущего ремонта;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257175" cy="247650"/>
            <wp:effectExtent l="19050" t="0" r="9525" b="0"/>
            <wp:docPr id="281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текущего ремонта одного квадратного метра площади </w:t>
      </w:r>
      <w:r w:rsidR="00BA05A6" w:rsidRPr="00E76B43">
        <w:t>i-</w:t>
      </w:r>
      <w:r w:rsidR="00BA05A6">
        <w:t>го здания.</w:t>
      </w:r>
    </w:p>
    <w:p w:rsidR="00BA05A6" w:rsidRDefault="00EA217D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57</w:t>
      </w:r>
      <w:r w:rsidR="00BA05A6">
        <w:t xml:space="preserve">. </w:t>
      </w:r>
      <w:r w:rsidR="00141F2A">
        <w:t>Нормативные</w:t>
      </w:r>
      <w:r w:rsidR="00141F2A" w:rsidRPr="002810C5">
        <w:t xml:space="preserve"> </w:t>
      </w:r>
      <w:r w:rsidR="00141F2A">
        <w:t>з</w:t>
      </w:r>
      <w:r w:rsidR="00BA05A6">
        <w:t>атраты на содержание прилегающей территории (</w:t>
      </w:r>
      <w:r w:rsidR="005D3E17">
        <w:rPr>
          <w:noProof/>
          <w:position w:val="-12"/>
        </w:rPr>
        <w:drawing>
          <wp:inline distT="0" distB="0" distL="0" distR="0">
            <wp:extent cx="200025" cy="219075"/>
            <wp:effectExtent l="19050" t="0" r="9525" b="0"/>
            <wp:docPr id="282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628775" cy="438150"/>
            <wp:effectExtent l="0" t="0" r="9525" b="0"/>
            <wp:docPr id="283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47650" cy="219075"/>
            <wp:effectExtent l="19050" t="0" r="0" b="0"/>
            <wp:docPr id="284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площадь закрепленной </w:t>
      </w:r>
      <w:r w:rsidR="00BA05A6" w:rsidRPr="00E76B43">
        <w:t>i-</w:t>
      </w:r>
      <w:r w:rsidR="00BA05A6">
        <w:t>й прилегающей территории;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47650" cy="219075"/>
            <wp:effectExtent l="19050" t="0" r="0" b="0"/>
            <wp:docPr id="28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содержания </w:t>
      </w:r>
      <w:r w:rsidR="00BA05A6" w:rsidRPr="00E76B43">
        <w:t>i-</w:t>
      </w:r>
      <w:r w:rsidR="00BA05A6">
        <w:t>й прилегающей территории в месяц в расчете на один квадратный метр площади;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95275" cy="219075"/>
            <wp:effectExtent l="19050" t="0" r="9525" b="0"/>
            <wp:docPr id="286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планируемое количество месяцев содержания </w:t>
      </w:r>
      <w:r w:rsidR="00BA05A6" w:rsidRPr="00E76B43">
        <w:t>i-</w:t>
      </w:r>
      <w:r w:rsidR="00BA05A6">
        <w:t>й прилегающей территории в очередном финансовом году.</w:t>
      </w:r>
    </w:p>
    <w:p w:rsidR="00BA05A6" w:rsidRDefault="00EA217D" w:rsidP="00497853">
      <w:pPr>
        <w:widowControl w:val="0"/>
        <w:autoSpaceDE w:val="0"/>
        <w:autoSpaceDN w:val="0"/>
        <w:adjustRightInd w:val="0"/>
        <w:ind w:firstLine="709"/>
        <w:jc w:val="both"/>
      </w:pPr>
      <w:bookmarkStart w:id="23" w:name="Par613"/>
      <w:bookmarkEnd w:id="23"/>
      <w:r>
        <w:t>58</w:t>
      </w:r>
      <w:r w:rsidR="00BA05A6">
        <w:t xml:space="preserve">. </w:t>
      </w:r>
      <w:r w:rsidR="00141F2A">
        <w:t>Нормативные</w:t>
      </w:r>
      <w:r w:rsidR="00141F2A" w:rsidRPr="002810C5">
        <w:t xml:space="preserve"> </w:t>
      </w:r>
      <w:r w:rsidR="00141F2A">
        <w:t>з</w:t>
      </w:r>
      <w:r w:rsidR="00BA05A6">
        <w:t>атраты на оплату услуг по обслуживанию и уборке помещения</w:t>
      </w:r>
      <w:r w:rsidR="00BA05A6">
        <w:br/>
        <w:t>(</w:t>
      </w:r>
      <w:r w:rsidR="005D3E17">
        <w:rPr>
          <w:noProof/>
          <w:position w:val="-14"/>
        </w:rPr>
        <w:drawing>
          <wp:inline distT="0" distB="0" distL="0" distR="0">
            <wp:extent cx="295275" cy="247650"/>
            <wp:effectExtent l="19050" t="0" r="0" b="0"/>
            <wp:docPr id="287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000250" cy="438150"/>
            <wp:effectExtent l="0" t="0" r="0" b="0"/>
            <wp:docPr id="288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42900" cy="247650"/>
            <wp:effectExtent l="19050" t="0" r="0" b="0"/>
            <wp:docPr id="289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площадь в </w:t>
      </w:r>
      <w:r w:rsidR="00BA05A6" w:rsidRPr="00E76B43">
        <w:t>i-</w:t>
      </w:r>
      <w:r w:rsidR="00BA05A6">
        <w:t>м помещении, в отношении которой планируется заключение договора (контракта) на обслуживание и уборку;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42900" cy="247650"/>
            <wp:effectExtent l="19050" t="0" r="0" b="0"/>
            <wp:docPr id="29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услуги по обслуживанию и уборке </w:t>
      </w:r>
      <w:r w:rsidR="00BA05A6" w:rsidRPr="00E76B43">
        <w:t>i-</w:t>
      </w:r>
      <w:r w:rsidR="00BA05A6">
        <w:t>го помещения в месяц;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81000" cy="247650"/>
            <wp:effectExtent l="19050" t="0" r="0" b="0"/>
            <wp:docPr id="291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количество месяцев использования услуги по обслуживанию </w:t>
      </w:r>
      <w:r w:rsidR="00BA05A6">
        <w:br/>
        <w:t xml:space="preserve">и уборке </w:t>
      </w:r>
      <w:r w:rsidR="00BA05A6" w:rsidRPr="00E76B43">
        <w:t>i-</w:t>
      </w:r>
      <w:r w:rsidR="00BA05A6">
        <w:t>го помещения в месяц.</w:t>
      </w:r>
    </w:p>
    <w:p w:rsidR="00BA05A6" w:rsidRDefault="00EA217D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59</w:t>
      </w:r>
      <w:r w:rsidR="00BA05A6">
        <w:t xml:space="preserve">. </w:t>
      </w:r>
      <w:r w:rsidR="00141F2A">
        <w:t>Нормативные</w:t>
      </w:r>
      <w:r w:rsidR="00141F2A" w:rsidRPr="002810C5">
        <w:t xml:space="preserve"> </w:t>
      </w:r>
      <w:r w:rsidR="00141F2A">
        <w:t>з</w:t>
      </w:r>
      <w:r w:rsidR="00BA05A6">
        <w:t>атраты на вывоз твердых бытовых отходов (</w:t>
      </w:r>
      <w:r w:rsidR="005D3E17">
        <w:rPr>
          <w:noProof/>
          <w:position w:val="-12"/>
        </w:rPr>
        <w:drawing>
          <wp:inline distT="0" distB="0" distL="0" distR="0">
            <wp:extent cx="266700" cy="219075"/>
            <wp:effectExtent l="19050" t="0" r="0" b="0"/>
            <wp:docPr id="292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) определяются </w:t>
      </w:r>
      <w:r w:rsidR="00BA05A6">
        <w:br/>
        <w:t>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1114425" cy="219075"/>
            <wp:effectExtent l="19050" t="0" r="9525" b="0"/>
            <wp:docPr id="293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95275" cy="219075"/>
            <wp:effectExtent l="0" t="0" r="9525" b="0"/>
            <wp:docPr id="294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количество кубических метров твердых бытовых отходов в год;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66700" cy="219075"/>
            <wp:effectExtent l="19050" t="0" r="0" b="0"/>
            <wp:docPr id="29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вывоза одного кубического метра твердых бытовых отходов.</w:t>
      </w:r>
    </w:p>
    <w:p w:rsidR="00BA05A6" w:rsidRDefault="00507AEA" w:rsidP="00497853">
      <w:pPr>
        <w:widowControl w:val="0"/>
        <w:autoSpaceDE w:val="0"/>
        <w:autoSpaceDN w:val="0"/>
        <w:adjustRightInd w:val="0"/>
        <w:ind w:firstLine="709"/>
        <w:jc w:val="both"/>
      </w:pPr>
      <w:bookmarkStart w:id="24" w:name="Par635"/>
      <w:bookmarkStart w:id="25" w:name="Par649"/>
      <w:bookmarkEnd w:id="24"/>
      <w:bookmarkEnd w:id="25"/>
      <w:r>
        <w:t>60</w:t>
      </w:r>
      <w:r w:rsidR="00BA05A6">
        <w:t xml:space="preserve">. </w:t>
      </w:r>
      <w:r w:rsidR="00A91A48">
        <w:t>Нормативные</w:t>
      </w:r>
      <w:r w:rsidR="00A91A48" w:rsidRPr="002810C5">
        <w:t xml:space="preserve"> </w:t>
      </w:r>
      <w:r w:rsidR="00A91A48">
        <w:t>з</w:t>
      </w:r>
      <w:r w:rsidR="00BA05A6">
        <w:t>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BA05A6" w:rsidRDefault="00507AEA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61.</w:t>
      </w:r>
      <w:r w:rsidR="00BA05A6">
        <w:t xml:space="preserve"> </w:t>
      </w:r>
      <w:r w:rsidR="00A91A48">
        <w:t>Нормативные</w:t>
      </w:r>
      <w:r w:rsidR="00A91A48" w:rsidRPr="002810C5">
        <w:t xml:space="preserve"> </w:t>
      </w:r>
      <w:r w:rsidR="00A91A48">
        <w:t>з</w:t>
      </w:r>
      <w:r w:rsidR="00BA05A6">
        <w:t>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507AEA" w:rsidRDefault="00507AEA" w:rsidP="00507AEA">
      <w:pPr>
        <w:widowControl w:val="0"/>
        <w:autoSpaceDE w:val="0"/>
        <w:autoSpaceDN w:val="0"/>
        <w:adjustRightInd w:val="0"/>
        <w:ind w:firstLine="709"/>
        <w:jc w:val="both"/>
      </w:pPr>
      <w:r>
        <w:t>62</w:t>
      </w:r>
      <w:r w:rsidR="00BA05A6">
        <w:t xml:space="preserve">. </w:t>
      </w:r>
      <w:r w:rsidR="00A91A48">
        <w:t>Нормативные</w:t>
      </w:r>
      <w:r w:rsidR="00A91A48" w:rsidRPr="002810C5">
        <w:t xml:space="preserve"> </w:t>
      </w:r>
      <w:r w:rsidR="00A91A48">
        <w:t>з</w:t>
      </w:r>
      <w:r w:rsidR="00BA05A6">
        <w:t>атраты на техническое обслуживание и регламентно-профилактический ремонт систем пожарной сигнализации</w:t>
      </w:r>
      <w:r w:rsidRPr="00507AEA">
        <w:t xml:space="preserve"> </w:t>
      </w:r>
      <w:r>
        <w:t>определяются по фактическим затратам в отчетном финансовом году.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</w:p>
    <w:p w:rsidR="00BA05A6" w:rsidRDefault="00507AEA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63</w:t>
      </w:r>
      <w:r w:rsidR="00BA05A6">
        <w:t xml:space="preserve">. </w:t>
      </w:r>
      <w:r w:rsidR="00A91A48">
        <w:t>Нормативные</w:t>
      </w:r>
      <w:r w:rsidR="00A91A48" w:rsidRPr="002810C5">
        <w:t xml:space="preserve"> </w:t>
      </w:r>
      <w:r w:rsidR="00A91A48">
        <w:t>з</w:t>
      </w:r>
      <w:r w:rsidR="00BA05A6">
        <w:t>атраты на техническое обслуживание и регламентно-профилактический ремонт систем пожарной сигнализации (</w:t>
      </w:r>
      <w:r w:rsidR="005D3E17">
        <w:rPr>
          <w:noProof/>
          <w:position w:val="-12"/>
        </w:rPr>
        <w:drawing>
          <wp:inline distT="0" distB="0" distL="0" distR="0">
            <wp:extent cx="257175" cy="219075"/>
            <wp:effectExtent l="19050" t="0" r="9525" b="0"/>
            <wp:docPr id="337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371600" cy="438150"/>
            <wp:effectExtent l="0" t="0" r="0" b="0"/>
            <wp:docPr id="338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33375" cy="219075"/>
            <wp:effectExtent l="0" t="0" r="9525" b="0"/>
            <wp:docPr id="339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количество </w:t>
      </w:r>
      <w:r w:rsidR="00BA05A6" w:rsidRPr="00E76B43">
        <w:t>i-</w:t>
      </w:r>
      <w:r w:rsidR="00BA05A6">
        <w:t>х извещателей пожарной сигнализации;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04800" cy="219075"/>
            <wp:effectExtent l="19050" t="0" r="0" b="0"/>
            <wp:docPr id="34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технического обслуживания и регламентно-профилактического ремонта одного</w:t>
      </w:r>
      <w:r w:rsidR="00FF4EE0">
        <w:t xml:space="preserve"> </w:t>
      </w:r>
      <w:r w:rsidR="00BA05A6" w:rsidRPr="00E76B43">
        <w:t>i-</w:t>
      </w:r>
      <w:r w:rsidR="00BA05A6">
        <w:t>го извещателя в год.</w:t>
      </w:r>
    </w:p>
    <w:p w:rsidR="00BA05A6" w:rsidRDefault="00507AEA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64</w:t>
      </w:r>
      <w:r w:rsidR="00BA05A6">
        <w:t xml:space="preserve">. </w:t>
      </w:r>
      <w:r w:rsidR="00A91A48">
        <w:t>Нормативные</w:t>
      </w:r>
      <w:r w:rsidR="00A91A48" w:rsidRPr="002810C5">
        <w:t xml:space="preserve"> </w:t>
      </w:r>
      <w:r w:rsidR="00A91A48">
        <w:t>з</w:t>
      </w:r>
      <w:r w:rsidR="00BA05A6">
        <w:t>атраты на оплату услуг внештатных сотрудников (</w:t>
      </w:r>
      <w:r w:rsidR="005D3E17">
        <w:rPr>
          <w:noProof/>
          <w:position w:val="-12"/>
        </w:rPr>
        <w:drawing>
          <wp:inline distT="0" distB="0" distL="0" distR="0">
            <wp:extent cx="304800" cy="219075"/>
            <wp:effectExtent l="19050" t="0" r="0" b="0"/>
            <wp:docPr id="353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30"/>
        </w:rPr>
        <w:drawing>
          <wp:inline distT="0" distB="0" distL="0" distR="0">
            <wp:extent cx="2486025" cy="447675"/>
            <wp:effectExtent l="19050" t="0" r="0" b="0"/>
            <wp:docPr id="354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438150" cy="247650"/>
            <wp:effectExtent l="19050" t="0" r="0" b="0"/>
            <wp:docPr id="35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планируемое количество месяцев работы внештатного сотрудника в </w:t>
      </w:r>
      <w:r w:rsidR="00BA05A6" w:rsidRPr="00E76B43">
        <w:t>g-</w:t>
      </w:r>
      <w:r w:rsidR="00BA05A6">
        <w:t>й должности;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81000" cy="247650"/>
            <wp:effectExtent l="19050" t="0" r="0" b="0"/>
            <wp:docPr id="356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стоимость одного месяца работы внештатного сотрудника в </w:t>
      </w:r>
      <w:r w:rsidR="00BA05A6" w:rsidRPr="00E76B43">
        <w:t>g-</w:t>
      </w:r>
      <w:r w:rsidR="00BA05A6">
        <w:t>й должности;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lastRenderedPageBreak/>
        <w:drawing>
          <wp:inline distT="0" distB="0" distL="0" distR="0">
            <wp:extent cx="342900" cy="247650"/>
            <wp:effectExtent l="19050" t="0" r="0" b="0"/>
            <wp:docPr id="357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процентная ставка страховых взносов в государственные внебюджетные фонды.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Расчет </w:t>
      </w:r>
      <w:r w:rsidR="00A91A48">
        <w:t xml:space="preserve">нормативных </w:t>
      </w:r>
      <w:r>
        <w:t>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работ, указанных в абзаце седьмом пункта 61 Правил).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</w:p>
    <w:p w:rsidR="00BA05A6" w:rsidRDefault="00A91A48" w:rsidP="00497853">
      <w:pPr>
        <w:widowControl w:val="0"/>
        <w:autoSpaceDE w:val="0"/>
        <w:autoSpaceDN w:val="0"/>
        <w:adjustRightInd w:val="0"/>
        <w:jc w:val="center"/>
        <w:outlineLvl w:val="3"/>
      </w:pPr>
      <w:bookmarkStart w:id="26" w:name="Par737"/>
      <w:bookmarkEnd w:id="26"/>
      <w:r>
        <w:t>Нормативные</w:t>
      </w:r>
      <w:r w:rsidRPr="002810C5">
        <w:t xml:space="preserve"> </w:t>
      </w:r>
      <w:r>
        <w:t>з</w:t>
      </w:r>
      <w:r w:rsidR="00BA05A6">
        <w:t>атраты на приобретение прочих работ и услуг,</w:t>
      </w:r>
      <w:r w:rsidR="00FF4EE0">
        <w:t xml:space="preserve"> </w:t>
      </w:r>
      <w:r w:rsidR="00BA05A6">
        <w:t xml:space="preserve">не относящиеся </w:t>
      </w:r>
    </w:p>
    <w:p w:rsidR="00BA05A6" w:rsidRDefault="00BA05A6" w:rsidP="00497853">
      <w:pPr>
        <w:widowControl w:val="0"/>
        <w:autoSpaceDE w:val="0"/>
        <w:autoSpaceDN w:val="0"/>
        <w:adjustRightInd w:val="0"/>
        <w:jc w:val="center"/>
        <w:outlineLvl w:val="3"/>
      </w:pPr>
      <w:r>
        <w:t>к затратам на услуги связи, транспортные</w:t>
      </w:r>
      <w:r w:rsidR="00FF4EE0">
        <w:t xml:space="preserve"> </w:t>
      </w:r>
      <w:r>
        <w:t>услуги, оплату расходов по договорам об оказании услуг,</w:t>
      </w:r>
      <w:r w:rsidR="00FF4EE0">
        <w:t xml:space="preserve"> </w:t>
      </w:r>
      <w:r>
        <w:t xml:space="preserve"> с проездом и наймом жилого помещения</w:t>
      </w:r>
      <w:r w:rsidR="00FF4EE0">
        <w:t xml:space="preserve"> </w:t>
      </w:r>
      <w:r>
        <w:t>в связи с командированием работников, заключаемым</w:t>
      </w:r>
      <w:r w:rsidR="00FF4EE0">
        <w:t xml:space="preserve"> </w:t>
      </w:r>
      <w:r>
        <w:t>со сторонними организациями, а также к затратам</w:t>
      </w:r>
      <w:r w:rsidR="00FF4EE0">
        <w:t xml:space="preserve"> </w:t>
      </w:r>
      <w:r>
        <w:t>на коммунальные услуги, аренду помещений и оборудования,</w:t>
      </w:r>
      <w:r w:rsidR="00FF4EE0">
        <w:t xml:space="preserve"> </w:t>
      </w:r>
      <w:r>
        <w:t>содержание имущества в рамках прочих затрат и затратам</w:t>
      </w:r>
      <w:r w:rsidR="00FF4EE0">
        <w:t xml:space="preserve"> </w:t>
      </w:r>
      <w:r>
        <w:t>на приобретение прочих работ и услуг в рамках затрат</w:t>
      </w:r>
      <w:r w:rsidR="00FF4EE0">
        <w:t xml:space="preserve"> </w:t>
      </w:r>
      <w:r>
        <w:t>на информационно-коммуникационные технологии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center"/>
      </w:pPr>
    </w:p>
    <w:p w:rsidR="00BA05A6" w:rsidRDefault="00507AEA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6</w:t>
      </w:r>
      <w:r w:rsidR="00303E91">
        <w:t>5</w:t>
      </w:r>
      <w:r w:rsidR="00BA05A6">
        <w:t xml:space="preserve">. </w:t>
      </w:r>
      <w:r w:rsidR="00A91A48">
        <w:t>Нормативные</w:t>
      </w:r>
      <w:r w:rsidR="00A91A48" w:rsidRPr="002810C5">
        <w:t xml:space="preserve"> </w:t>
      </w:r>
      <w:r w:rsidR="00A91A48">
        <w:t>з</w:t>
      </w:r>
      <w:r w:rsidR="00BA05A6">
        <w:t>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r w:rsidR="00BA05A6">
        <w:br/>
        <w:t>(</w:t>
      </w:r>
      <w:r w:rsidR="005D3E17">
        <w:rPr>
          <w:noProof/>
          <w:position w:val="-14"/>
        </w:rPr>
        <w:drawing>
          <wp:inline distT="0" distB="0" distL="0" distR="0">
            <wp:extent cx="219075" cy="247650"/>
            <wp:effectExtent l="19050" t="0" r="9525" b="0"/>
            <wp:docPr id="366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), определяются по фактическим затратам в отчётном финансовом году.</w:t>
      </w:r>
    </w:p>
    <w:p w:rsidR="00BA05A6" w:rsidRDefault="00303E91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66</w:t>
      </w:r>
      <w:r w:rsidR="00BA05A6">
        <w:t xml:space="preserve">. </w:t>
      </w:r>
      <w:r w:rsidR="00A91A48">
        <w:t>Нормативные</w:t>
      </w:r>
      <w:r w:rsidR="00A91A48" w:rsidRPr="002810C5">
        <w:t xml:space="preserve"> </w:t>
      </w:r>
      <w:r w:rsidR="00A91A48">
        <w:t>з</w:t>
      </w:r>
      <w:r w:rsidR="00BA05A6">
        <w:t>атраты на оплату услуг внештатных сотрудников (</w:t>
      </w:r>
      <w:r w:rsidR="005D3E17">
        <w:rPr>
          <w:noProof/>
          <w:position w:val="-12"/>
        </w:rPr>
        <w:drawing>
          <wp:inline distT="0" distB="0" distL="0" distR="0">
            <wp:extent cx="304800" cy="219075"/>
            <wp:effectExtent l="19050" t="0" r="0" b="0"/>
            <wp:docPr id="367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30"/>
        </w:rPr>
        <w:drawing>
          <wp:inline distT="0" distB="0" distL="0" distR="0">
            <wp:extent cx="2466975" cy="447675"/>
            <wp:effectExtent l="0" t="0" r="0" b="0"/>
            <wp:docPr id="368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419100" cy="247650"/>
            <wp:effectExtent l="19050" t="0" r="0" b="0"/>
            <wp:docPr id="369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планируемое количество месяцев работы внештатного сотрудника в </w:t>
      </w:r>
      <w:r w:rsidR="00BA05A6" w:rsidRPr="00E76B43">
        <w:t>j-</w:t>
      </w:r>
      <w:r w:rsidR="00BA05A6">
        <w:t>й должности;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61950" cy="247650"/>
            <wp:effectExtent l="19050" t="0" r="0" b="0"/>
            <wp:docPr id="37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одного месяца работы внештатного сотрудника в </w:t>
      </w:r>
      <w:r w:rsidR="00BA05A6" w:rsidRPr="00E76B43">
        <w:t>j-</w:t>
      </w:r>
      <w:r w:rsidR="00BA05A6">
        <w:t>й должности;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33375" cy="247650"/>
            <wp:effectExtent l="19050" t="0" r="0" b="0"/>
            <wp:docPr id="371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процентная ставка страховых взносов в государственные внебюджетные фонды.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Расчет </w:t>
      </w:r>
      <w:r w:rsidR="00A91A48">
        <w:t xml:space="preserve">нормативных </w:t>
      </w:r>
      <w:r>
        <w:t>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выполнение (оказание) физическим лицом работ и услуг, неуказанных в абзаце седьмом пункта 61, абзаце седьмом пункта 88 Правил.</w:t>
      </w:r>
    </w:p>
    <w:p w:rsidR="00BA05A6" w:rsidRDefault="00303E91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67</w:t>
      </w:r>
      <w:r w:rsidR="00BA05A6">
        <w:t xml:space="preserve">. </w:t>
      </w:r>
      <w:r w:rsidR="00A91A48">
        <w:t>Нормативные</w:t>
      </w:r>
      <w:r w:rsidR="00A91A48" w:rsidRPr="002810C5">
        <w:t xml:space="preserve"> </w:t>
      </w:r>
      <w:r w:rsidR="00A91A48">
        <w:t>з</w:t>
      </w:r>
      <w:r w:rsidR="00BA05A6">
        <w:t>атраты на проведение предрейсового и послерейсового осмотра водителей транспортных средств (</w:t>
      </w:r>
      <w:r w:rsidR="005D3E17">
        <w:rPr>
          <w:noProof/>
          <w:position w:val="-12"/>
        </w:rPr>
        <w:drawing>
          <wp:inline distT="0" distB="0" distL="0" distR="0">
            <wp:extent cx="266700" cy="219075"/>
            <wp:effectExtent l="19050" t="0" r="0" b="0"/>
            <wp:docPr id="372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676400" cy="438150"/>
            <wp:effectExtent l="0" t="0" r="0" b="0"/>
            <wp:docPr id="373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95275" cy="219075"/>
            <wp:effectExtent l="0" t="0" r="9525" b="0"/>
            <wp:docPr id="374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количество водителей;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66700" cy="219075"/>
            <wp:effectExtent l="19050" t="0" r="0" b="0"/>
            <wp:docPr id="37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проведения одного предрейсового и послерейсового осмотра;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04800" cy="219075"/>
            <wp:effectExtent l="19050" t="0" r="0" b="0"/>
            <wp:docPr id="376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количество рабочих дней в году;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1,2 – поправочный коэффициент, учитывающий неявки на работу по причинам, установленным трудовым законодательством Российской Федерации (отпуск, временная нетрудоспособность).</w:t>
      </w:r>
    </w:p>
    <w:p w:rsidR="00BA05A6" w:rsidRDefault="00303E91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68</w:t>
      </w:r>
      <w:r w:rsidR="00BA05A6">
        <w:t xml:space="preserve">. </w:t>
      </w:r>
      <w:r w:rsidR="00A91A48">
        <w:t>Нормативные</w:t>
      </w:r>
      <w:r w:rsidR="00A91A48" w:rsidRPr="002810C5">
        <w:t xml:space="preserve"> </w:t>
      </w:r>
      <w:r w:rsidR="00A91A48">
        <w:t>з</w:t>
      </w:r>
      <w:r w:rsidR="00BA05A6">
        <w:t>атраты на аттестацию специальных помещений (</w:t>
      </w:r>
      <w:r w:rsidR="005D3E17">
        <w:rPr>
          <w:noProof/>
          <w:position w:val="-12"/>
        </w:rPr>
        <w:drawing>
          <wp:inline distT="0" distB="0" distL="0" distR="0">
            <wp:extent cx="247650" cy="219075"/>
            <wp:effectExtent l="19050" t="0" r="0" b="0"/>
            <wp:docPr id="377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lastRenderedPageBreak/>
        <w:drawing>
          <wp:inline distT="0" distB="0" distL="0" distR="0">
            <wp:extent cx="1362075" cy="438150"/>
            <wp:effectExtent l="0" t="0" r="0" b="0"/>
            <wp:docPr id="378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33375" cy="219075"/>
            <wp:effectExtent l="0" t="0" r="9525" b="0"/>
            <wp:docPr id="379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количество </w:t>
      </w:r>
      <w:r w:rsidR="00BA05A6" w:rsidRPr="00E76B43">
        <w:t>i-</w:t>
      </w:r>
      <w:r w:rsidR="00BA05A6">
        <w:t>х специальных помещений, подлежащих аттестации;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04800" cy="219075"/>
            <wp:effectExtent l="19050" t="0" r="0" b="0"/>
            <wp:docPr id="3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проведения аттестации одного</w:t>
      </w:r>
      <w:r w:rsidR="00FF4EE0">
        <w:t xml:space="preserve"> </w:t>
      </w:r>
      <w:r w:rsidR="00BA05A6" w:rsidRPr="00E76B43">
        <w:t>i-</w:t>
      </w:r>
      <w:r w:rsidR="00BA05A6">
        <w:t>го специального помещения.</w:t>
      </w:r>
    </w:p>
    <w:p w:rsidR="00BA05A6" w:rsidRDefault="00303E91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69</w:t>
      </w:r>
      <w:r w:rsidR="00BA05A6">
        <w:t xml:space="preserve">. </w:t>
      </w:r>
      <w:r w:rsidR="00A91A48">
        <w:t>Нормативные</w:t>
      </w:r>
      <w:r w:rsidR="00A91A48" w:rsidRPr="002810C5">
        <w:t xml:space="preserve"> </w:t>
      </w:r>
      <w:r w:rsidR="00A91A48">
        <w:t>з</w:t>
      </w:r>
      <w:r w:rsidR="00BA05A6">
        <w:t>атраты на проведение диспансеризации работников (</w:t>
      </w:r>
      <w:r w:rsidR="005D3E17">
        <w:rPr>
          <w:noProof/>
          <w:position w:val="-12"/>
        </w:rPr>
        <w:drawing>
          <wp:inline distT="0" distB="0" distL="0" distR="0">
            <wp:extent cx="304800" cy="219075"/>
            <wp:effectExtent l="19050" t="0" r="0" b="0"/>
            <wp:docPr id="381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1257300" cy="219075"/>
            <wp:effectExtent l="19050" t="0" r="0" b="0"/>
            <wp:docPr id="382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42900" cy="219075"/>
            <wp:effectExtent l="19050" t="0" r="0" b="0"/>
            <wp:docPr id="383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численность работников, подлежащих диспансеризации;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14325" cy="219075"/>
            <wp:effectExtent l="19050" t="0" r="0" b="0"/>
            <wp:docPr id="384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проведения диспансеризации в расчете на одного</w:t>
      </w:r>
      <w:r w:rsidR="00FF4EE0">
        <w:t xml:space="preserve"> </w:t>
      </w:r>
      <w:r w:rsidR="00BA05A6">
        <w:t>работника.</w:t>
      </w:r>
    </w:p>
    <w:p w:rsidR="00BA05A6" w:rsidRDefault="00303E91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70</w:t>
      </w:r>
      <w:r w:rsidR="00BA05A6">
        <w:t xml:space="preserve">. </w:t>
      </w:r>
      <w:r w:rsidR="00A91A48">
        <w:t>Нормативные</w:t>
      </w:r>
      <w:r w:rsidR="00A91A48" w:rsidRPr="002810C5">
        <w:t xml:space="preserve"> </w:t>
      </w:r>
      <w:r w:rsidR="00A91A48">
        <w:t>з</w:t>
      </w:r>
      <w:r w:rsidR="00BA05A6">
        <w:t>атраты на оплату работ по монтажу (установке), дооборудованию и наладке оборудования (</w:t>
      </w:r>
      <w:r w:rsidR="005D3E17">
        <w:rPr>
          <w:noProof/>
          <w:position w:val="-12"/>
        </w:rPr>
        <w:drawing>
          <wp:inline distT="0" distB="0" distL="0" distR="0">
            <wp:extent cx="276225" cy="219075"/>
            <wp:effectExtent l="19050" t="0" r="9525" b="0"/>
            <wp:docPr id="38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30"/>
        </w:rPr>
        <w:drawing>
          <wp:inline distT="0" distB="0" distL="0" distR="0">
            <wp:extent cx="1485900" cy="447675"/>
            <wp:effectExtent l="0" t="0" r="0" b="0"/>
            <wp:docPr id="386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81000" cy="247650"/>
            <wp:effectExtent l="0" t="0" r="0" b="0"/>
            <wp:docPr id="387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количество </w:t>
      </w:r>
      <w:r w:rsidR="00BA05A6" w:rsidRPr="00E76B43">
        <w:t>g-</w:t>
      </w:r>
      <w:r w:rsidR="00BA05A6">
        <w:t>го оборудования, подлежащего монтажу (установке), дооборудованию и наладке;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61950" cy="247650"/>
            <wp:effectExtent l="19050" t="0" r="0" b="0"/>
            <wp:docPr id="388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монтажа (установки), дооборудования и наладки </w:t>
      </w:r>
      <w:r w:rsidR="00BA05A6" w:rsidRPr="00E76B43">
        <w:t>g-</w:t>
      </w:r>
      <w:r w:rsidR="00BA05A6">
        <w:t>го оборудования.</w:t>
      </w:r>
    </w:p>
    <w:p w:rsidR="00BA05A6" w:rsidRDefault="00303E91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71</w:t>
      </w:r>
      <w:r w:rsidR="00BA05A6">
        <w:t xml:space="preserve">. </w:t>
      </w:r>
      <w:r w:rsidR="00A91A48">
        <w:t>Нормативные</w:t>
      </w:r>
      <w:r w:rsidR="00A91A48" w:rsidRPr="002810C5">
        <w:t xml:space="preserve"> </w:t>
      </w:r>
      <w:r w:rsidR="00A91A48">
        <w:t>з</w:t>
      </w:r>
      <w:r w:rsidR="00BA05A6">
        <w:t>атраты на приобретение полисов обязательного страхования гражданской ответственности владельцев транспортных средств (</w:t>
      </w:r>
      <w:r w:rsidR="005D3E17">
        <w:rPr>
          <w:noProof/>
          <w:position w:val="-12"/>
        </w:rPr>
        <w:drawing>
          <wp:inline distT="0" distB="0" distL="0" distR="0">
            <wp:extent cx="333375" cy="219075"/>
            <wp:effectExtent l="19050" t="0" r="9525" b="0"/>
            <wp:docPr id="389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) определяются в соответствии с базовыми ставками страховых тарифов и коэффициентами страховых тарифов, установленными Банком России на основании статьи 8 Федерального закона от 25 апреля 2002 года № 40-ФЗ «Об обязательном страховании гражданской ответственности владельцев транспортных средств»,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4343400" cy="438150"/>
            <wp:effectExtent l="0" t="0" r="0" b="0"/>
            <wp:docPr id="39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57175" cy="219075"/>
            <wp:effectExtent l="19050" t="0" r="9525" b="0"/>
            <wp:docPr id="391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предельный размер базовой ставки страхового тарифа по </w:t>
      </w:r>
      <w:r w:rsidR="00BA05A6" w:rsidRPr="00E76B43">
        <w:t>i-</w:t>
      </w:r>
      <w:r w:rsidR="00BA05A6">
        <w:t>му транспортному средству;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76225" cy="219075"/>
            <wp:effectExtent l="19050" t="0" r="9525" b="0"/>
            <wp:docPr id="392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коэффициент страховых тарифов в зависимости от территории преимущественного использования </w:t>
      </w:r>
      <w:r w:rsidR="00BA05A6" w:rsidRPr="00E76B43">
        <w:t>i-</w:t>
      </w:r>
      <w:r w:rsidR="00BA05A6">
        <w:t>го транспортного средства;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419100" cy="219075"/>
            <wp:effectExtent l="19050" t="0" r="0" b="0"/>
            <wp:docPr id="393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r w:rsidR="00BA05A6" w:rsidRPr="00E76B43">
        <w:t>i-</w:t>
      </w:r>
      <w:r w:rsidR="00BA05A6">
        <w:t>му транспортному средству;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95275" cy="219075"/>
            <wp:effectExtent l="19050" t="0" r="9525" b="0"/>
            <wp:docPr id="394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коэффициент страховых тарифов в зависимости от наличия сведений о количестве лиц, допущенных к управлению </w:t>
      </w:r>
      <w:r w:rsidR="00BA05A6" w:rsidRPr="00E76B43">
        <w:t>i-</w:t>
      </w:r>
      <w:r w:rsidR="00BA05A6">
        <w:t>м транспортным средством;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14325" cy="219075"/>
            <wp:effectExtent l="19050" t="0" r="9525" b="0"/>
            <wp:docPr id="39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коэффициент страховых тарифов в зависимости от технических характеристик </w:t>
      </w:r>
      <w:r w:rsidR="00BA05A6" w:rsidRPr="00E76B43">
        <w:t>i-</w:t>
      </w:r>
      <w:r w:rsidR="00BA05A6">
        <w:t>го транспортного средства;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</w:rPr>
        <w:drawing>
          <wp:inline distT="0" distB="0" distL="0" distR="0">
            <wp:extent cx="276225" cy="219075"/>
            <wp:effectExtent l="19050" t="0" r="9525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коэффициент страховых тарифов в зависимости от периода использования </w:t>
      </w:r>
      <w:r w:rsidR="00BA05A6" w:rsidRPr="00E76B43">
        <w:t>i-</w:t>
      </w:r>
      <w:r w:rsidR="00BA05A6">
        <w:t>го транспортного средства;</w:t>
      </w:r>
    </w:p>
    <w:p w:rsidR="00BA05A6" w:rsidRPr="008D417A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95275" cy="219075"/>
            <wp:effectExtent l="19050" t="0" r="9525" b="0"/>
            <wp:docPr id="397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коэффициент страховых тарифов в зависимости от наличия нарушений, предусмотренных</w:t>
      </w:r>
      <w:r w:rsidR="00FF4EE0">
        <w:t xml:space="preserve"> </w:t>
      </w:r>
      <w:r w:rsidR="00BA05A6" w:rsidRPr="00387CD0">
        <w:t>пунктом 3 статьи 9</w:t>
      </w:r>
      <w:r w:rsidR="00BA05A6">
        <w:t xml:space="preserve">Федерального закона </w:t>
      </w:r>
      <w:r w:rsidR="00BA05A6">
        <w:br/>
        <w:t xml:space="preserve">от 25 апреля </w:t>
      </w:r>
      <w:r w:rsidR="00BA05A6" w:rsidRPr="008D417A">
        <w:t>2002</w:t>
      </w:r>
      <w:r w:rsidR="00BA05A6">
        <w:t xml:space="preserve"> года</w:t>
      </w:r>
      <w:r w:rsidR="00BA05A6" w:rsidRPr="008D417A">
        <w:t xml:space="preserve"> № 40</w:t>
      </w:r>
      <w:r w:rsidR="00BA05A6">
        <w:t>-</w:t>
      </w:r>
      <w:r w:rsidR="00BA05A6" w:rsidRPr="008D417A">
        <w:t>ФЗ «Об обязательном страховании гражданской ответственности владельцев транспортных средств»;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color w:val="FF0000"/>
          <w:position w:val="-14"/>
        </w:rPr>
        <w:drawing>
          <wp:inline distT="0" distB="0" distL="0" distR="0">
            <wp:extent cx="342900" cy="247650"/>
            <wp:effectExtent l="19050" t="0" r="0" b="0"/>
            <wp:docPr id="398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коэффициент страховых тарифов в зависимости от наличия в договоре обязательного страхования условия, предусматривающего возможность управления </w:t>
      </w:r>
      <w:r w:rsidR="00BA05A6" w:rsidRPr="00E76B43">
        <w:t>i-</w:t>
      </w:r>
      <w:r w:rsidR="00BA05A6">
        <w:t>м транспортным средством с прицепом к нему.</w:t>
      </w:r>
    </w:p>
    <w:p w:rsidR="00BA05A6" w:rsidRDefault="00303E91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72</w:t>
      </w:r>
      <w:r w:rsidR="00BA05A6">
        <w:t xml:space="preserve">. </w:t>
      </w:r>
      <w:r w:rsidR="00A91A48">
        <w:t>Нормативные</w:t>
      </w:r>
      <w:r w:rsidR="00A91A48" w:rsidRPr="002810C5">
        <w:t xml:space="preserve"> </w:t>
      </w:r>
      <w:r w:rsidR="00A91A48">
        <w:t>з</w:t>
      </w:r>
      <w:r w:rsidR="00BA05A6">
        <w:t>атраты на оплату труда независимых экспертов (</w:t>
      </w:r>
      <w:r w:rsidR="005D3E17">
        <w:rPr>
          <w:noProof/>
          <w:position w:val="-12"/>
        </w:rPr>
        <w:drawing>
          <wp:inline distT="0" distB="0" distL="0" distR="0">
            <wp:extent cx="219075" cy="219075"/>
            <wp:effectExtent l="19050" t="0" r="9525" b="0"/>
            <wp:docPr id="399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6"/>
        </w:rPr>
        <w:lastRenderedPageBreak/>
        <w:drawing>
          <wp:inline distT="0" distB="0" distL="0" distR="0">
            <wp:extent cx="2457450" cy="276225"/>
            <wp:effectExtent l="0" t="0" r="0" b="0"/>
            <wp:docPr id="40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00025" cy="219075"/>
            <wp:effectExtent l="0" t="0" r="9525" b="0"/>
            <wp:docPr id="401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47650" cy="219075"/>
            <wp:effectExtent l="0" t="0" r="0" b="0"/>
            <wp:docPr id="402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47650" cy="219075"/>
            <wp:effectExtent l="0" t="0" r="0" b="0"/>
            <wp:docPr id="40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19075" cy="219075"/>
            <wp:effectExtent l="19050" t="0" r="9525" b="0"/>
            <wp:docPr id="404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ставка почасовой оплаты труда независимых экспертов;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257175" cy="247650"/>
            <wp:effectExtent l="19050" t="0" r="9525" b="0"/>
            <wp:docPr id="40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BA05A6" w:rsidRDefault="00A91A48" w:rsidP="00497853">
      <w:pPr>
        <w:widowControl w:val="0"/>
        <w:autoSpaceDE w:val="0"/>
        <w:autoSpaceDN w:val="0"/>
        <w:adjustRightInd w:val="0"/>
        <w:ind w:firstLine="709"/>
        <w:jc w:val="center"/>
        <w:outlineLvl w:val="3"/>
      </w:pPr>
      <w:bookmarkStart w:id="27" w:name="Par828"/>
      <w:bookmarkEnd w:id="27"/>
      <w:r>
        <w:t>Нормативные</w:t>
      </w:r>
      <w:r w:rsidRPr="002810C5">
        <w:t xml:space="preserve"> </w:t>
      </w:r>
      <w:r>
        <w:t>з</w:t>
      </w:r>
      <w:r w:rsidR="00BA05A6">
        <w:t>атраты на приобретение основных средств, не отнесенные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center"/>
      </w:pPr>
      <w:r>
        <w:t>к затратам на приобретение основных средств в рамках затрат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center"/>
      </w:pPr>
      <w:r>
        <w:t>на информационно-коммуникационные технологии</w:t>
      </w:r>
    </w:p>
    <w:p w:rsidR="00BA05A6" w:rsidRDefault="00303E91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73</w:t>
      </w:r>
      <w:r w:rsidR="00BA05A6">
        <w:t xml:space="preserve">. </w:t>
      </w:r>
      <w:r w:rsidR="00A91A48">
        <w:t>Нормативные</w:t>
      </w:r>
      <w:r w:rsidR="00A91A48" w:rsidRPr="002810C5">
        <w:t xml:space="preserve"> </w:t>
      </w:r>
      <w:r w:rsidR="00A91A48">
        <w:t>з</w:t>
      </w:r>
      <w:r w:rsidR="00BA05A6">
        <w:t>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5D3E17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406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),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1314450" cy="247650"/>
            <wp:effectExtent l="19050" t="0" r="0" b="0"/>
            <wp:docPr id="407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BA05A6" w:rsidP="00497853">
      <w:pPr>
        <w:widowControl w:val="0"/>
        <w:autoSpaceDE w:val="0"/>
        <w:autoSpaceDN w:val="0"/>
        <w:adjustRightInd w:val="0"/>
        <w:jc w:val="center"/>
      </w:pP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19075" cy="219075"/>
            <wp:effectExtent l="19050" t="0" r="9525" b="0"/>
            <wp:docPr id="408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затраты на приобретение транспортных средств;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14325" cy="219075"/>
            <wp:effectExtent l="19050" t="0" r="9525" b="0"/>
            <wp:docPr id="409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затраты на приобретение мебели;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19075" cy="219075"/>
            <wp:effectExtent l="19050" t="0" r="9525" b="0"/>
            <wp:docPr id="41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затраты на приобретение систем кондиционирования.</w:t>
      </w:r>
    </w:p>
    <w:p w:rsidR="00BA05A6" w:rsidRDefault="00303E91" w:rsidP="00497853">
      <w:pPr>
        <w:widowControl w:val="0"/>
        <w:autoSpaceDE w:val="0"/>
        <w:autoSpaceDN w:val="0"/>
        <w:adjustRightInd w:val="0"/>
        <w:ind w:firstLine="709"/>
        <w:jc w:val="both"/>
      </w:pPr>
      <w:bookmarkStart w:id="28" w:name="Par840"/>
      <w:bookmarkEnd w:id="28"/>
      <w:r>
        <w:t>74</w:t>
      </w:r>
      <w:r w:rsidR="00BA05A6">
        <w:t xml:space="preserve">. </w:t>
      </w:r>
      <w:r w:rsidR="00A91A48">
        <w:t>Нормативные</w:t>
      </w:r>
      <w:r w:rsidR="00A91A48" w:rsidRPr="002810C5">
        <w:t xml:space="preserve"> </w:t>
      </w:r>
      <w:r w:rsidR="00A91A48">
        <w:t>з</w:t>
      </w:r>
      <w:r w:rsidR="00BA05A6">
        <w:t>атраты на приобретение транспортных средств (</w:t>
      </w:r>
      <w:r w:rsidR="005D3E17">
        <w:rPr>
          <w:noProof/>
          <w:position w:val="-12"/>
        </w:rPr>
        <w:drawing>
          <wp:inline distT="0" distB="0" distL="0" distR="0">
            <wp:extent cx="219075" cy="219075"/>
            <wp:effectExtent l="19050" t="0" r="9525" b="0"/>
            <wp:docPr id="41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4"/>
        </w:rPr>
        <w:drawing>
          <wp:inline distT="0" distB="0" distL="0" distR="0">
            <wp:extent cx="1285875" cy="438150"/>
            <wp:effectExtent l="0" t="0" r="9525" b="0"/>
            <wp:docPr id="41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870AB4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04800" cy="219075"/>
            <wp:effectExtent l="0" t="0" r="0" b="0"/>
            <wp:docPr id="41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планируемое к приобретению количество </w:t>
      </w:r>
      <w:r w:rsidR="00BA05A6" w:rsidRPr="00E76B43">
        <w:t>i-</w:t>
      </w:r>
      <w:r w:rsidR="00BA05A6">
        <w:t>х транспортных средств в соответствии с нормативами</w:t>
      </w:r>
      <w:r w:rsidR="00870AB4">
        <w:t>, установленными органами местного самоуправления;</w:t>
      </w:r>
    </w:p>
    <w:p w:rsidR="00870AB4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76225" cy="219075"/>
            <wp:effectExtent l="19050" t="0" r="9525" b="0"/>
            <wp:docPr id="414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 w:rsidRPr="00870AB4">
        <w:t xml:space="preserve"> – цена приобретения i-го транспортного средства в соответствии </w:t>
      </w:r>
      <w:r w:rsidR="00BA05A6" w:rsidRPr="00870AB4">
        <w:br/>
        <w:t>с нормативами</w:t>
      </w:r>
      <w:r w:rsidR="00870AB4" w:rsidRPr="00870AB4">
        <w:t>,</w:t>
      </w:r>
      <w:r w:rsidR="00BA05A6" w:rsidRPr="00870AB4">
        <w:t xml:space="preserve"> </w:t>
      </w:r>
      <w:bookmarkStart w:id="29" w:name="Par847"/>
      <w:bookmarkEnd w:id="29"/>
      <w:r w:rsidR="00870AB4">
        <w:t>установленными органами местного самоуправления;</w:t>
      </w:r>
    </w:p>
    <w:p w:rsidR="00BA05A6" w:rsidRDefault="00303E91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75</w:t>
      </w:r>
      <w:r w:rsidR="00BA05A6">
        <w:t xml:space="preserve">. </w:t>
      </w:r>
      <w:r w:rsidR="00A91A48">
        <w:t>Нормативные</w:t>
      </w:r>
      <w:r w:rsidR="00A91A48" w:rsidRPr="002810C5">
        <w:t xml:space="preserve"> </w:t>
      </w:r>
      <w:r w:rsidR="00A91A48">
        <w:t>з</w:t>
      </w:r>
      <w:r w:rsidR="00BA05A6">
        <w:t>атраты на приобретение мебели (</w:t>
      </w:r>
      <w:r w:rsidR="005D3E17">
        <w:rPr>
          <w:noProof/>
          <w:position w:val="-12"/>
        </w:rPr>
        <w:drawing>
          <wp:inline distT="0" distB="0" distL="0" distR="0">
            <wp:extent cx="314325" cy="238125"/>
            <wp:effectExtent l="19050" t="0" r="9525" b="0"/>
            <wp:docPr id="41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62100" cy="438150"/>
            <wp:effectExtent l="0" t="0" r="0" b="0"/>
            <wp:docPr id="416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90525" cy="219075"/>
            <wp:effectExtent l="0" t="0" r="9525" b="0"/>
            <wp:docPr id="417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планируемое к приобретению количество </w:t>
      </w:r>
      <w:r w:rsidR="00BA05A6" w:rsidRPr="00E76B43">
        <w:t>i-</w:t>
      </w:r>
      <w:r w:rsidR="00BA05A6">
        <w:t xml:space="preserve">х предметов мебели </w:t>
      </w:r>
      <w:r w:rsidR="00BA05A6">
        <w:br/>
        <w:t>в соответствии с нормативами органов;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61950" cy="219075"/>
            <wp:effectExtent l="19050" t="0" r="0" b="0"/>
            <wp:docPr id="418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</w:t>
      </w:r>
      <w:r w:rsidR="00BA05A6" w:rsidRPr="00E76B43">
        <w:t>i-</w:t>
      </w:r>
      <w:r w:rsidR="00BA05A6">
        <w:t xml:space="preserve">го предмета мебели в соответствии </w:t>
      </w:r>
      <w:r w:rsidR="00870AB4">
        <w:t>с нормативами, установленными органами местного самоуправления</w:t>
      </w:r>
    </w:p>
    <w:p w:rsidR="00BA05A6" w:rsidRDefault="00BA05A6" w:rsidP="00303E91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– цена одной </w:t>
      </w:r>
      <w:r w:rsidRPr="00E76B43">
        <w:t>i-</w:t>
      </w:r>
      <w:r>
        <w:t>й</w:t>
      </w:r>
      <w:r w:rsidR="005909E3">
        <w:t xml:space="preserve"> </w:t>
      </w:r>
      <w:r>
        <w:t>системы кондиционирования.</w:t>
      </w:r>
    </w:p>
    <w:p w:rsidR="00303E91" w:rsidRDefault="00303E91" w:rsidP="00303E91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</w:p>
    <w:p w:rsidR="00BA05A6" w:rsidRDefault="00A91A48" w:rsidP="00497853">
      <w:pPr>
        <w:widowControl w:val="0"/>
        <w:autoSpaceDE w:val="0"/>
        <w:autoSpaceDN w:val="0"/>
        <w:adjustRightInd w:val="0"/>
        <w:jc w:val="center"/>
        <w:outlineLvl w:val="3"/>
      </w:pPr>
      <w:bookmarkStart w:id="30" w:name="Par862"/>
      <w:bookmarkEnd w:id="30"/>
      <w:r>
        <w:t>Нормативные</w:t>
      </w:r>
      <w:r w:rsidRPr="002810C5">
        <w:t xml:space="preserve"> </w:t>
      </w:r>
      <w:r>
        <w:t>з</w:t>
      </w:r>
      <w:r w:rsidR="00BA05A6">
        <w:t>атраты на приобретение материальных запасов, не отнесенные</w:t>
      </w:r>
    </w:p>
    <w:p w:rsidR="00BA05A6" w:rsidRDefault="00BA05A6" w:rsidP="00497853">
      <w:pPr>
        <w:widowControl w:val="0"/>
        <w:autoSpaceDE w:val="0"/>
        <w:autoSpaceDN w:val="0"/>
        <w:adjustRightInd w:val="0"/>
        <w:jc w:val="center"/>
      </w:pPr>
      <w:r>
        <w:t>к затратам на приобретение материальных запасов в рамках</w:t>
      </w:r>
    </w:p>
    <w:p w:rsidR="00BA05A6" w:rsidRDefault="00BA05A6" w:rsidP="00497853">
      <w:pPr>
        <w:widowControl w:val="0"/>
        <w:autoSpaceDE w:val="0"/>
        <w:autoSpaceDN w:val="0"/>
        <w:adjustRightInd w:val="0"/>
        <w:jc w:val="center"/>
      </w:pPr>
      <w:r>
        <w:t>затрат на информационно-коммуникационные технологии</w:t>
      </w:r>
    </w:p>
    <w:p w:rsidR="00303E91" w:rsidRDefault="00303E91" w:rsidP="00497853">
      <w:pPr>
        <w:widowControl w:val="0"/>
        <w:autoSpaceDE w:val="0"/>
        <w:autoSpaceDN w:val="0"/>
        <w:adjustRightInd w:val="0"/>
        <w:jc w:val="center"/>
      </w:pPr>
    </w:p>
    <w:p w:rsidR="00BA05A6" w:rsidRDefault="00303E91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76</w:t>
      </w:r>
      <w:r w:rsidR="00BA05A6">
        <w:t xml:space="preserve">. </w:t>
      </w:r>
      <w:r w:rsidR="00A91A48">
        <w:t>Нормативные</w:t>
      </w:r>
      <w:r w:rsidR="00A91A48" w:rsidRPr="002810C5">
        <w:t xml:space="preserve"> </w:t>
      </w:r>
      <w:r w:rsidR="00A91A48">
        <w:t>з</w:t>
      </w:r>
      <w:r w:rsidR="00BA05A6">
        <w:t xml:space="preserve">атраты на приобретение материальных запасов, не отнесенные </w:t>
      </w:r>
      <w:r w:rsidR="00BA05A6">
        <w:br/>
      </w:r>
      <w:r w:rsidR="00BA05A6">
        <w:lastRenderedPageBreak/>
        <w:t xml:space="preserve">к затратам на приобретение материальных запасов в рамках затрат </w:t>
      </w:r>
      <w:r w:rsidR="00BA05A6">
        <w:br/>
        <w:t>на информационно-коммуникационные технологии (</w:t>
      </w:r>
      <w:r w:rsidR="005D3E17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423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), определяются </w:t>
      </w:r>
      <w:r w:rsidR="00BA05A6">
        <w:br/>
        <w:t>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2428875" cy="247650"/>
            <wp:effectExtent l="19050" t="0" r="9525" b="0"/>
            <wp:docPr id="424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19075" cy="219075"/>
            <wp:effectExtent l="19050" t="0" r="9525" b="0"/>
            <wp:docPr id="42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затраты на приобретение бланочной продукции;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04800" cy="219075"/>
            <wp:effectExtent l="19050" t="0" r="0" b="0"/>
            <wp:docPr id="426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затраты на приобретение канцелярских принадлежностей;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19075" cy="219075"/>
            <wp:effectExtent l="19050" t="0" r="9525" b="0"/>
            <wp:docPr id="427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затраты на приобретение хозяйственных товаров и принадлежностей;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66700" cy="219075"/>
            <wp:effectExtent l="19050" t="0" r="0" b="0"/>
            <wp:docPr id="428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затраты на приобретение горюче-смазочных материалов;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57175" cy="219075"/>
            <wp:effectExtent l="19050" t="0" r="9525" b="0"/>
            <wp:docPr id="429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затраты на приобретение запасных частей для транспортных средств;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04800" cy="219075"/>
            <wp:effectExtent l="19050" t="0" r="0" b="0"/>
            <wp:docPr id="4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затраты на приобретение материальных запасов для нужд гражданской обороны.</w:t>
      </w:r>
    </w:p>
    <w:p w:rsidR="00BA05A6" w:rsidRDefault="00303E91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77</w:t>
      </w:r>
      <w:r w:rsidR="00BA05A6">
        <w:t xml:space="preserve">. </w:t>
      </w:r>
      <w:r w:rsidR="00A91A48">
        <w:t>Нормативные</w:t>
      </w:r>
      <w:r w:rsidR="00A91A48" w:rsidRPr="002810C5">
        <w:t xml:space="preserve"> </w:t>
      </w:r>
      <w:r w:rsidR="00A91A48">
        <w:t>з</w:t>
      </w:r>
      <w:r w:rsidR="00BA05A6">
        <w:t>атраты на приобретение бланочной продукции (</w:t>
      </w:r>
      <w:r w:rsidR="005D3E17">
        <w:rPr>
          <w:noProof/>
          <w:position w:val="-12"/>
        </w:rPr>
        <w:drawing>
          <wp:inline distT="0" distB="0" distL="0" distR="0">
            <wp:extent cx="219075" cy="219075"/>
            <wp:effectExtent l="19050" t="0" r="9525" b="0"/>
            <wp:docPr id="43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5"/>
        </w:rPr>
        <w:drawing>
          <wp:inline distT="0" distB="0" distL="0" distR="0">
            <wp:extent cx="2247900" cy="447675"/>
            <wp:effectExtent l="0" t="0" r="0" b="0"/>
            <wp:docPr id="43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57175" cy="219075"/>
            <wp:effectExtent l="0" t="0" r="9525" b="0"/>
            <wp:docPr id="433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планируемое к приобретению количество бланочной продукции;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19075" cy="219075"/>
            <wp:effectExtent l="19050" t="0" r="9525" b="0"/>
            <wp:docPr id="43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одного бланка по </w:t>
      </w:r>
      <w:r w:rsidR="00BA05A6" w:rsidRPr="00E76B43">
        <w:t>i-</w:t>
      </w:r>
      <w:r w:rsidR="00BA05A6">
        <w:t>му тиражу;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14325" cy="247650"/>
            <wp:effectExtent l="0" t="0" r="0" b="0"/>
            <wp:docPr id="43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планируемое к приобретению количество прочей продукции, изготовляемой типографией;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295275" cy="247650"/>
            <wp:effectExtent l="19050" t="0" r="0" b="0"/>
            <wp:docPr id="436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одной единицы прочей продукции, изготовляемой типографией, по </w:t>
      </w:r>
      <w:r w:rsidR="00BA05A6" w:rsidRPr="00E76B43">
        <w:t>j-</w:t>
      </w:r>
      <w:r w:rsidR="00BA05A6">
        <w:t>му тиражу.</w:t>
      </w:r>
    </w:p>
    <w:p w:rsidR="00BA05A6" w:rsidRDefault="00303E91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78</w:t>
      </w:r>
      <w:r w:rsidR="00BA05A6">
        <w:t xml:space="preserve">. </w:t>
      </w:r>
      <w:r w:rsidR="00A91A48">
        <w:t>Нормативные</w:t>
      </w:r>
      <w:r w:rsidR="00A91A48" w:rsidRPr="002810C5">
        <w:t xml:space="preserve"> </w:t>
      </w:r>
      <w:r w:rsidR="00A91A48">
        <w:t>з</w:t>
      </w:r>
      <w:r w:rsidR="00BA05A6">
        <w:t>атраты на приобретение канцелярских принадлежностей (</w:t>
      </w:r>
      <w:r w:rsidR="005D3E17">
        <w:rPr>
          <w:noProof/>
          <w:position w:val="-12"/>
        </w:rPr>
        <w:drawing>
          <wp:inline distT="0" distB="0" distL="0" distR="0">
            <wp:extent cx="304800" cy="219075"/>
            <wp:effectExtent l="19050" t="0" r="0" b="0"/>
            <wp:docPr id="43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962150" cy="438150"/>
            <wp:effectExtent l="0" t="0" r="0" b="0"/>
            <wp:docPr id="43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90525" cy="219075"/>
            <wp:effectExtent l="19050" t="0" r="9525" b="0"/>
            <wp:docPr id="43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количество </w:t>
      </w:r>
      <w:r w:rsidR="00BA05A6" w:rsidRPr="00E76B43">
        <w:t>i-</w:t>
      </w:r>
      <w:r w:rsidR="00BA05A6">
        <w:t xml:space="preserve">го предмета канцелярских принадлежностей </w:t>
      </w:r>
      <w:r w:rsidR="00BA05A6">
        <w:br/>
        <w:t>в соответствии с нормативами органов в расчете на основного работника;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57175" cy="219075"/>
            <wp:effectExtent l="19050" t="0" r="9525" b="0"/>
            <wp:docPr id="44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расчетная численность основных работников, определяемая </w:t>
      </w:r>
      <w:r w:rsidR="00BA05A6">
        <w:br/>
      </w:r>
      <w:r w:rsidR="00BA05A6" w:rsidRPr="00870AB4">
        <w:t>в соответствии с пунктами 17-22 общих требований к определению нормативных затрат;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61950" cy="219075"/>
            <wp:effectExtent l="19050" t="0" r="0" b="0"/>
            <wp:docPr id="44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</w:t>
      </w:r>
      <w:r w:rsidR="00BA05A6" w:rsidRPr="00E76B43">
        <w:t>i-</w:t>
      </w:r>
      <w:r w:rsidR="00BA05A6">
        <w:t>го предмета канцелярских принадлежностей в соответствии с нормативами</w:t>
      </w:r>
      <w:r w:rsidR="00D26970">
        <w:t>, установленными</w:t>
      </w:r>
      <w:r w:rsidR="00BA05A6">
        <w:t xml:space="preserve"> орган</w:t>
      </w:r>
      <w:r w:rsidR="00D26970">
        <w:t>ами местного самоуправления</w:t>
      </w:r>
      <w:r w:rsidR="00BA05A6">
        <w:t>.</w:t>
      </w:r>
    </w:p>
    <w:p w:rsidR="00BA05A6" w:rsidRDefault="00303E91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79</w:t>
      </w:r>
      <w:r w:rsidR="00BA05A6">
        <w:t xml:space="preserve">. </w:t>
      </w:r>
      <w:r w:rsidR="00A91A48">
        <w:t>Нормативные</w:t>
      </w:r>
      <w:r w:rsidR="00A91A48" w:rsidRPr="002810C5">
        <w:t xml:space="preserve"> </w:t>
      </w:r>
      <w:r w:rsidR="00A91A48">
        <w:t>з</w:t>
      </w:r>
      <w:r w:rsidR="00BA05A6">
        <w:t>атраты на приобретение хозяйственных товаров и принадлежностей(</w:t>
      </w:r>
      <w:r w:rsidR="005D3E17">
        <w:rPr>
          <w:noProof/>
          <w:position w:val="-12"/>
        </w:rPr>
        <w:drawing>
          <wp:inline distT="0" distB="0" distL="0" distR="0">
            <wp:extent cx="219075" cy="219075"/>
            <wp:effectExtent l="19050" t="0" r="9525" b="0"/>
            <wp:docPr id="44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276350" cy="438150"/>
            <wp:effectExtent l="0" t="0" r="0" b="0"/>
            <wp:docPr id="44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76225" cy="219075"/>
            <wp:effectExtent l="19050" t="0" r="9525" b="0"/>
            <wp:docPr id="44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</w:t>
      </w:r>
      <w:r w:rsidR="00BA05A6" w:rsidRPr="00E76B43">
        <w:t>i-</w:t>
      </w:r>
      <w:r w:rsidR="00BA05A6">
        <w:t xml:space="preserve">й единицы хозяйственных товаров и принадлежностей </w:t>
      </w:r>
      <w:r w:rsidR="00BA05A6">
        <w:br/>
        <w:t xml:space="preserve">в соответствии с </w:t>
      </w:r>
      <w:r w:rsidR="00870AB4">
        <w:t>нормативами, установленными органами местного самоуправления;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04800" cy="219075"/>
            <wp:effectExtent l="0" t="0" r="0" b="0"/>
            <wp:docPr id="44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количество </w:t>
      </w:r>
      <w:r w:rsidR="00BA05A6" w:rsidRPr="00E76B43">
        <w:t>i-</w:t>
      </w:r>
      <w:r w:rsidR="00BA05A6">
        <w:t xml:space="preserve">го хозяйственного товара и принадлежности </w:t>
      </w:r>
      <w:r w:rsidR="00BA05A6">
        <w:br/>
        <w:t xml:space="preserve">в соответствии с </w:t>
      </w:r>
      <w:r w:rsidR="00BA05A6" w:rsidRPr="00870AB4">
        <w:t>нормативами</w:t>
      </w:r>
      <w:r w:rsidR="00870AB4" w:rsidRPr="00870AB4">
        <w:t xml:space="preserve">, </w:t>
      </w:r>
      <w:r w:rsidR="00870AB4">
        <w:t>установленными органами местного самоуправления.</w:t>
      </w:r>
    </w:p>
    <w:p w:rsidR="00BA05A6" w:rsidRDefault="00303E91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80</w:t>
      </w:r>
      <w:r w:rsidR="00BA05A6">
        <w:t xml:space="preserve">. </w:t>
      </w:r>
      <w:r w:rsidR="00A91A48">
        <w:t>Нормативные</w:t>
      </w:r>
      <w:r w:rsidR="00A91A48" w:rsidRPr="002810C5">
        <w:t xml:space="preserve"> </w:t>
      </w:r>
      <w:r w:rsidR="00A91A48">
        <w:t>з</w:t>
      </w:r>
      <w:r w:rsidR="00BA05A6">
        <w:t>атраты на приобретение горюче-смазочных материалов (</w:t>
      </w:r>
      <w:r w:rsidR="005D3E17">
        <w:rPr>
          <w:noProof/>
          <w:position w:val="-12"/>
        </w:rPr>
        <w:drawing>
          <wp:inline distT="0" distB="0" distL="0" distR="0">
            <wp:extent cx="266700" cy="219075"/>
            <wp:effectExtent l="19050" t="0" r="0" b="0"/>
            <wp:docPr id="44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) определяются по формуле:</w:t>
      </w:r>
    </w:p>
    <w:p w:rsidR="00BA05A6" w:rsidRPr="00DA53D9" w:rsidRDefault="0071563D" w:rsidP="00497853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sz w:val="22"/>
                  <w:szCs w:val="22"/>
                </w:rPr>
                <m:t>З</m:t>
              </m:r>
            </m:e>
            <m:sub>
              <m:r>
                <m:rPr>
                  <m:nor/>
                </m:rPr>
                <w:rPr>
                  <w:sz w:val="22"/>
                  <w:szCs w:val="22"/>
                </w:rPr>
                <m:t>гсм</m:t>
              </m:r>
            </m:sub>
          </m:sSub>
          <m:r>
            <m:rPr>
              <m:nor/>
            </m:rPr>
            <w:rPr>
              <w:sz w:val="22"/>
              <w:szCs w:val="22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naryPr>
            <m:sub>
              <m:r>
                <m:rPr>
                  <m:nor/>
                </m:rPr>
                <w:rPr>
                  <w:sz w:val="22"/>
                  <w:szCs w:val="22"/>
                  <w:lang w:val="en-US"/>
                </w:rPr>
                <m:t>i=1</m:t>
              </m:r>
            </m:sub>
            <m:sup>
              <m:r>
                <m:rPr>
                  <m:nor/>
                </m:rPr>
                <w:rPr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22"/>
                      <w:szCs w:val="22"/>
                      <w:lang w:val="en-US"/>
                    </w:rPr>
                    <m:t>H</m:t>
                  </m:r>
                </m:e>
                <m:sub>
                  <m:r>
                    <m:rPr>
                      <m:nor/>
                    </m:rPr>
                    <w:rPr>
                      <w:sz w:val="22"/>
                      <w:szCs w:val="22"/>
                      <w:lang w:val="en-US"/>
                    </w:rPr>
                    <m:t>i</m:t>
                  </m:r>
                  <m:r>
                    <m:rPr>
                      <m:nor/>
                    </m:rPr>
                    <w:rPr>
                      <w:sz w:val="22"/>
                      <w:szCs w:val="22"/>
                    </w:rPr>
                    <m:t>гсм</m:t>
                  </m:r>
                </m:sub>
              </m:sSub>
              <m:r>
                <m:rPr>
                  <m:nor/>
                </m:rPr>
                <w:rPr>
                  <w:sz w:val="22"/>
                  <w:szCs w:val="22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sz w:val="22"/>
                      <w:szCs w:val="22"/>
                      <w:lang w:val="en-US"/>
                    </w:rPr>
                    <m:t>i</m:t>
                  </m:r>
                  <m:r>
                    <m:rPr>
                      <m:nor/>
                    </m:rPr>
                    <w:rPr>
                      <w:sz w:val="22"/>
                      <w:szCs w:val="22"/>
                    </w:rPr>
                    <m:t>гсм</m:t>
                  </m:r>
                </m:sub>
              </m:sSub>
              <m:r>
                <m:rPr>
                  <m:nor/>
                </m:rPr>
                <w:rPr>
                  <w:sz w:val="22"/>
                  <w:szCs w:val="22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22"/>
                      <w:szCs w:val="22"/>
                      <w:lang w:val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sz w:val="22"/>
                      <w:szCs w:val="22"/>
                      <w:lang w:val="en-US"/>
                    </w:rPr>
                    <m:t>i</m:t>
                  </m:r>
                  <m:r>
                    <m:rPr>
                      <m:nor/>
                    </m:rPr>
                    <w:rPr>
                      <w:sz w:val="22"/>
                      <w:szCs w:val="22"/>
                    </w:rPr>
                    <m:t>гсм</m:t>
                  </m:r>
                </m:sub>
              </m:sSub>
              <m:r>
                <m:rPr>
                  <m:nor/>
                </m:rPr>
                <w:rPr>
                  <w:sz w:val="22"/>
                  <w:szCs w:val="22"/>
                  <w:lang w:val="en-US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sz w:val="22"/>
                              <w:szCs w:val="22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sz w:val="22"/>
                              <w:szCs w:val="22"/>
                              <w:lang w:val="en-US"/>
                            </w:rPr>
                            <m:t>i</m:t>
                          </m:r>
                        </m:sub>
                      </m:sSub>
                    </m:num>
                    <m:den>
                      <m:r>
                        <m:rPr>
                          <m:nor/>
                        </m:rPr>
                        <w:rPr>
                          <w:sz w:val="22"/>
                          <w:szCs w:val="22"/>
                          <w:lang w:val="en-US"/>
                        </w:rPr>
                        <m:t>100</m:t>
                      </m:r>
                    </m:den>
                  </m:f>
                </m:e>
              </m:d>
              <m:r>
                <m:rPr>
                  <m:nor/>
                </m:rPr>
                <w:rPr>
                  <w:lang w:val="en-US"/>
                </w:rPr>
                <m:t xml:space="preserve">, </m:t>
              </m:r>
              <m:r>
                <m:rPr>
                  <m:nor/>
                </m:rPr>
                <m:t>где</m:t>
              </m:r>
              <m:r>
                <m:rPr>
                  <m:nor/>
                </m:rPr>
                <w:rPr>
                  <w:lang w:val="en-US"/>
                </w:rPr>
                <m:t>:</m:t>
              </m:r>
            </m:e>
          </m:nary>
        </m:oMath>
      </m:oMathPara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42900" cy="219075"/>
            <wp:effectExtent l="19050" t="0" r="0" b="0"/>
            <wp:docPr id="44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норма расхода топлива на 100 километров пробега </w:t>
      </w:r>
      <w:r w:rsidR="00BA05A6" w:rsidRPr="00E76B43">
        <w:t>i-</w:t>
      </w:r>
      <w:r w:rsidR="00BA05A6">
        <w:t xml:space="preserve">го транспортного средства согласно </w:t>
      </w:r>
      <w:r w:rsidR="00BA05A6" w:rsidRPr="006302A3">
        <w:t>методическим рекомендациям</w:t>
      </w:r>
      <w:r w:rsidR="00BA05A6">
        <w:t xml:space="preserve"> «</w:t>
      </w:r>
      <w:r w:rsidR="00BA05A6" w:rsidRPr="006302A3">
        <w:t>Нормы расхода топлив и смазочных материа</w:t>
      </w:r>
      <w:r w:rsidR="00BA05A6">
        <w:t>лов на автомобильном транспорте»</w:t>
      </w:r>
      <w:r w:rsidR="00BA05A6" w:rsidRPr="006302A3">
        <w:t xml:space="preserve">, </w:t>
      </w:r>
      <w:r w:rsidR="00BA05A6">
        <w:t>введенным в действие</w:t>
      </w:r>
      <w:r w:rsidR="00BA05A6" w:rsidRPr="006302A3">
        <w:t xml:space="preserve"> распоряжени</w:t>
      </w:r>
      <w:r w:rsidR="00BA05A6">
        <w:t>ем</w:t>
      </w:r>
      <w:r w:rsidR="00BA05A6" w:rsidRPr="006302A3">
        <w:t xml:space="preserve"> </w:t>
      </w:r>
      <w:r w:rsidR="00BA05A6" w:rsidRPr="006302A3">
        <w:lastRenderedPageBreak/>
        <w:t>Министерства транспорта Российской Федерации от 14</w:t>
      </w:r>
      <w:r w:rsidR="00BA05A6">
        <w:t xml:space="preserve"> марта </w:t>
      </w:r>
      <w:r w:rsidR="00BA05A6" w:rsidRPr="006302A3">
        <w:t>2008</w:t>
      </w:r>
      <w:r w:rsidR="00BA05A6">
        <w:t xml:space="preserve"> года №</w:t>
      </w:r>
      <w:r w:rsidR="00BA05A6" w:rsidRPr="006302A3">
        <w:t xml:space="preserve"> АМ</w:t>
      </w:r>
      <w:r w:rsidR="00BA05A6">
        <w:t>-</w:t>
      </w:r>
      <w:r w:rsidR="00BA05A6" w:rsidRPr="006302A3">
        <w:t>23</w:t>
      </w:r>
      <w:r w:rsidR="00BA05A6">
        <w:t>-</w:t>
      </w:r>
      <w:r w:rsidR="00BA05A6" w:rsidRPr="006302A3">
        <w:t>р;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14325" cy="219075"/>
            <wp:effectExtent l="19050" t="0" r="9525" b="0"/>
            <wp:docPr id="44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одного литра горюче-смазочного материала по </w:t>
      </w:r>
      <w:r w:rsidR="00BA05A6" w:rsidRPr="00E76B43">
        <w:t>i-</w:t>
      </w:r>
      <w:r w:rsidR="00BA05A6">
        <w:t>му транспортному средству;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42900" cy="219075"/>
            <wp:effectExtent l="19050" t="0" r="0" b="0"/>
            <wp:docPr id="45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планируемое количество рабочих дней использования </w:t>
      </w:r>
      <w:r w:rsidR="00BA05A6" w:rsidRPr="00E76B43">
        <w:t>i-</w:t>
      </w:r>
      <w:r w:rsidR="00BA05A6">
        <w:t>го транспортного средства в очередном финансовом году;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 w:rsidRPr="00F51F0C">
        <w:rPr>
          <w:lang w:val="en-US"/>
        </w:rPr>
        <w:t>S</w:t>
      </w:r>
      <w:r w:rsidRPr="00F51F0C">
        <w:rPr>
          <w:vertAlign w:val="subscript"/>
          <w:lang w:val="en-US"/>
        </w:rPr>
        <w:t>i</w:t>
      </w:r>
      <w:r w:rsidRPr="00684B58">
        <w:t xml:space="preserve">– </w:t>
      </w:r>
      <w:r>
        <w:t>планируемый пробег i-го транспортного средства.</w:t>
      </w:r>
    </w:p>
    <w:p w:rsidR="00870AB4" w:rsidRDefault="00303E91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81</w:t>
      </w:r>
      <w:r w:rsidR="00BA05A6">
        <w:t xml:space="preserve">. </w:t>
      </w:r>
      <w:r w:rsidR="00A91A48">
        <w:t>Нормативные</w:t>
      </w:r>
      <w:r w:rsidR="00A91A48" w:rsidRPr="002810C5">
        <w:t xml:space="preserve"> </w:t>
      </w:r>
      <w:r w:rsidR="00A91A48">
        <w:t>з</w:t>
      </w:r>
      <w:r w:rsidR="00BA05A6">
        <w:t>атраты на приобретение запасных частей для транспортных средств определяются по фактическим затратам в отчетном финансовом году с учетом</w:t>
      </w:r>
      <w:r w:rsidR="00870AB4">
        <w:t xml:space="preserve"> нормативов,</w:t>
      </w:r>
      <w:r w:rsidR="00BA05A6">
        <w:t xml:space="preserve"> </w:t>
      </w:r>
      <w:r w:rsidR="00870AB4">
        <w:t xml:space="preserve">установленных органами местного самоуправления; </w:t>
      </w:r>
    </w:p>
    <w:p w:rsidR="00BA05A6" w:rsidRDefault="00303E91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82</w:t>
      </w:r>
      <w:r w:rsidR="00BA05A6">
        <w:t xml:space="preserve">. </w:t>
      </w:r>
      <w:r w:rsidR="00A91A48">
        <w:t>Нормативные</w:t>
      </w:r>
      <w:r w:rsidR="00A91A48" w:rsidRPr="002810C5">
        <w:t xml:space="preserve"> </w:t>
      </w:r>
      <w:r w:rsidR="00A91A48">
        <w:t>з</w:t>
      </w:r>
      <w:r w:rsidR="00BA05A6">
        <w:t>атраты на приобретение материальных запасов для нужд гражданской обороны (</w:t>
      </w:r>
      <w:r w:rsidR="005D3E17">
        <w:rPr>
          <w:noProof/>
          <w:position w:val="-12"/>
        </w:rPr>
        <w:drawing>
          <wp:inline distT="0" distB="0" distL="0" distR="0">
            <wp:extent cx="304800" cy="219075"/>
            <wp:effectExtent l="19050" t="0" r="0" b="0"/>
            <wp:docPr id="45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) определяются по формуле:</w:t>
      </w:r>
    </w:p>
    <w:p w:rsidR="00BA05A6" w:rsidRDefault="005D3E17" w:rsidP="00497853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943100" cy="438150"/>
            <wp:effectExtent l="0" t="0" r="0" b="0"/>
            <wp:docPr id="45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>, где: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61950" cy="219075"/>
            <wp:effectExtent l="19050" t="0" r="0" b="0"/>
            <wp:docPr id="45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цена </w:t>
      </w:r>
      <w:r w:rsidR="00BA05A6" w:rsidRPr="00E76B43">
        <w:t>i-</w:t>
      </w:r>
      <w:r w:rsidR="00BA05A6">
        <w:t xml:space="preserve">й единицы материальных запасов для нужд гражданской обороны в </w:t>
      </w:r>
      <w:r w:rsidR="00BA05A6" w:rsidRPr="00870AB4">
        <w:t>соответствии с нормативами</w:t>
      </w:r>
      <w:r w:rsidR="00870AB4" w:rsidRPr="00870AB4">
        <w:t>,</w:t>
      </w:r>
      <w:r w:rsidR="00BA05A6" w:rsidRPr="00870AB4">
        <w:t xml:space="preserve"> </w:t>
      </w:r>
      <w:r w:rsidR="00870AB4" w:rsidRPr="00870AB4">
        <w:t>установленными органами местного самоуправления</w:t>
      </w:r>
      <w:r w:rsidR="00BA05A6" w:rsidRPr="00870AB4">
        <w:t>;</w:t>
      </w:r>
    </w:p>
    <w:p w:rsidR="00BA05A6" w:rsidRPr="005909E3" w:rsidRDefault="005D3E17" w:rsidP="00497853">
      <w:pPr>
        <w:widowControl w:val="0"/>
        <w:autoSpaceDE w:val="0"/>
        <w:autoSpaceDN w:val="0"/>
        <w:adjustRightInd w:val="0"/>
        <w:ind w:firstLine="709"/>
        <w:jc w:val="both"/>
        <w:rPr>
          <w:highlight w:val="yellow"/>
        </w:rPr>
      </w:pPr>
      <w:r>
        <w:rPr>
          <w:noProof/>
          <w:position w:val="-12"/>
        </w:rPr>
        <w:drawing>
          <wp:inline distT="0" distB="0" distL="0" distR="0">
            <wp:extent cx="390525" cy="219075"/>
            <wp:effectExtent l="19050" t="0" r="9525" b="0"/>
            <wp:docPr id="45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количество </w:t>
      </w:r>
      <w:r w:rsidR="00BA05A6" w:rsidRPr="00E76B43">
        <w:t>i-</w:t>
      </w:r>
      <w:r w:rsidR="00BA05A6">
        <w:t>го материального запаса для нужд гражданской обороны из расчета на одного работника в год в соответствии</w:t>
      </w:r>
      <w:r w:rsidR="00FB2FD6">
        <w:t xml:space="preserve"> с нормативами,</w:t>
      </w:r>
      <w:r w:rsidR="00BA05A6">
        <w:t xml:space="preserve"> </w:t>
      </w:r>
      <w:r w:rsidR="00FB2FD6">
        <w:t>установленными органами местного самоуправления;</w:t>
      </w:r>
    </w:p>
    <w:p w:rsidR="00BA05A6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57175" cy="219075"/>
            <wp:effectExtent l="19050" t="0" r="9525" b="0"/>
            <wp:docPr id="45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>
        <w:t xml:space="preserve"> – расчетная численность основных работников, определяемая в соответствии с </w:t>
      </w:r>
      <w:r w:rsidR="00BA05A6" w:rsidRPr="00BB02A4">
        <w:t>пунктами 17</w:t>
      </w:r>
      <w:r w:rsidR="00BA05A6">
        <w:t>-</w:t>
      </w:r>
      <w:r w:rsidR="00BA05A6" w:rsidRPr="00BB02A4">
        <w:t>22</w:t>
      </w:r>
      <w:r w:rsidR="00BA05A6">
        <w:t xml:space="preserve"> общих требований к определению нормативных затрат.</w:t>
      </w:r>
    </w:p>
    <w:p w:rsidR="00BA05A6" w:rsidRPr="00CD3D23" w:rsidRDefault="00BA05A6" w:rsidP="00497853">
      <w:pPr>
        <w:widowControl w:val="0"/>
        <w:autoSpaceDE w:val="0"/>
        <w:autoSpaceDN w:val="0"/>
        <w:adjustRightInd w:val="0"/>
        <w:ind w:firstLine="709"/>
        <w:jc w:val="both"/>
        <w:rPr>
          <w:sz w:val="32"/>
        </w:rPr>
      </w:pPr>
    </w:p>
    <w:p w:rsidR="00BA05A6" w:rsidRPr="001D717B" w:rsidRDefault="00BA05A6" w:rsidP="0049785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bookmarkStart w:id="31" w:name="Par919"/>
      <w:bookmarkEnd w:id="31"/>
      <w:r w:rsidRPr="001D717B">
        <w:rPr>
          <w:b/>
        </w:rPr>
        <w:t>IV. Порядок определения нормативных затрат на капитальный ремонт</w:t>
      </w:r>
      <w:r w:rsidR="005112CD" w:rsidRPr="001D717B">
        <w:rPr>
          <w:b/>
        </w:rPr>
        <w:t xml:space="preserve"> </w:t>
      </w:r>
      <w:r w:rsidRPr="001D717B">
        <w:rPr>
          <w:b/>
        </w:rPr>
        <w:t xml:space="preserve"> имущества </w:t>
      </w:r>
    </w:p>
    <w:p w:rsidR="00BA05A6" w:rsidRPr="001D717B" w:rsidRDefault="00BA05A6" w:rsidP="00497853">
      <w:pPr>
        <w:widowControl w:val="0"/>
        <w:autoSpaceDE w:val="0"/>
        <w:autoSpaceDN w:val="0"/>
        <w:adjustRightInd w:val="0"/>
        <w:ind w:firstLine="709"/>
        <w:jc w:val="both"/>
        <w:rPr>
          <w:sz w:val="32"/>
        </w:rPr>
      </w:pPr>
    </w:p>
    <w:p w:rsidR="00BA05A6" w:rsidRDefault="00303E91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83</w:t>
      </w:r>
      <w:r w:rsidR="00BA05A6" w:rsidRPr="001D717B">
        <w:t xml:space="preserve">. </w:t>
      </w:r>
      <w:r w:rsidR="00A91A48">
        <w:t>Нормативные</w:t>
      </w:r>
      <w:r w:rsidR="00A91A48" w:rsidRPr="002810C5">
        <w:t xml:space="preserve"> </w:t>
      </w:r>
      <w:r w:rsidR="00A91A48">
        <w:t>з</w:t>
      </w:r>
      <w:r w:rsidR="00BA05A6" w:rsidRPr="001D717B">
        <w:t>атраты на капитальный ремонт имущества  определяются</w:t>
      </w:r>
      <w:r w:rsidR="00BA05A6">
        <w:t xml:space="preserve"> на основании затрат, связанных со строительными работами, и затрат на разработку проектной документации.</w:t>
      </w:r>
    </w:p>
    <w:p w:rsidR="00BA05A6" w:rsidRDefault="00303E91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84</w:t>
      </w:r>
      <w:r w:rsidR="00BA05A6">
        <w:t xml:space="preserve">. </w:t>
      </w:r>
      <w:r w:rsidR="00A91A48">
        <w:t>Нормативные</w:t>
      </w:r>
      <w:r w:rsidR="00A91A48" w:rsidRPr="002810C5">
        <w:t xml:space="preserve"> </w:t>
      </w:r>
      <w:r w:rsidR="00A91A48">
        <w:t>з</w:t>
      </w:r>
      <w:r w:rsidR="00BA05A6">
        <w:t>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BA05A6" w:rsidRDefault="00303E91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85</w:t>
      </w:r>
      <w:r w:rsidR="00BA05A6">
        <w:t xml:space="preserve">. </w:t>
      </w:r>
      <w:r w:rsidR="00A91A48">
        <w:t>Нормативные</w:t>
      </w:r>
      <w:r w:rsidR="00A91A48" w:rsidRPr="002810C5">
        <w:t xml:space="preserve"> </w:t>
      </w:r>
      <w:r w:rsidR="00A91A48">
        <w:t>з</w:t>
      </w:r>
      <w:r w:rsidR="00BA05A6">
        <w:t xml:space="preserve">атраты на разработку проектной документации определяются </w:t>
      </w:r>
      <w:r w:rsidR="00BA05A6">
        <w:br/>
        <w:t xml:space="preserve">в соответствии со </w:t>
      </w:r>
      <w:r w:rsidR="00BA05A6" w:rsidRPr="0055384C">
        <w:t>стать</w:t>
      </w:r>
      <w:r w:rsidR="00BA05A6">
        <w:t>е</w:t>
      </w:r>
      <w:r w:rsidR="00BA05A6" w:rsidRPr="0055384C">
        <w:t>й 22</w:t>
      </w:r>
      <w:r w:rsidR="00BA05A6">
        <w:t xml:space="preserve"> Федерального закона</w:t>
      </w:r>
      <w:r w:rsidR="005112CD">
        <w:t xml:space="preserve"> </w:t>
      </w:r>
      <w:r w:rsidR="00BA05A6">
        <w:t>№ 44-ФЗ</w:t>
      </w:r>
      <w:r w:rsidR="005112CD">
        <w:t xml:space="preserve"> </w:t>
      </w:r>
      <w:r w:rsidR="00BA05A6">
        <w:t>и законодательством Российской Федерации о градостроительной деятельности.</w:t>
      </w:r>
    </w:p>
    <w:p w:rsidR="00BA05A6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</w:p>
    <w:p w:rsidR="00BA05A6" w:rsidRPr="005112CD" w:rsidRDefault="00BA05A6" w:rsidP="00497853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32" w:name="Par926"/>
      <w:bookmarkEnd w:id="32"/>
      <w:r w:rsidRPr="005112CD">
        <w:rPr>
          <w:b/>
        </w:rPr>
        <w:t>V.  Порядок определения нормативных затрат на финансовое обеспечение</w:t>
      </w:r>
    </w:p>
    <w:p w:rsidR="00BA05A6" w:rsidRPr="005112CD" w:rsidRDefault="00BA05A6" w:rsidP="0049785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112CD">
        <w:rPr>
          <w:b/>
        </w:rPr>
        <w:t>строительства, реконструкции (в том числе с элементами</w:t>
      </w:r>
    </w:p>
    <w:p w:rsidR="00BA05A6" w:rsidRPr="005112CD" w:rsidRDefault="00BA05A6" w:rsidP="0049785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112CD">
        <w:rPr>
          <w:b/>
        </w:rPr>
        <w:t>реставрации), технического перевооружения объектов</w:t>
      </w:r>
    </w:p>
    <w:p w:rsidR="00BA05A6" w:rsidRPr="005112CD" w:rsidRDefault="00BA05A6" w:rsidP="0049785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112CD">
        <w:rPr>
          <w:b/>
        </w:rPr>
        <w:t>капитального строительства</w:t>
      </w:r>
    </w:p>
    <w:p w:rsidR="005112CD" w:rsidRPr="00782F36" w:rsidRDefault="005112CD" w:rsidP="00497853">
      <w:pPr>
        <w:widowControl w:val="0"/>
        <w:autoSpaceDE w:val="0"/>
        <w:autoSpaceDN w:val="0"/>
        <w:adjustRightInd w:val="0"/>
        <w:jc w:val="center"/>
      </w:pPr>
    </w:p>
    <w:p w:rsidR="00BA05A6" w:rsidRDefault="00303E91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86</w:t>
      </w:r>
      <w:r w:rsidR="00BA05A6">
        <w:t xml:space="preserve">. </w:t>
      </w:r>
      <w:r w:rsidR="00A91A48">
        <w:t>Нормативные</w:t>
      </w:r>
      <w:r w:rsidR="00A91A48" w:rsidRPr="002810C5">
        <w:t xml:space="preserve"> </w:t>
      </w:r>
      <w:r w:rsidR="00A91A48">
        <w:t>з</w:t>
      </w:r>
      <w:r w:rsidR="00BA05A6">
        <w:t xml:space="preserve">атраты на финансовое обеспечение строительства, реконструкции </w:t>
      </w:r>
      <w:r w:rsidR="00BA05A6">
        <w:br/>
        <w:t>(в том числе с элементами реставрации), технического перевооружения объектов капитального строительства определяются в соответствии со статье</w:t>
      </w:r>
      <w:r w:rsidR="00BA05A6" w:rsidRPr="0055384C">
        <w:t>й 22</w:t>
      </w:r>
      <w:r w:rsidR="00BA05A6">
        <w:t xml:space="preserve"> Федерального закона № 44-ФЗ и законодательством Российской Федерации о градостроительной деятельности.</w:t>
      </w:r>
    </w:p>
    <w:p w:rsidR="00BA05A6" w:rsidRDefault="00303E91" w:rsidP="00497853">
      <w:pPr>
        <w:widowControl w:val="0"/>
        <w:autoSpaceDE w:val="0"/>
        <w:autoSpaceDN w:val="0"/>
        <w:adjustRightInd w:val="0"/>
        <w:ind w:firstLine="709"/>
        <w:jc w:val="both"/>
      </w:pPr>
      <w:r>
        <w:t>87</w:t>
      </w:r>
      <w:r w:rsidR="00BA05A6">
        <w:t xml:space="preserve">. </w:t>
      </w:r>
      <w:r w:rsidR="00A91A48">
        <w:t>Нормативные</w:t>
      </w:r>
      <w:r w:rsidR="00A91A48" w:rsidRPr="002810C5">
        <w:t xml:space="preserve"> </w:t>
      </w:r>
      <w:r w:rsidR="00A91A48">
        <w:t>з</w:t>
      </w:r>
      <w:r w:rsidR="00BA05A6">
        <w:t>атраты на приобретение объектов недвижимого имущества определяются в соответствии со статье</w:t>
      </w:r>
      <w:r w:rsidR="00BA05A6" w:rsidRPr="0055384C">
        <w:t>й 22</w:t>
      </w:r>
      <w:r w:rsidR="00BA05A6">
        <w:t xml:space="preserve"> Федерального закона № 44-ФЗ, </w:t>
      </w:r>
      <w:r w:rsidR="00BA05A6">
        <w:br/>
        <w:t xml:space="preserve">с законодательством Российской Федерации, регулирующим оценочную деятельность в </w:t>
      </w:r>
      <w:r w:rsidR="00BA05A6">
        <w:lastRenderedPageBreak/>
        <w:t>Российской Федерации.</w:t>
      </w:r>
    </w:p>
    <w:p w:rsidR="00BA05A6" w:rsidRDefault="00BA05A6" w:rsidP="00497853">
      <w:pPr>
        <w:widowControl w:val="0"/>
        <w:autoSpaceDE w:val="0"/>
        <w:autoSpaceDN w:val="0"/>
        <w:adjustRightInd w:val="0"/>
        <w:jc w:val="both"/>
      </w:pPr>
    </w:p>
    <w:p w:rsidR="00BA05A6" w:rsidRPr="00303E91" w:rsidRDefault="00BA05A6" w:rsidP="00497853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33" w:name="Par934"/>
      <w:bookmarkEnd w:id="33"/>
      <w:r w:rsidRPr="00303E91">
        <w:rPr>
          <w:b/>
        </w:rPr>
        <w:t>VI. Порядок определения нормативных затрат на дополнительное профессиональное образование</w:t>
      </w:r>
    </w:p>
    <w:p w:rsidR="00BA05A6" w:rsidRPr="00303E91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</w:p>
    <w:p w:rsidR="00BA05A6" w:rsidRPr="00303E91" w:rsidRDefault="00303E91" w:rsidP="00497853">
      <w:pPr>
        <w:widowControl w:val="0"/>
        <w:autoSpaceDE w:val="0"/>
        <w:autoSpaceDN w:val="0"/>
        <w:adjustRightInd w:val="0"/>
        <w:ind w:firstLine="709"/>
        <w:jc w:val="both"/>
      </w:pPr>
      <w:r w:rsidRPr="00303E91">
        <w:t>88</w:t>
      </w:r>
      <w:r w:rsidR="00BA05A6" w:rsidRPr="00303E91">
        <w:t xml:space="preserve">. </w:t>
      </w:r>
      <w:r w:rsidR="00A91A48" w:rsidRPr="00303E91">
        <w:t>Нормативные з</w:t>
      </w:r>
      <w:r w:rsidR="00BA05A6" w:rsidRPr="00303E91">
        <w:t>атраты на приобретение образовательных услуг по профессиональной переподготовке и повышению квалификации (</w:t>
      </w:r>
      <w:r w:rsidR="005D3E17" w:rsidRPr="00303E91">
        <w:rPr>
          <w:noProof/>
          <w:position w:val="-12"/>
        </w:rPr>
        <w:drawing>
          <wp:inline distT="0" distB="0" distL="0" distR="0">
            <wp:extent cx="266700" cy="219075"/>
            <wp:effectExtent l="19050" t="0" r="0" b="0"/>
            <wp:docPr id="45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 w:rsidRPr="00303E91">
        <w:t>) определяются по формуле:</w:t>
      </w:r>
    </w:p>
    <w:p w:rsidR="00BA05A6" w:rsidRPr="00303E91" w:rsidRDefault="005D3E17" w:rsidP="00497853">
      <w:pPr>
        <w:widowControl w:val="0"/>
        <w:autoSpaceDE w:val="0"/>
        <w:autoSpaceDN w:val="0"/>
        <w:adjustRightInd w:val="0"/>
        <w:jc w:val="center"/>
      </w:pPr>
      <w:r w:rsidRPr="00303E91">
        <w:rPr>
          <w:noProof/>
          <w:position w:val="-28"/>
        </w:rPr>
        <w:drawing>
          <wp:inline distT="0" distB="0" distL="0" distR="0">
            <wp:extent cx="1419225" cy="438150"/>
            <wp:effectExtent l="0" t="0" r="0" b="0"/>
            <wp:docPr id="45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 w:rsidRPr="00303E91">
        <w:t>, где:</w:t>
      </w:r>
    </w:p>
    <w:p w:rsidR="00BA05A6" w:rsidRPr="00303E91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 w:rsidRPr="00303E91">
        <w:rPr>
          <w:noProof/>
          <w:position w:val="-12"/>
        </w:rPr>
        <w:drawing>
          <wp:inline distT="0" distB="0" distL="0" distR="0">
            <wp:extent cx="342900" cy="219075"/>
            <wp:effectExtent l="0" t="0" r="0" b="0"/>
            <wp:docPr id="45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 w:rsidRPr="00303E91">
        <w:t xml:space="preserve"> – количество работников, направляемых на i-й вид дополнительного профессионального образования;</w:t>
      </w:r>
    </w:p>
    <w:p w:rsidR="00BA05A6" w:rsidRPr="00303E91" w:rsidRDefault="005D3E17" w:rsidP="00497853">
      <w:pPr>
        <w:widowControl w:val="0"/>
        <w:autoSpaceDE w:val="0"/>
        <w:autoSpaceDN w:val="0"/>
        <w:adjustRightInd w:val="0"/>
        <w:ind w:firstLine="709"/>
        <w:jc w:val="both"/>
      </w:pPr>
      <w:r w:rsidRPr="00303E91">
        <w:rPr>
          <w:noProof/>
          <w:position w:val="-12"/>
        </w:rPr>
        <w:drawing>
          <wp:inline distT="0" distB="0" distL="0" distR="0">
            <wp:extent cx="314325" cy="219075"/>
            <wp:effectExtent l="19050" t="0" r="9525" b="0"/>
            <wp:docPr id="4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A6" w:rsidRPr="00303E91">
        <w:t xml:space="preserve"> – цена обучения одного работника по i-му виду дополнительного профессионального образования.</w:t>
      </w:r>
    </w:p>
    <w:p w:rsidR="001D5D7A" w:rsidRPr="00303E91" w:rsidRDefault="00BA05A6" w:rsidP="00497853">
      <w:pPr>
        <w:widowControl w:val="0"/>
        <w:autoSpaceDE w:val="0"/>
        <w:autoSpaceDN w:val="0"/>
        <w:adjustRightInd w:val="0"/>
        <w:ind w:firstLine="709"/>
        <w:jc w:val="both"/>
      </w:pPr>
      <w:r w:rsidRPr="00303E91">
        <w:t xml:space="preserve">117. </w:t>
      </w:r>
      <w:r w:rsidR="00A91A48" w:rsidRPr="00303E91">
        <w:t>Нормативные з</w:t>
      </w:r>
      <w:r w:rsidRPr="00303E91">
        <w:t>атраты на приобретение образовательных услуг по профессиональной переподготовке и повышению квалификации определяются в соответствии со статьей 22 Федерального закона № 44-ФЗ.</w:t>
      </w:r>
      <w:bookmarkStart w:id="34" w:name="Par949"/>
      <w:bookmarkEnd w:id="34"/>
    </w:p>
    <w:p w:rsidR="0027391E" w:rsidRPr="00303E91" w:rsidRDefault="005F2DD3" w:rsidP="004978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E9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1D5D7A" w:rsidRPr="00303E9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80962" w:rsidRPr="00375C58" w:rsidRDefault="00D80962" w:rsidP="0049785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03E91">
        <w:rPr>
          <w:rFonts w:ascii="Times New Roman" w:hAnsi="Times New Roman" w:cs="Times New Roman"/>
          <w:sz w:val="24"/>
          <w:szCs w:val="24"/>
        </w:rPr>
        <w:t>--------------------------</w:t>
      </w:r>
      <w:r>
        <w:rPr>
          <w:rFonts w:ascii="Times New Roman" w:hAnsi="Times New Roman" w:cs="Times New Roman"/>
          <w:sz w:val="24"/>
          <w:szCs w:val="24"/>
        </w:rPr>
        <w:t>-------------</w:t>
      </w:r>
    </w:p>
    <w:sectPr w:rsidR="00D80962" w:rsidRPr="00375C58" w:rsidSect="004E330C">
      <w:headerReference w:type="even" r:id="rId329"/>
      <w:headerReference w:type="default" r:id="rId330"/>
      <w:pgSz w:w="11906" w:h="16838" w:code="9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7B9" w:rsidRDefault="009467B9">
      <w:r>
        <w:separator/>
      </w:r>
    </w:p>
  </w:endnote>
  <w:endnote w:type="continuationSeparator" w:id="1">
    <w:p w:rsidR="009467B9" w:rsidRDefault="00946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7B9" w:rsidRDefault="009467B9">
      <w:r>
        <w:separator/>
      </w:r>
    </w:p>
  </w:footnote>
  <w:footnote w:type="continuationSeparator" w:id="1">
    <w:p w:rsidR="009467B9" w:rsidRDefault="009467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70A" w:rsidRDefault="0071563D" w:rsidP="005F2D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47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470A" w:rsidRDefault="00E7470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70A" w:rsidRDefault="0071563D">
    <w:pPr>
      <w:pStyle w:val="a3"/>
      <w:jc w:val="center"/>
    </w:pPr>
    <w:fldSimple w:instr=" PAGE   \* MERGEFORMAT ">
      <w:r w:rsidR="00397273">
        <w:rPr>
          <w:noProof/>
        </w:rPr>
        <w:t>22</w:t>
      </w:r>
    </w:fldSimple>
  </w:p>
  <w:p w:rsidR="00E7470A" w:rsidRDefault="00E7470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;visibility:visible" o:bullet="t">
        <v:imagedata r:id="rId1" o:title=""/>
      </v:shape>
    </w:pict>
  </w:numPicBullet>
  <w:numPicBullet w:numPicBulletId="1">
    <w:pict>
      <v:shape id="_x0000_i1039" type="#_x0000_t75" style="width:3in;height:3in;visibility:visible" o:bullet="t">
        <v:imagedata r:id="rId2" o:title=""/>
      </v:shape>
    </w:pict>
  </w:numPicBullet>
  <w:numPicBullet w:numPicBulletId="2">
    <w:pict>
      <v:shape id="_x0000_i1040" type="#_x0000_t75" style="width:3in;height:3in;visibility:visible" o:bullet="t">
        <v:imagedata r:id="rId3" o:title=""/>
      </v:shape>
    </w:pict>
  </w:numPicBullet>
  <w:numPicBullet w:numPicBulletId="3">
    <w:pict>
      <v:shape id="_x0000_i1041" type="#_x0000_t75" style="width:18pt;height:18pt;visibility:visible;mso-wrap-style:square" o:bullet="t">
        <v:imagedata r:id="rId4" o:title=""/>
      </v:shape>
    </w:pict>
  </w:numPicBullet>
  <w:abstractNum w:abstractNumId="0">
    <w:nsid w:val="1CA80E50"/>
    <w:multiLevelType w:val="hybridMultilevel"/>
    <w:tmpl w:val="F20C3DC0"/>
    <w:lvl w:ilvl="0" w:tplc="979A9D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9335F7"/>
    <w:multiLevelType w:val="hybridMultilevel"/>
    <w:tmpl w:val="EB1C26E6"/>
    <w:lvl w:ilvl="0" w:tplc="7B5E4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11085E"/>
    <w:multiLevelType w:val="hybridMultilevel"/>
    <w:tmpl w:val="0AC0E044"/>
    <w:lvl w:ilvl="0" w:tplc="61243BA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4A6E1C"/>
    <w:multiLevelType w:val="hybridMultilevel"/>
    <w:tmpl w:val="BF607630"/>
    <w:lvl w:ilvl="0" w:tplc="899228F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2F727F"/>
    <w:multiLevelType w:val="hybridMultilevel"/>
    <w:tmpl w:val="7FA66BC8"/>
    <w:lvl w:ilvl="0" w:tplc="3642DD3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A8D0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60F1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9207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2A1E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8A97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0403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C89D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D034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91B38A0"/>
    <w:multiLevelType w:val="hybridMultilevel"/>
    <w:tmpl w:val="635E7EF2"/>
    <w:lvl w:ilvl="0" w:tplc="E2B24308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5F06CFA"/>
    <w:multiLevelType w:val="hybridMultilevel"/>
    <w:tmpl w:val="483699F2"/>
    <w:lvl w:ilvl="0" w:tplc="83887372">
      <w:start w:val="1"/>
      <w:numFmt w:val="decimal"/>
      <w:lvlText w:val="%1."/>
      <w:lvlJc w:val="left"/>
      <w:pPr>
        <w:tabs>
          <w:tab w:val="num" w:pos="3203"/>
        </w:tabs>
        <w:ind w:left="3203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>
    <w:nsid w:val="37B43B1D"/>
    <w:multiLevelType w:val="hybridMultilevel"/>
    <w:tmpl w:val="C7127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2D45BC"/>
    <w:multiLevelType w:val="hybridMultilevel"/>
    <w:tmpl w:val="BF607630"/>
    <w:lvl w:ilvl="0" w:tplc="899228F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9E345D5"/>
    <w:multiLevelType w:val="hybridMultilevel"/>
    <w:tmpl w:val="542C94A0"/>
    <w:lvl w:ilvl="0" w:tplc="58B48A04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0">
    <w:nsid w:val="4C0220FB"/>
    <w:multiLevelType w:val="hybridMultilevel"/>
    <w:tmpl w:val="0CCC547A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1">
    <w:nsid w:val="50ED47C7"/>
    <w:multiLevelType w:val="hybridMultilevel"/>
    <w:tmpl w:val="CA6ABBEC"/>
    <w:lvl w:ilvl="0" w:tplc="D0CA818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1EE7C28"/>
    <w:multiLevelType w:val="hybridMultilevel"/>
    <w:tmpl w:val="F41C84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2E4555"/>
    <w:multiLevelType w:val="hybridMultilevel"/>
    <w:tmpl w:val="09B00BC8"/>
    <w:lvl w:ilvl="0" w:tplc="29FC1F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EB4012F"/>
    <w:multiLevelType w:val="hybridMultilevel"/>
    <w:tmpl w:val="51AA5604"/>
    <w:lvl w:ilvl="0" w:tplc="413ABB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14"/>
  </w:num>
  <w:num w:numId="7">
    <w:abstractNumId w:val="7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91E"/>
    <w:rsid w:val="000567AD"/>
    <w:rsid w:val="00056BE3"/>
    <w:rsid w:val="000707E4"/>
    <w:rsid w:val="00096845"/>
    <w:rsid w:val="000D557D"/>
    <w:rsid w:val="000E4155"/>
    <w:rsid w:val="000E5DCD"/>
    <w:rsid w:val="00101DB5"/>
    <w:rsid w:val="001110E7"/>
    <w:rsid w:val="00115582"/>
    <w:rsid w:val="00120C4A"/>
    <w:rsid w:val="001352E7"/>
    <w:rsid w:val="00141F2A"/>
    <w:rsid w:val="00156164"/>
    <w:rsid w:val="001619CC"/>
    <w:rsid w:val="0017271C"/>
    <w:rsid w:val="00177B29"/>
    <w:rsid w:val="00192B3E"/>
    <w:rsid w:val="0019303D"/>
    <w:rsid w:val="00193C31"/>
    <w:rsid w:val="00196D06"/>
    <w:rsid w:val="001B466E"/>
    <w:rsid w:val="001C410E"/>
    <w:rsid w:val="001D2B49"/>
    <w:rsid w:val="001D5D7A"/>
    <w:rsid w:val="001D673D"/>
    <w:rsid w:val="001D717B"/>
    <w:rsid w:val="001F316D"/>
    <w:rsid w:val="00224C21"/>
    <w:rsid w:val="002460BC"/>
    <w:rsid w:val="00252A3D"/>
    <w:rsid w:val="0027193D"/>
    <w:rsid w:val="0027391E"/>
    <w:rsid w:val="00290253"/>
    <w:rsid w:val="00292520"/>
    <w:rsid w:val="002D268E"/>
    <w:rsid w:val="002D56DC"/>
    <w:rsid w:val="002F2737"/>
    <w:rsid w:val="002F32CF"/>
    <w:rsid w:val="00300F55"/>
    <w:rsid w:val="00303E91"/>
    <w:rsid w:val="00306817"/>
    <w:rsid w:val="0032079B"/>
    <w:rsid w:val="00357CCF"/>
    <w:rsid w:val="003803AF"/>
    <w:rsid w:val="00397273"/>
    <w:rsid w:val="003A422A"/>
    <w:rsid w:val="003A6244"/>
    <w:rsid w:val="003B23D4"/>
    <w:rsid w:val="003C7CA8"/>
    <w:rsid w:val="003D0187"/>
    <w:rsid w:val="003D2C28"/>
    <w:rsid w:val="00402EFC"/>
    <w:rsid w:val="004066A6"/>
    <w:rsid w:val="00432F84"/>
    <w:rsid w:val="004348E9"/>
    <w:rsid w:val="0045586D"/>
    <w:rsid w:val="00456BEE"/>
    <w:rsid w:val="00462C7D"/>
    <w:rsid w:val="00497853"/>
    <w:rsid w:val="004A02B2"/>
    <w:rsid w:val="004B7488"/>
    <w:rsid w:val="004D007E"/>
    <w:rsid w:val="004D205C"/>
    <w:rsid w:val="004E330C"/>
    <w:rsid w:val="004E39C8"/>
    <w:rsid w:val="004E3D95"/>
    <w:rsid w:val="004E6109"/>
    <w:rsid w:val="004F313F"/>
    <w:rsid w:val="00507AEA"/>
    <w:rsid w:val="005112CD"/>
    <w:rsid w:val="00516AE3"/>
    <w:rsid w:val="00534A99"/>
    <w:rsid w:val="005377E1"/>
    <w:rsid w:val="00545B84"/>
    <w:rsid w:val="0055439F"/>
    <w:rsid w:val="00554424"/>
    <w:rsid w:val="00581CBA"/>
    <w:rsid w:val="005909E3"/>
    <w:rsid w:val="005C253E"/>
    <w:rsid w:val="005D3E17"/>
    <w:rsid w:val="005E5779"/>
    <w:rsid w:val="005F2DD3"/>
    <w:rsid w:val="00622DDE"/>
    <w:rsid w:val="00624310"/>
    <w:rsid w:val="00642B31"/>
    <w:rsid w:val="00653B0C"/>
    <w:rsid w:val="00684AC5"/>
    <w:rsid w:val="00685C91"/>
    <w:rsid w:val="00686713"/>
    <w:rsid w:val="00686A09"/>
    <w:rsid w:val="00687D55"/>
    <w:rsid w:val="00695F75"/>
    <w:rsid w:val="006A3708"/>
    <w:rsid w:val="006A7A08"/>
    <w:rsid w:val="006E1DF4"/>
    <w:rsid w:val="006F606F"/>
    <w:rsid w:val="007117B4"/>
    <w:rsid w:val="00714EF8"/>
    <w:rsid w:val="0071563D"/>
    <w:rsid w:val="00721EF5"/>
    <w:rsid w:val="00741906"/>
    <w:rsid w:val="0074784A"/>
    <w:rsid w:val="00762E4A"/>
    <w:rsid w:val="00773B01"/>
    <w:rsid w:val="007747DA"/>
    <w:rsid w:val="0077761B"/>
    <w:rsid w:val="00790E23"/>
    <w:rsid w:val="0079742F"/>
    <w:rsid w:val="0079763A"/>
    <w:rsid w:val="007B0C26"/>
    <w:rsid w:val="007B29C6"/>
    <w:rsid w:val="007C01E7"/>
    <w:rsid w:val="007C2517"/>
    <w:rsid w:val="007D719F"/>
    <w:rsid w:val="007E40DB"/>
    <w:rsid w:val="007E55D5"/>
    <w:rsid w:val="00814BF5"/>
    <w:rsid w:val="00821B98"/>
    <w:rsid w:val="00824464"/>
    <w:rsid w:val="00825CE0"/>
    <w:rsid w:val="0085799B"/>
    <w:rsid w:val="00870AB4"/>
    <w:rsid w:val="00874DA5"/>
    <w:rsid w:val="00885133"/>
    <w:rsid w:val="0088611A"/>
    <w:rsid w:val="0088756D"/>
    <w:rsid w:val="008B50D0"/>
    <w:rsid w:val="008C4E9A"/>
    <w:rsid w:val="008D0688"/>
    <w:rsid w:val="008E6D8B"/>
    <w:rsid w:val="009024D7"/>
    <w:rsid w:val="00923C11"/>
    <w:rsid w:val="00927B23"/>
    <w:rsid w:val="00932EEE"/>
    <w:rsid w:val="00935F11"/>
    <w:rsid w:val="00940D0D"/>
    <w:rsid w:val="009467B9"/>
    <w:rsid w:val="00947DAF"/>
    <w:rsid w:val="009605A4"/>
    <w:rsid w:val="00966AC9"/>
    <w:rsid w:val="009743FF"/>
    <w:rsid w:val="00983FCF"/>
    <w:rsid w:val="00984752"/>
    <w:rsid w:val="00992F9C"/>
    <w:rsid w:val="009946A5"/>
    <w:rsid w:val="00995908"/>
    <w:rsid w:val="009A16EF"/>
    <w:rsid w:val="009D3892"/>
    <w:rsid w:val="009D7927"/>
    <w:rsid w:val="009F2930"/>
    <w:rsid w:val="00A02C0A"/>
    <w:rsid w:val="00A07441"/>
    <w:rsid w:val="00A14E49"/>
    <w:rsid w:val="00A33211"/>
    <w:rsid w:val="00A42B6A"/>
    <w:rsid w:val="00A72E45"/>
    <w:rsid w:val="00A774D1"/>
    <w:rsid w:val="00A9099B"/>
    <w:rsid w:val="00A91A48"/>
    <w:rsid w:val="00A9548F"/>
    <w:rsid w:val="00AA780F"/>
    <w:rsid w:val="00AB0B4E"/>
    <w:rsid w:val="00AE76BB"/>
    <w:rsid w:val="00B808DF"/>
    <w:rsid w:val="00B84052"/>
    <w:rsid w:val="00BA05A6"/>
    <w:rsid w:val="00BA4C19"/>
    <w:rsid w:val="00BB023B"/>
    <w:rsid w:val="00BC51E7"/>
    <w:rsid w:val="00BD172B"/>
    <w:rsid w:val="00BE6D13"/>
    <w:rsid w:val="00C14AEF"/>
    <w:rsid w:val="00C16C51"/>
    <w:rsid w:val="00C70AAD"/>
    <w:rsid w:val="00C71137"/>
    <w:rsid w:val="00C7519C"/>
    <w:rsid w:val="00CA5C0B"/>
    <w:rsid w:val="00CC0FB8"/>
    <w:rsid w:val="00CC7072"/>
    <w:rsid w:val="00CE5740"/>
    <w:rsid w:val="00D00465"/>
    <w:rsid w:val="00D10AF1"/>
    <w:rsid w:val="00D26970"/>
    <w:rsid w:val="00D444A5"/>
    <w:rsid w:val="00D51A1C"/>
    <w:rsid w:val="00D663F2"/>
    <w:rsid w:val="00D66802"/>
    <w:rsid w:val="00D80962"/>
    <w:rsid w:val="00D83864"/>
    <w:rsid w:val="00D865DC"/>
    <w:rsid w:val="00D91ACF"/>
    <w:rsid w:val="00DA693D"/>
    <w:rsid w:val="00DC385B"/>
    <w:rsid w:val="00DD1599"/>
    <w:rsid w:val="00DD37D4"/>
    <w:rsid w:val="00DF6EA9"/>
    <w:rsid w:val="00E040D1"/>
    <w:rsid w:val="00E158A7"/>
    <w:rsid w:val="00E2028F"/>
    <w:rsid w:val="00E256EC"/>
    <w:rsid w:val="00E355D4"/>
    <w:rsid w:val="00E45C52"/>
    <w:rsid w:val="00E51DD2"/>
    <w:rsid w:val="00E5341D"/>
    <w:rsid w:val="00E62BF2"/>
    <w:rsid w:val="00E62C4E"/>
    <w:rsid w:val="00E721F9"/>
    <w:rsid w:val="00E7470A"/>
    <w:rsid w:val="00E835D2"/>
    <w:rsid w:val="00E860FD"/>
    <w:rsid w:val="00E942FA"/>
    <w:rsid w:val="00EA217D"/>
    <w:rsid w:val="00EA2AFF"/>
    <w:rsid w:val="00EA4F78"/>
    <w:rsid w:val="00EA5EEE"/>
    <w:rsid w:val="00EC35FE"/>
    <w:rsid w:val="00EC641A"/>
    <w:rsid w:val="00EF52D0"/>
    <w:rsid w:val="00EF640B"/>
    <w:rsid w:val="00F34A8C"/>
    <w:rsid w:val="00F62B59"/>
    <w:rsid w:val="00F646B2"/>
    <w:rsid w:val="00F83956"/>
    <w:rsid w:val="00F86306"/>
    <w:rsid w:val="00FA7163"/>
    <w:rsid w:val="00FB2FD6"/>
    <w:rsid w:val="00FB630D"/>
    <w:rsid w:val="00FC167E"/>
    <w:rsid w:val="00FD0E7A"/>
    <w:rsid w:val="00FD2524"/>
    <w:rsid w:val="00FE4F73"/>
    <w:rsid w:val="00FE5681"/>
    <w:rsid w:val="00FF1580"/>
    <w:rsid w:val="00FF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9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05A6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  <w:szCs w:val="20"/>
    </w:rPr>
  </w:style>
  <w:style w:type="paragraph" w:styleId="2">
    <w:name w:val="heading 2"/>
    <w:basedOn w:val="a"/>
    <w:next w:val="a"/>
    <w:link w:val="20"/>
    <w:qFormat/>
    <w:rsid w:val="0027391E"/>
    <w:pPr>
      <w:keepNext/>
      <w:ind w:left="468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BA05A6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A05A6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  <w:szCs w:val="20"/>
    </w:rPr>
  </w:style>
  <w:style w:type="paragraph" w:styleId="8">
    <w:name w:val="heading 8"/>
    <w:basedOn w:val="a"/>
    <w:next w:val="a"/>
    <w:link w:val="80"/>
    <w:qFormat/>
    <w:rsid w:val="00BA05A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A05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391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7391E"/>
  </w:style>
  <w:style w:type="paragraph" w:customStyle="1" w:styleId="ConsPlusNormal">
    <w:name w:val="ConsPlusNormal"/>
    <w:link w:val="ConsPlusNormal0"/>
    <w:rsid w:val="0027391E"/>
    <w:pPr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rsid w:val="0027391E"/>
    <w:rPr>
      <w:color w:val="0000FF"/>
      <w:u w:val="single"/>
    </w:rPr>
  </w:style>
  <w:style w:type="paragraph" w:styleId="a7">
    <w:name w:val="Plain Text"/>
    <w:basedOn w:val="a"/>
    <w:link w:val="a8"/>
    <w:rsid w:val="0027391E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27391E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rsid w:val="002739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27391E"/>
    <w:rPr>
      <w:rFonts w:ascii="Arial" w:hAnsi="Arial" w:cs="Arial"/>
      <w:lang w:val="ru-RU" w:eastAsia="ru-RU" w:bidi="ar-SA"/>
    </w:rPr>
  </w:style>
  <w:style w:type="table" w:styleId="a9">
    <w:name w:val="Table Grid"/>
    <w:basedOn w:val="a1"/>
    <w:uiPriority w:val="59"/>
    <w:rsid w:val="00273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D56DC"/>
    <w:pPr>
      <w:ind w:left="720"/>
      <w:contextualSpacing/>
    </w:pPr>
  </w:style>
  <w:style w:type="paragraph" w:styleId="ab">
    <w:name w:val="footer"/>
    <w:basedOn w:val="a"/>
    <w:link w:val="ac"/>
    <w:uiPriority w:val="99"/>
    <w:rsid w:val="00A954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548F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9548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A05A6"/>
    <w:rPr>
      <w:b/>
      <w:spacing w:val="80"/>
      <w:sz w:val="52"/>
    </w:rPr>
  </w:style>
  <w:style w:type="character" w:customStyle="1" w:styleId="30">
    <w:name w:val="Заголовок 3 Знак"/>
    <w:basedOn w:val="a0"/>
    <w:link w:val="3"/>
    <w:rsid w:val="00BA05A6"/>
    <w:rPr>
      <w:sz w:val="28"/>
    </w:rPr>
  </w:style>
  <w:style w:type="character" w:customStyle="1" w:styleId="40">
    <w:name w:val="Заголовок 4 Знак"/>
    <w:basedOn w:val="a0"/>
    <w:link w:val="4"/>
    <w:rsid w:val="00BA05A6"/>
    <w:rPr>
      <w:b/>
      <w:spacing w:val="40"/>
      <w:sz w:val="32"/>
    </w:rPr>
  </w:style>
  <w:style w:type="character" w:customStyle="1" w:styleId="80">
    <w:name w:val="Заголовок 8 Знак"/>
    <w:basedOn w:val="a0"/>
    <w:link w:val="8"/>
    <w:rsid w:val="00BA05A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A05A6"/>
    <w:rPr>
      <w:rFonts w:ascii="Arial" w:hAnsi="Arial" w:cs="Arial"/>
      <w:sz w:val="22"/>
      <w:szCs w:val="22"/>
    </w:rPr>
  </w:style>
  <w:style w:type="paragraph" w:styleId="ad">
    <w:name w:val="Body Text"/>
    <w:basedOn w:val="a"/>
    <w:link w:val="ae"/>
    <w:rsid w:val="00BA05A6"/>
    <w:pPr>
      <w:spacing w:before="260"/>
      <w:ind w:right="-1"/>
      <w:jc w:val="right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BA05A6"/>
    <w:rPr>
      <w:sz w:val="28"/>
    </w:rPr>
  </w:style>
  <w:style w:type="paragraph" w:styleId="af">
    <w:name w:val="Body Text Indent"/>
    <w:basedOn w:val="a"/>
    <w:link w:val="af0"/>
    <w:rsid w:val="00BA05A6"/>
    <w:pPr>
      <w:widowControl w:val="0"/>
      <w:spacing w:before="420"/>
      <w:ind w:right="400" w:firstLine="840"/>
      <w:jc w:val="both"/>
    </w:pPr>
    <w:rPr>
      <w:snapToGrid w:val="0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BA05A6"/>
    <w:rPr>
      <w:snapToGrid w:val="0"/>
      <w:sz w:val="28"/>
    </w:rPr>
  </w:style>
  <w:style w:type="paragraph" w:styleId="21">
    <w:name w:val="Body Text 2"/>
    <w:basedOn w:val="a"/>
    <w:link w:val="22"/>
    <w:rsid w:val="00BA05A6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A05A6"/>
    <w:rPr>
      <w:sz w:val="28"/>
    </w:rPr>
  </w:style>
  <w:style w:type="paragraph" w:customStyle="1" w:styleId="ConsTitle">
    <w:name w:val="ConsTitle"/>
    <w:rsid w:val="00BA05A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BA05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BA05A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A05A6"/>
    <w:rPr>
      <w:sz w:val="16"/>
      <w:szCs w:val="16"/>
    </w:rPr>
  </w:style>
  <w:style w:type="paragraph" w:styleId="af1">
    <w:name w:val="Block Text"/>
    <w:basedOn w:val="a"/>
    <w:rsid w:val="00BA05A6"/>
    <w:pPr>
      <w:ind w:left="113" w:right="113"/>
      <w:jc w:val="both"/>
    </w:pPr>
    <w:rPr>
      <w:sz w:val="20"/>
      <w:szCs w:val="20"/>
    </w:rPr>
  </w:style>
  <w:style w:type="paragraph" w:styleId="af2">
    <w:name w:val="Balloon Text"/>
    <w:basedOn w:val="a"/>
    <w:link w:val="af3"/>
    <w:uiPriority w:val="99"/>
    <w:unhideWhenUsed/>
    <w:rsid w:val="00BA05A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BA05A6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BA05A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character" w:customStyle="1" w:styleId="20">
    <w:name w:val="Заголовок 2 Знак"/>
    <w:basedOn w:val="a0"/>
    <w:link w:val="2"/>
    <w:rsid w:val="00BA05A6"/>
    <w:rPr>
      <w:sz w:val="28"/>
      <w:szCs w:val="28"/>
    </w:rPr>
  </w:style>
  <w:style w:type="paragraph" w:customStyle="1" w:styleId="ConsPlusCell">
    <w:name w:val="ConsPlusCell"/>
    <w:uiPriority w:val="99"/>
    <w:rsid w:val="00BA05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footnote text"/>
    <w:basedOn w:val="a"/>
    <w:link w:val="af5"/>
    <w:rsid w:val="00BA05A6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BA05A6"/>
  </w:style>
  <w:style w:type="character" w:styleId="af6">
    <w:name w:val="footnote reference"/>
    <w:basedOn w:val="a0"/>
    <w:rsid w:val="00BA05A6"/>
    <w:rPr>
      <w:vertAlign w:val="superscript"/>
    </w:rPr>
  </w:style>
  <w:style w:type="character" w:styleId="af7">
    <w:name w:val="Strong"/>
    <w:basedOn w:val="a0"/>
    <w:qFormat/>
    <w:rsid w:val="00BA05A6"/>
    <w:rPr>
      <w:b/>
      <w:bCs/>
    </w:rPr>
  </w:style>
  <w:style w:type="character" w:customStyle="1" w:styleId="Normal">
    <w:name w:val="Normal Знак"/>
    <w:link w:val="11"/>
    <w:locked/>
    <w:rsid w:val="00BA05A6"/>
    <w:rPr>
      <w:sz w:val="22"/>
      <w:lang w:val="ru-RU" w:eastAsia="ru-RU" w:bidi="ar-SA"/>
    </w:rPr>
  </w:style>
  <w:style w:type="paragraph" w:customStyle="1" w:styleId="11">
    <w:name w:val="Обычный1"/>
    <w:link w:val="Normal"/>
    <w:rsid w:val="00BA05A6"/>
    <w:pPr>
      <w:widowControl w:val="0"/>
      <w:snapToGrid w:val="0"/>
      <w:spacing w:line="300" w:lineRule="auto"/>
      <w:ind w:firstLine="700"/>
      <w:jc w:val="both"/>
    </w:pPr>
    <w:rPr>
      <w:sz w:val="22"/>
    </w:rPr>
  </w:style>
  <w:style w:type="character" w:styleId="af8">
    <w:name w:val="Placeholder Text"/>
    <w:uiPriority w:val="99"/>
    <w:semiHidden/>
    <w:rsid w:val="00BA05A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3.wmf"/><Relationship Id="rId303" Type="http://schemas.openxmlformats.org/officeDocument/2006/relationships/image" Target="media/image297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324" Type="http://schemas.openxmlformats.org/officeDocument/2006/relationships/image" Target="media/image318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268" Type="http://schemas.openxmlformats.org/officeDocument/2006/relationships/image" Target="media/image262.wmf"/><Relationship Id="rId289" Type="http://schemas.openxmlformats.org/officeDocument/2006/relationships/image" Target="media/image283.wmf"/><Relationship Id="rId11" Type="http://schemas.openxmlformats.org/officeDocument/2006/relationships/hyperlink" Target="http://home.onego.ru/~segadmin/omsu_selo_popov_porog.htm" TargetMode="External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314" Type="http://schemas.openxmlformats.org/officeDocument/2006/relationships/image" Target="media/image308.wmf"/><Relationship Id="rId5" Type="http://schemas.openxmlformats.org/officeDocument/2006/relationships/webSettings" Target="webSetting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58" Type="http://schemas.openxmlformats.org/officeDocument/2006/relationships/image" Target="media/image252.wmf"/><Relationship Id="rId279" Type="http://schemas.openxmlformats.org/officeDocument/2006/relationships/image" Target="media/image273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25" Type="http://schemas.openxmlformats.org/officeDocument/2006/relationships/image" Target="media/image319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image" Target="media/image242.wmf"/><Relationship Id="rId269" Type="http://schemas.openxmlformats.org/officeDocument/2006/relationships/image" Target="media/image263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315" Type="http://schemas.openxmlformats.org/officeDocument/2006/relationships/image" Target="media/image309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6" Type="http://schemas.openxmlformats.org/officeDocument/2006/relationships/footnotes" Target="footnotes.xml"/><Relationship Id="rId238" Type="http://schemas.openxmlformats.org/officeDocument/2006/relationships/image" Target="media/image232.wmf"/><Relationship Id="rId259" Type="http://schemas.openxmlformats.org/officeDocument/2006/relationships/image" Target="media/image253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326" Type="http://schemas.openxmlformats.org/officeDocument/2006/relationships/image" Target="media/image320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281" Type="http://schemas.openxmlformats.org/officeDocument/2006/relationships/image" Target="media/image275.wmf"/><Relationship Id="rId316" Type="http://schemas.openxmlformats.org/officeDocument/2006/relationships/image" Target="media/image310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7" Type="http://schemas.openxmlformats.org/officeDocument/2006/relationships/endnotes" Target="endnotes.xml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image" Target="media/image233.wmf"/><Relationship Id="rId250" Type="http://schemas.openxmlformats.org/officeDocument/2006/relationships/image" Target="media/image244.wmf"/><Relationship Id="rId271" Type="http://schemas.openxmlformats.org/officeDocument/2006/relationships/image" Target="media/image265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5.wmf"/><Relationship Id="rId327" Type="http://schemas.openxmlformats.org/officeDocument/2006/relationships/image" Target="media/image321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240" Type="http://schemas.openxmlformats.org/officeDocument/2006/relationships/image" Target="media/image234.wmf"/><Relationship Id="rId261" Type="http://schemas.openxmlformats.org/officeDocument/2006/relationships/image" Target="media/image255.wmf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6.wmf"/><Relationship Id="rId317" Type="http://schemas.openxmlformats.org/officeDocument/2006/relationships/image" Target="media/image311.wmf"/><Relationship Id="rId8" Type="http://schemas.openxmlformats.org/officeDocument/2006/relationships/image" Target="media/image5.pn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styles" Target="styles.xml"/><Relationship Id="rId214" Type="http://schemas.openxmlformats.org/officeDocument/2006/relationships/image" Target="media/image208.wmf"/><Relationship Id="rId230" Type="http://schemas.openxmlformats.org/officeDocument/2006/relationships/image" Target="media/image224.wmf"/><Relationship Id="rId235" Type="http://schemas.openxmlformats.org/officeDocument/2006/relationships/image" Target="media/image229.wmf"/><Relationship Id="rId251" Type="http://schemas.openxmlformats.org/officeDocument/2006/relationships/image" Target="media/image245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98" Type="http://schemas.openxmlformats.org/officeDocument/2006/relationships/image" Target="media/image292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72" Type="http://schemas.openxmlformats.org/officeDocument/2006/relationships/image" Target="media/image266.wmf"/><Relationship Id="rId293" Type="http://schemas.openxmlformats.org/officeDocument/2006/relationships/image" Target="media/image287.wmf"/><Relationship Id="rId302" Type="http://schemas.openxmlformats.org/officeDocument/2006/relationships/image" Target="media/image296.wmf"/><Relationship Id="rId307" Type="http://schemas.openxmlformats.org/officeDocument/2006/relationships/image" Target="media/image301.wmf"/><Relationship Id="rId323" Type="http://schemas.openxmlformats.org/officeDocument/2006/relationships/image" Target="media/image317.wmf"/><Relationship Id="rId328" Type="http://schemas.openxmlformats.org/officeDocument/2006/relationships/image" Target="media/image32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241" Type="http://schemas.openxmlformats.org/officeDocument/2006/relationships/image" Target="media/image235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262" Type="http://schemas.openxmlformats.org/officeDocument/2006/relationships/image" Target="media/image256.wmf"/><Relationship Id="rId283" Type="http://schemas.openxmlformats.org/officeDocument/2006/relationships/image" Target="media/image277.wmf"/><Relationship Id="rId313" Type="http://schemas.openxmlformats.org/officeDocument/2006/relationships/image" Target="media/image307.wmf"/><Relationship Id="rId318" Type="http://schemas.openxmlformats.org/officeDocument/2006/relationships/image" Target="media/image312.wmf"/><Relationship Id="rId10" Type="http://schemas.openxmlformats.org/officeDocument/2006/relationships/hyperlink" Target="http://mobileonline.garant.ru/document?id=70664870&amp;sub=0" TargetMode="External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70253464&amp;sub=194" TargetMode="External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329" Type="http://schemas.openxmlformats.org/officeDocument/2006/relationships/header" Target="header1.xml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284" Type="http://schemas.openxmlformats.org/officeDocument/2006/relationships/image" Target="media/image278.wmf"/><Relationship Id="rId319" Type="http://schemas.openxmlformats.org/officeDocument/2006/relationships/image" Target="media/image313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330" Type="http://schemas.openxmlformats.org/officeDocument/2006/relationships/header" Target="header2.xml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320" Type="http://schemas.openxmlformats.org/officeDocument/2006/relationships/image" Target="media/image314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image" Target="media/image279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310" Type="http://schemas.openxmlformats.org/officeDocument/2006/relationships/image" Target="media/image304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331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296" Type="http://schemas.openxmlformats.org/officeDocument/2006/relationships/image" Target="media/image290.wmf"/><Relationship Id="rId300" Type="http://schemas.openxmlformats.org/officeDocument/2006/relationships/image" Target="media/image294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321" Type="http://schemas.openxmlformats.org/officeDocument/2006/relationships/image" Target="media/image315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9.wmf"/><Relationship Id="rId286" Type="http://schemas.openxmlformats.org/officeDocument/2006/relationships/image" Target="media/image280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332" Type="http://schemas.openxmlformats.org/officeDocument/2006/relationships/theme" Target="theme/theme1.xml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2" Type="http://schemas.openxmlformats.org/officeDocument/2006/relationships/numbering" Target="numbering.xml"/><Relationship Id="rId29" Type="http://schemas.openxmlformats.org/officeDocument/2006/relationships/image" Target="media/image23.wmf"/><Relationship Id="rId255" Type="http://schemas.openxmlformats.org/officeDocument/2006/relationships/image" Target="media/image249.wmf"/><Relationship Id="rId276" Type="http://schemas.openxmlformats.org/officeDocument/2006/relationships/image" Target="media/image270.wmf"/><Relationship Id="rId297" Type="http://schemas.openxmlformats.org/officeDocument/2006/relationships/image" Target="media/image291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322" Type="http://schemas.openxmlformats.org/officeDocument/2006/relationships/image" Target="media/image316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5" Type="http://schemas.openxmlformats.org/officeDocument/2006/relationships/image" Target="media/image239.wmf"/><Relationship Id="rId266" Type="http://schemas.openxmlformats.org/officeDocument/2006/relationships/image" Target="media/image260.wmf"/><Relationship Id="rId287" Type="http://schemas.openxmlformats.org/officeDocument/2006/relationships/image" Target="media/image281.wmf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6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5D228-C529-49EA-93A1-213A993F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7156</Words>
  <Characters>40795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СМР</Company>
  <LinksUpToDate>false</LinksUpToDate>
  <CharactersWithSpaces>47856</CharactersWithSpaces>
  <SharedDoc>false</SharedDoc>
  <HLinks>
    <vt:vector size="18" baseType="variant">
      <vt:variant>
        <vt:i4>983099</vt:i4>
      </vt:variant>
      <vt:variant>
        <vt:i4>6</vt:i4>
      </vt:variant>
      <vt:variant>
        <vt:i4>0</vt:i4>
      </vt:variant>
      <vt:variant>
        <vt:i4>5</vt:i4>
      </vt:variant>
      <vt:variant>
        <vt:lpwstr>http://home.onego.ru/~segadmin/omsu_selo_cherny_porog.htm</vt:lpwstr>
      </vt:variant>
      <vt:variant>
        <vt:lpwstr/>
      </vt:variant>
      <vt:variant>
        <vt:i4>5373979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http://mobileonline.garant.ru/document?id=70664870&amp;sub=0</vt:lpwstr>
      </vt:variant>
      <vt:variant>
        <vt:lpwstr/>
      </vt:variant>
      <vt:variant>
        <vt:i4>7077920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http://mobileonline.garant.ru/document?id=70253464&amp;sub=194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</dc:creator>
  <cp:lastModifiedBy>ОИТ Наталья Дерягина</cp:lastModifiedBy>
  <cp:revision>12</cp:revision>
  <cp:lastPrinted>2016-05-04T12:30:00Z</cp:lastPrinted>
  <dcterms:created xsi:type="dcterms:W3CDTF">2016-11-24T07:36:00Z</dcterms:created>
  <dcterms:modified xsi:type="dcterms:W3CDTF">2016-12-21T08:09:00Z</dcterms:modified>
</cp:coreProperties>
</file>