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765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>от</w:t>
      </w:r>
      <w:r w:rsidR="009F4FC7">
        <w:t xml:space="preserve"> </w:t>
      </w:r>
      <w:r w:rsidR="00951F46">
        <w:t xml:space="preserve"> 21</w:t>
      </w:r>
      <w:r>
        <w:t xml:space="preserve"> </w:t>
      </w:r>
      <w:r w:rsidR="00040CE2">
        <w:t xml:space="preserve"> июня 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9311FE">
        <w:t>27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F85FE0" w:rsidRDefault="00F85FE0">
      <w:pPr>
        <w:jc w:val="center"/>
      </w:pPr>
    </w:p>
    <w:p w:rsidR="00040CE2" w:rsidRDefault="009311FE" w:rsidP="00951F46">
      <w:pPr>
        <w:jc w:val="center"/>
        <w:rPr>
          <w:b/>
          <w:bCs/>
        </w:rPr>
      </w:pPr>
      <w:r>
        <w:rPr>
          <w:b/>
          <w:bCs/>
        </w:rPr>
        <w:t>Об утверждении состава Совета по профессиональной ориентации граждан муниципального образования «Сегежский муниципальный район» по должностям</w:t>
      </w:r>
    </w:p>
    <w:p w:rsidR="00185C16" w:rsidRDefault="00185C16">
      <w:pPr>
        <w:jc w:val="center"/>
      </w:pPr>
    </w:p>
    <w:p w:rsidR="009F4FC7" w:rsidRDefault="009F4FC7">
      <w:pPr>
        <w:jc w:val="center"/>
      </w:pPr>
    </w:p>
    <w:p w:rsidR="00F85FE0" w:rsidRPr="00EB547C" w:rsidRDefault="009311FE" w:rsidP="00F85FE0">
      <w:pPr>
        <w:ind w:firstLine="708"/>
        <w:jc w:val="both"/>
        <w:rPr>
          <w:b/>
        </w:rPr>
      </w:pPr>
      <w:r w:rsidRPr="009311FE">
        <w:rPr>
          <w:b/>
        </w:rPr>
        <w:t>П</w:t>
      </w:r>
      <w:r w:rsidR="00F85FE0" w:rsidRPr="00EB547C">
        <w:rPr>
          <w:b/>
          <w:bCs/>
        </w:rPr>
        <w:t xml:space="preserve"> о с т а н о в л я ю</w:t>
      </w:r>
      <w:r w:rsidR="00F85FE0" w:rsidRPr="00EB547C">
        <w:rPr>
          <w:b/>
        </w:rPr>
        <w:t>:</w:t>
      </w:r>
    </w:p>
    <w:p w:rsidR="00F85FE0" w:rsidRPr="00EB547C" w:rsidRDefault="00F85FE0" w:rsidP="00F85FE0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9311FE" w:rsidRDefault="009311FE" w:rsidP="009311FE">
      <w:pPr>
        <w:ind w:firstLine="709"/>
        <w:jc w:val="both"/>
      </w:pPr>
      <w:r>
        <w:t>1. Утвердить прилагаемый состав Совета по профессиональной ориентации граждан муниципального образования «Сегежский муниципальный район» по должностям.</w:t>
      </w:r>
    </w:p>
    <w:p w:rsidR="009311FE" w:rsidRDefault="009311FE" w:rsidP="009311FE">
      <w:pPr>
        <w:ind w:firstLine="709"/>
        <w:jc w:val="both"/>
      </w:pPr>
      <w:r>
        <w:t>2. Признать утратившими силу постановления главы Сегежского муниципального района:</w:t>
      </w:r>
    </w:p>
    <w:p w:rsidR="004D57B5" w:rsidRDefault="009311FE" w:rsidP="009311FE">
      <w:pPr>
        <w:ind w:firstLine="709"/>
        <w:jc w:val="both"/>
      </w:pPr>
      <w:r>
        <w:t>1) подпункт 2 пункта 1 постановления главы Сегежского муниципального района от 16 января 2015 г. № 2 «О Совете</w:t>
      </w:r>
      <w:r w:rsidR="00EB547C">
        <w:t xml:space="preserve"> </w:t>
      </w:r>
      <w:r w:rsidR="004D57B5">
        <w:t>по профессионально</w:t>
      </w:r>
      <w:r w:rsidR="009F4FC7">
        <w:t>й</w:t>
      </w:r>
      <w:r w:rsidR="004D57B5">
        <w:t xml:space="preserve"> ориентации граждан муниципального образования «Сегежский муниципальный район»;</w:t>
      </w:r>
    </w:p>
    <w:p w:rsidR="004D57B5" w:rsidRDefault="004D57B5" w:rsidP="009311FE">
      <w:pPr>
        <w:ind w:firstLine="709"/>
        <w:jc w:val="both"/>
      </w:pPr>
      <w:r>
        <w:t>2) постановление главы Сегежского муниципального района от 4 марта 2015 г. № 4 «О внесении изменений в состав Совета по профессиональной ориентации граждан муниципального образования «Сегежский муниципальный район».</w:t>
      </w:r>
    </w:p>
    <w:p w:rsidR="004D57B5" w:rsidRDefault="00040CE2" w:rsidP="004D57B5">
      <w:pPr>
        <w:tabs>
          <w:tab w:val="left" w:pos="851"/>
        </w:tabs>
        <w:jc w:val="both"/>
      </w:pPr>
      <w:r>
        <w:t xml:space="preserve">  </w:t>
      </w:r>
      <w:r w:rsidR="0043334D">
        <w:t xml:space="preserve">           </w:t>
      </w:r>
      <w:r w:rsidR="004D57B5">
        <w:t>3. Отделу информационных технологий и защиты информации администрации Сегежского муниципального района (Т.</w:t>
      </w:r>
      <w:r w:rsidR="009F4FC7">
        <w:t>А</w:t>
      </w:r>
      <w:r w:rsidR="004D57B5">
        <w:t xml:space="preserve">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4D57B5" w:rsidRPr="004D57B5">
          <w:rPr>
            <w:rStyle w:val="ab"/>
            <w:color w:val="auto"/>
            <w:u w:val="none"/>
            <w:lang w:val="en-US"/>
          </w:rPr>
          <w:t>http</w:t>
        </w:r>
        <w:r w:rsidR="004D57B5" w:rsidRPr="004D57B5">
          <w:rPr>
            <w:rStyle w:val="ab"/>
            <w:color w:val="auto"/>
            <w:u w:val="none"/>
          </w:rPr>
          <w:t>://</w:t>
        </w:r>
        <w:r w:rsidR="004D57B5" w:rsidRPr="004D57B5">
          <w:rPr>
            <w:rStyle w:val="ab"/>
            <w:color w:val="auto"/>
            <w:u w:val="none"/>
            <w:lang w:val="en-US"/>
          </w:rPr>
          <w:t>home</w:t>
        </w:r>
        <w:r w:rsidR="004D57B5" w:rsidRPr="004D57B5">
          <w:rPr>
            <w:rStyle w:val="ab"/>
            <w:color w:val="auto"/>
            <w:u w:val="none"/>
          </w:rPr>
          <w:t>.</w:t>
        </w:r>
        <w:r w:rsidR="004D57B5" w:rsidRPr="004D57B5">
          <w:rPr>
            <w:rStyle w:val="ab"/>
            <w:color w:val="auto"/>
            <w:u w:val="none"/>
            <w:lang w:val="en-US"/>
          </w:rPr>
          <w:t>onego</w:t>
        </w:r>
        <w:r w:rsidR="004D57B5" w:rsidRPr="004D57B5">
          <w:rPr>
            <w:rStyle w:val="ab"/>
            <w:color w:val="auto"/>
            <w:u w:val="none"/>
          </w:rPr>
          <w:t>.</w:t>
        </w:r>
        <w:r w:rsidR="004D57B5" w:rsidRPr="004D57B5">
          <w:rPr>
            <w:rStyle w:val="ab"/>
            <w:color w:val="auto"/>
            <w:u w:val="none"/>
            <w:lang w:val="en-US"/>
          </w:rPr>
          <w:t>ru</w:t>
        </w:r>
        <w:r w:rsidR="004D57B5" w:rsidRPr="004D57B5">
          <w:rPr>
            <w:rStyle w:val="ab"/>
            <w:color w:val="auto"/>
            <w:u w:val="none"/>
          </w:rPr>
          <w:t>/~</w:t>
        </w:r>
        <w:r w:rsidR="004D57B5" w:rsidRPr="004D57B5">
          <w:rPr>
            <w:rStyle w:val="ab"/>
            <w:color w:val="auto"/>
            <w:u w:val="none"/>
            <w:lang w:val="en-US"/>
          </w:rPr>
          <w:t>segadmin</w:t>
        </w:r>
      </w:hyperlink>
      <w:r w:rsidR="004D57B5" w:rsidRPr="004D57B5">
        <w:t>.</w:t>
      </w:r>
    </w:p>
    <w:p w:rsidR="00F85FE0" w:rsidRDefault="00F85FE0" w:rsidP="009311FE">
      <w:pPr>
        <w:ind w:firstLine="709"/>
        <w:jc w:val="both"/>
      </w:pPr>
    </w:p>
    <w:p w:rsidR="00F85FE0" w:rsidRDefault="00F85FE0" w:rsidP="00F85FE0"/>
    <w:p w:rsidR="00951F46" w:rsidRDefault="00951F46" w:rsidP="00F85FE0"/>
    <w:p w:rsidR="00F85FE0" w:rsidRDefault="00F85FE0" w:rsidP="00F85FE0">
      <w:r>
        <w:t xml:space="preserve">                        </w:t>
      </w:r>
      <w:r w:rsidR="00951F46">
        <w:t xml:space="preserve"> </w:t>
      </w:r>
      <w:r>
        <w:t xml:space="preserve">Глава </w:t>
      </w:r>
    </w:p>
    <w:p w:rsidR="00F85FE0" w:rsidRDefault="00F85FE0" w:rsidP="00F85FE0">
      <w:r>
        <w:t xml:space="preserve">Сегежского  муниципального района                                                                   </w:t>
      </w:r>
      <w:r w:rsidR="00EB547C">
        <w:t>М.Л.Гусева</w:t>
      </w:r>
    </w:p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Default="00AA5B2E" w:rsidP="00F85FE0"/>
    <w:p w:rsidR="00AA5B2E" w:rsidRPr="00AA5B2E" w:rsidRDefault="00AA5B2E" w:rsidP="00F85FE0">
      <w:pPr>
        <w:rPr>
          <w:sz w:val="22"/>
          <w:szCs w:val="22"/>
        </w:rPr>
      </w:pPr>
      <w:r w:rsidRPr="00AA5B2E">
        <w:rPr>
          <w:sz w:val="22"/>
          <w:szCs w:val="22"/>
        </w:rPr>
        <w:t>Разослать: в дело, членам Совета</w:t>
      </w:r>
      <w:r>
        <w:rPr>
          <w:sz w:val="22"/>
          <w:szCs w:val="22"/>
        </w:rPr>
        <w:t>-</w:t>
      </w:r>
      <w:r w:rsidRPr="00AA5B2E">
        <w:rPr>
          <w:sz w:val="22"/>
          <w:szCs w:val="22"/>
        </w:rPr>
        <w:t>12.</w:t>
      </w:r>
    </w:p>
    <w:p w:rsidR="00F85FE0" w:rsidRDefault="004D57B5" w:rsidP="00F85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4D57B5" w:rsidRDefault="004D57B5" w:rsidP="004D57B5">
      <w:pPr>
        <w:ind w:left="4248" w:firstLine="708"/>
      </w:pPr>
      <w:r>
        <w:t>постановлением главы</w:t>
      </w:r>
    </w:p>
    <w:p w:rsidR="004D57B5" w:rsidRDefault="004D57B5" w:rsidP="004D57B5">
      <w:pPr>
        <w:ind w:left="4956"/>
      </w:pPr>
      <w:r>
        <w:t>Сегежского муниципального района</w:t>
      </w:r>
    </w:p>
    <w:p w:rsidR="004D57B5" w:rsidRDefault="004D57B5" w:rsidP="004D57B5">
      <w:pPr>
        <w:ind w:left="4248" w:firstLine="708"/>
      </w:pPr>
      <w:r>
        <w:t>от 21 июня 2017 года № 27</w:t>
      </w:r>
    </w:p>
    <w:p w:rsidR="00F85FE0" w:rsidRDefault="00F85FE0" w:rsidP="00F85FE0"/>
    <w:p w:rsidR="00F85FE0" w:rsidRDefault="00F85FE0" w:rsidP="00F85FE0"/>
    <w:p w:rsidR="00F85FE0" w:rsidRPr="004D57B5" w:rsidRDefault="004D57B5" w:rsidP="004D57B5">
      <w:pPr>
        <w:jc w:val="center"/>
        <w:rPr>
          <w:b/>
        </w:rPr>
      </w:pPr>
      <w:r w:rsidRPr="004D57B5">
        <w:rPr>
          <w:b/>
        </w:rPr>
        <w:t>СОСТАВ</w:t>
      </w:r>
    </w:p>
    <w:p w:rsidR="004D57B5" w:rsidRDefault="004D57B5" w:rsidP="004D57B5">
      <w:pPr>
        <w:jc w:val="center"/>
        <w:rPr>
          <w:b/>
        </w:rPr>
      </w:pPr>
      <w:r w:rsidRPr="004D57B5">
        <w:rPr>
          <w:b/>
        </w:rPr>
        <w:t xml:space="preserve">Совета по профессиональной ориентации граждан муниципального </w:t>
      </w:r>
    </w:p>
    <w:p w:rsidR="004D57B5" w:rsidRDefault="004D57B5" w:rsidP="004D57B5">
      <w:pPr>
        <w:jc w:val="center"/>
        <w:rPr>
          <w:b/>
        </w:rPr>
      </w:pPr>
      <w:r w:rsidRPr="004D57B5">
        <w:rPr>
          <w:b/>
        </w:rPr>
        <w:t>образования «Сегежский муниципальный район» по должностям</w:t>
      </w:r>
    </w:p>
    <w:p w:rsidR="00AA5B2E" w:rsidRDefault="00AA5B2E" w:rsidP="004D57B5">
      <w:pPr>
        <w:jc w:val="center"/>
        <w:rPr>
          <w:b/>
        </w:rPr>
      </w:pPr>
    </w:p>
    <w:p w:rsidR="004D57B5" w:rsidRDefault="004D57B5" w:rsidP="00AA5B2E">
      <w:pPr>
        <w:ind w:firstLine="709"/>
        <w:jc w:val="both"/>
      </w:pPr>
      <w:r>
        <w:t xml:space="preserve">1.   </w:t>
      </w:r>
      <w:r w:rsidR="00AA5B2E">
        <w:t xml:space="preserve">   </w:t>
      </w:r>
      <w:r>
        <w:t>Глава Сегежского муниципального района (председатель Совета).</w:t>
      </w:r>
    </w:p>
    <w:p w:rsidR="004D57B5" w:rsidRDefault="004D57B5" w:rsidP="00AA5B2E">
      <w:pPr>
        <w:ind w:firstLine="709"/>
        <w:jc w:val="both"/>
      </w:pPr>
      <w:r>
        <w:t xml:space="preserve">2. </w:t>
      </w:r>
      <w:r w:rsidR="00AA5B2E">
        <w:t xml:space="preserve">  </w:t>
      </w:r>
      <w:r>
        <w:t>Заместитель главы администрации Сегежского муниципального района по социальным вопросам (заместитель председателя Совета).</w:t>
      </w:r>
    </w:p>
    <w:p w:rsidR="004D57B5" w:rsidRDefault="004D57B5" w:rsidP="00AA5B2E">
      <w:pPr>
        <w:ind w:firstLine="709"/>
        <w:jc w:val="both"/>
      </w:pPr>
      <w:r>
        <w:t xml:space="preserve">3. </w:t>
      </w:r>
      <w:r w:rsidR="00AA5B2E">
        <w:t xml:space="preserve">  </w:t>
      </w:r>
      <w:r>
        <w:t>Специалист государственного казенного учреждения Республики Карелия «Центр занятости населения Сегежского района (секретарь Совета) (по согласованию).</w:t>
      </w:r>
    </w:p>
    <w:p w:rsidR="004D57B5" w:rsidRDefault="004D57B5" w:rsidP="00AA5B2E">
      <w:pPr>
        <w:tabs>
          <w:tab w:val="left" w:pos="1276"/>
        </w:tabs>
        <w:ind w:firstLine="709"/>
        <w:jc w:val="both"/>
      </w:pPr>
      <w:r>
        <w:t xml:space="preserve">4. </w:t>
      </w:r>
      <w:r w:rsidR="00AA5B2E">
        <w:t xml:space="preserve"> </w:t>
      </w:r>
      <w:r>
        <w:t>Главный специалист по развитию персонала и социальным вопросам акционерного общества «Сегежский целлюлозно-бумажный комбинат» (по согласованию).</w:t>
      </w:r>
    </w:p>
    <w:p w:rsidR="00AA5B2E" w:rsidRDefault="00AA5B2E" w:rsidP="00AA5B2E">
      <w:pPr>
        <w:ind w:firstLine="709"/>
        <w:jc w:val="both"/>
      </w:pPr>
      <w:r>
        <w:t>5.  Директор государственного казенного учреждения Республики Карелия «Центр занятости населения Сегежского района (по согласованию).</w:t>
      </w:r>
    </w:p>
    <w:p w:rsidR="00AA5B2E" w:rsidRDefault="00AA5B2E" w:rsidP="00AA5B2E">
      <w:pPr>
        <w:ind w:firstLine="709"/>
        <w:jc w:val="both"/>
      </w:pPr>
      <w:r>
        <w:t>6.   Директор муниципального казенного образовательного учреждения «Центр развития образования Сегежского муниципального района».</w:t>
      </w:r>
    </w:p>
    <w:p w:rsidR="00AA5B2E" w:rsidRDefault="00AA5B2E" w:rsidP="00AA5B2E">
      <w:pPr>
        <w:ind w:firstLine="709"/>
        <w:jc w:val="both"/>
      </w:pPr>
      <w:r>
        <w:t>7.  Директор по персоналу филиала «Надвоицкий алюминиевый завод Сибирско-Уральской алюминиевой компании» Акционерного общества «Сибирско-Уральская алюминиевая компания» (по согласованию).</w:t>
      </w:r>
    </w:p>
    <w:p w:rsidR="00AA5B2E" w:rsidRDefault="00AA5B2E" w:rsidP="00AA5B2E">
      <w:pPr>
        <w:ind w:firstLine="709"/>
        <w:jc w:val="both"/>
      </w:pPr>
      <w:r>
        <w:t>8.   Начальник управления экономического развития администрации Сегежского муниципального района.</w:t>
      </w:r>
    </w:p>
    <w:p w:rsidR="00AA5B2E" w:rsidRDefault="00AA5B2E" w:rsidP="00AA5B2E">
      <w:pPr>
        <w:ind w:firstLine="709"/>
        <w:jc w:val="both"/>
      </w:pPr>
      <w:r>
        <w:t>9. Начальник управления образования администрации Сегежского муниципального района.</w:t>
      </w:r>
    </w:p>
    <w:p w:rsidR="00AA5B2E" w:rsidRDefault="00AA5B2E" w:rsidP="00AA5B2E">
      <w:pPr>
        <w:ind w:firstLine="709"/>
        <w:jc w:val="both"/>
      </w:pPr>
      <w:r>
        <w:t>10. Первый заместитель директора государственного автономного профессионального образовательного учреждения Республики Карелия «Северный колледж» (по согласованию).</w:t>
      </w:r>
    </w:p>
    <w:p w:rsidR="00AA5B2E" w:rsidRDefault="00AA5B2E" w:rsidP="00AA5B2E">
      <w:pPr>
        <w:ind w:firstLine="709"/>
        <w:jc w:val="both"/>
      </w:pPr>
      <w:r>
        <w:t>11.    Председатель общественного совета «Виктория» (по согласованию).</w:t>
      </w:r>
    </w:p>
    <w:p w:rsidR="00AA5B2E" w:rsidRDefault="00AA5B2E" w:rsidP="00AA5B2E">
      <w:pPr>
        <w:ind w:firstLine="709"/>
        <w:jc w:val="both"/>
      </w:pPr>
      <w:r>
        <w:t>12. Председатель женской общественной организации «Сегежанка» (по согласованию).</w:t>
      </w:r>
    </w:p>
    <w:p w:rsidR="00AA5B2E" w:rsidRDefault="00AA5B2E" w:rsidP="004D57B5">
      <w:pPr>
        <w:jc w:val="both"/>
      </w:pPr>
    </w:p>
    <w:p w:rsidR="004D57B5" w:rsidRPr="004D57B5" w:rsidRDefault="00FE4124" w:rsidP="00FE4124">
      <w:pPr>
        <w:jc w:val="center"/>
      </w:pPr>
      <w:r>
        <w:t>___________________</w:t>
      </w:r>
    </w:p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p w:rsidR="00F85FE0" w:rsidRDefault="00F85FE0" w:rsidP="00F85FE0"/>
    <w:sectPr w:rsidR="00F85FE0" w:rsidSect="009F4FC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DA" w:rsidRDefault="001B7FDA" w:rsidP="002307E2">
      <w:r>
        <w:separator/>
      </w:r>
    </w:p>
  </w:endnote>
  <w:endnote w:type="continuationSeparator" w:id="0">
    <w:p w:rsidR="001B7FDA" w:rsidRDefault="001B7FDA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DA" w:rsidRDefault="001B7FDA" w:rsidP="002307E2">
      <w:r>
        <w:separator/>
      </w:r>
    </w:p>
  </w:footnote>
  <w:footnote w:type="continuationSeparator" w:id="0">
    <w:p w:rsidR="001B7FDA" w:rsidRDefault="001B7FDA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176587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40CE2"/>
    <w:rsid w:val="00063B38"/>
    <w:rsid w:val="000F35A2"/>
    <w:rsid w:val="0010321F"/>
    <w:rsid w:val="00176587"/>
    <w:rsid w:val="00185C16"/>
    <w:rsid w:val="001B7FDA"/>
    <w:rsid w:val="001E3A89"/>
    <w:rsid w:val="002307E2"/>
    <w:rsid w:val="00250CCB"/>
    <w:rsid w:val="00281634"/>
    <w:rsid w:val="002E28D0"/>
    <w:rsid w:val="00322D9D"/>
    <w:rsid w:val="0032510E"/>
    <w:rsid w:val="00335059"/>
    <w:rsid w:val="00383804"/>
    <w:rsid w:val="003C3D9F"/>
    <w:rsid w:val="003F77D4"/>
    <w:rsid w:val="0043334D"/>
    <w:rsid w:val="0043770E"/>
    <w:rsid w:val="004D57B5"/>
    <w:rsid w:val="004E1643"/>
    <w:rsid w:val="004E5F2A"/>
    <w:rsid w:val="005331B9"/>
    <w:rsid w:val="005465B6"/>
    <w:rsid w:val="00560F18"/>
    <w:rsid w:val="00561A77"/>
    <w:rsid w:val="0056498C"/>
    <w:rsid w:val="005D2EC2"/>
    <w:rsid w:val="005F70E8"/>
    <w:rsid w:val="006438C0"/>
    <w:rsid w:val="00653C6C"/>
    <w:rsid w:val="0074759D"/>
    <w:rsid w:val="007750DB"/>
    <w:rsid w:val="00795B9E"/>
    <w:rsid w:val="00795CF8"/>
    <w:rsid w:val="007F4ED9"/>
    <w:rsid w:val="00874917"/>
    <w:rsid w:val="008B1C7F"/>
    <w:rsid w:val="008D2B98"/>
    <w:rsid w:val="008D47FF"/>
    <w:rsid w:val="008D5A85"/>
    <w:rsid w:val="00906C71"/>
    <w:rsid w:val="009311FE"/>
    <w:rsid w:val="00951F46"/>
    <w:rsid w:val="0098010A"/>
    <w:rsid w:val="009E6B7C"/>
    <w:rsid w:val="009F4423"/>
    <w:rsid w:val="009F4FC7"/>
    <w:rsid w:val="00A17F08"/>
    <w:rsid w:val="00AA5B2E"/>
    <w:rsid w:val="00AC520F"/>
    <w:rsid w:val="00AF4878"/>
    <w:rsid w:val="00B24364"/>
    <w:rsid w:val="00B406FC"/>
    <w:rsid w:val="00B70DFA"/>
    <w:rsid w:val="00BA7CD6"/>
    <w:rsid w:val="00BC0879"/>
    <w:rsid w:val="00C1497D"/>
    <w:rsid w:val="00C167BD"/>
    <w:rsid w:val="00C57057"/>
    <w:rsid w:val="00C86BBE"/>
    <w:rsid w:val="00CA575E"/>
    <w:rsid w:val="00CA75B7"/>
    <w:rsid w:val="00CB46D1"/>
    <w:rsid w:val="00CF219C"/>
    <w:rsid w:val="00D50AFF"/>
    <w:rsid w:val="00D54E82"/>
    <w:rsid w:val="00D57923"/>
    <w:rsid w:val="00D6540D"/>
    <w:rsid w:val="00D7357B"/>
    <w:rsid w:val="00D8668B"/>
    <w:rsid w:val="00D916E0"/>
    <w:rsid w:val="00DA1971"/>
    <w:rsid w:val="00DA4F5C"/>
    <w:rsid w:val="00DB0DD9"/>
    <w:rsid w:val="00DB7C39"/>
    <w:rsid w:val="00DD77DD"/>
    <w:rsid w:val="00E51A82"/>
    <w:rsid w:val="00E76743"/>
    <w:rsid w:val="00E844DC"/>
    <w:rsid w:val="00E950B2"/>
    <w:rsid w:val="00EA7580"/>
    <w:rsid w:val="00EB547C"/>
    <w:rsid w:val="00EB7350"/>
    <w:rsid w:val="00EE417F"/>
    <w:rsid w:val="00F014A6"/>
    <w:rsid w:val="00F04ACA"/>
    <w:rsid w:val="00F75EE8"/>
    <w:rsid w:val="00F85FE0"/>
    <w:rsid w:val="00FA20B0"/>
    <w:rsid w:val="00F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C36B-FD76-4043-97C7-79914C9D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3323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2017-06-28T11:19:00Z</cp:lastPrinted>
  <dcterms:created xsi:type="dcterms:W3CDTF">2017-06-28T11:47:00Z</dcterms:created>
  <dcterms:modified xsi:type="dcterms:W3CDTF">2017-06-28T11:47:00Z</dcterms:modified>
</cp:coreProperties>
</file>