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88" w:rsidRDefault="00321072" w:rsidP="00A11E88">
      <w:pPr>
        <w:jc w:val="center"/>
        <w:rPr>
          <w:b/>
        </w:rPr>
      </w:pPr>
      <w:r>
        <w:rPr>
          <w:b/>
          <w:noProof/>
        </w:rPr>
        <w:drawing>
          <wp:inline distT="0" distB="0" distL="0" distR="0">
            <wp:extent cx="499745" cy="669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99745" cy="669925"/>
                    </a:xfrm>
                    <a:prstGeom prst="rect">
                      <a:avLst/>
                    </a:prstGeom>
                    <a:noFill/>
                    <a:ln w="9525">
                      <a:noFill/>
                      <a:miter lim="800000"/>
                      <a:headEnd/>
                      <a:tailEnd/>
                    </a:ln>
                  </pic:spPr>
                </pic:pic>
              </a:graphicData>
            </a:graphic>
          </wp:inline>
        </w:drawing>
      </w:r>
    </w:p>
    <w:p w:rsidR="00A11E88" w:rsidRDefault="00A11E88" w:rsidP="00A11E88">
      <w:pPr>
        <w:jc w:val="center"/>
        <w:rPr>
          <w:b/>
        </w:rPr>
      </w:pPr>
    </w:p>
    <w:p w:rsidR="00A11E88" w:rsidRDefault="00A11E88" w:rsidP="00A11E88">
      <w:pPr>
        <w:rPr>
          <w:sz w:val="12"/>
        </w:rPr>
      </w:pPr>
    </w:p>
    <w:p w:rsidR="00A11E88" w:rsidRDefault="00A11E88" w:rsidP="00A11E88">
      <w:pPr>
        <w:pStyle w:val="2"/>
        <w:rPr>
          <w:b w:val="0"/>
          <w:bCs w:val="0"/>
          <w:spacing w:val="26"/>
          <w:sz w:val="36"/>
        </w:rPr>
      </w:pPr>
      <w:r>
        <w:rPr>
          <w:spacing w:val="26"/>
          <w:sz w:val="36"/>
        </w:rPr>
        <w:t>Республика Карелия</w:t>
      </w:r>
    </w:p>
    <w:p w:rsidR="00A11E88" w:rsidRDefault="00A11E88" w:rsidP="00A11E88">
      <w:pPr>
        <w:rPr>
          <w:sz w:val="16"/>
        </w:rPr>
      </w:pPr>
    </w:p>
    <w:p w:rsidR="00A11E88" w:rsidRDefault="00A11E88" w:rsidP="00A11E88">
      <w:pPr>
        <w:pStyle w:val="2"/>
      </w:pPr>
    </w:p>
    <w:p w:rsidR="00A11E88" w:rsidRDefault="00A11E88" w:rsidP="00A11E88">
      <w:pPr>
        <w:pStyle w:val="2"/>
        <w:rPr>
          <w:b w:val="0"/>
          <w:bCs w:val="0"/>
          <w:sz w:val="28"/>
        </w:rPr>
      </w:pPr>
      <w:r>
        <w:rPr>
          <w:b w:val="0"/>
          <w:bCs w:val="0"/>
          <w:sz w:val="28"/>
        </w:rPr>
        <w:t>АДМИНИСТРАЦИЯ СЕГЕЖСКОГО МУНИЦИПАЛЬНОГО РАЙОНА</w:t>
      </w:r>
    </w:p>
    <w:p w:rsidR="00A11E88" w:rsidRDefault="00A11E88" w:rsidP="00A11E88"/>
    <w:p w:rsidR="00A11E88" w:rsidRPr="006B6547" w:rsidRDefault="00A11E88" w:rsidP="00A11E88">
      <w:pPr>
        <w:jc w:val="center"/>
      </w:pPr>
      <w:r w:rsidRPr="006B6547">
        <w:rPr>
          <w:bCs/>
          <w:spacing w:val="64"/>
          <w:sz w:val="40"/>
        </w:rPr>
        <w:t>ПОСТАНОВЛЕНИЕ</w:t>
      </w:r>
    </w:p>
    <w:p w:rsidR="00A11E88" w:rsidRDefault="00A11E88" w:rsidP="00A11E88"/>
    <w:p w:rsidR="00A11E88" w:rsidRDefault="005F2C09" w:rsidP="00A11E88">
      <w:pPr>
        <w:jc w:val="center"/>
      </w:pPr>
      <w:r>
        <w:t xml:space="preserve">от </w:t>
      </w:r>
      <w:r w:rsidR="000A3256">
        <w:t xml:space="preserve"> </w:t>
      </w:r>
      <w:r w:rsidR="000E4985">
        <w:t xml:space="preserve">12 апреля  </w:t>
      </w:r>
      <w:r w:rsidR="00A11E88">
        <w:t xml:space="preserve"> 201</w:t>
      </w:r>
      <w:r w:rsidR="000F2328">
        <w:t>6</w:t>
      </w:r>
      <w:r>
        <w:t xml:space="preserve"> года   №  </w:t>
      </w:r>
      <w:r w:rsidR="000E4985">
        <w:t>304</w:t>
      </w:r>
    </w:p>
    <w:p w:rsidR="00A11E88" w:rsidRDefault="00A11E88" w:rsidP="00A11E88">
      <w:pPr>
        <w:jc w:val="center"/>
      </w:pPr>
      <w:r>
        <w:t>Сегежа</w:t>
      </w:r>
    </w:p>
    <w:p w:rsidR="000A3256" w:rsidRDefault="000A3256" w:rsidP="00A11E88">
      <w:pPr>
        <w:jc w:val="center"/>
      </w:pPr>
    </w:p>
    <w:p w:rsidR="000A3256" w:rsidRDefault="000A3256" w:rsidP="00A11E88">
      <w:pPr>
        <w:jc w:val="center"/>
      </w:pPr>
    </w:p>
    <w:p w:rsidR="000A3256" w:rsidRDefault="00A11E88" w:rsidP="00297452">
      <w:pPr>
        <w:tabs>
          <w:tab w:val="left" w:pos="5475"/>
        </w:tabs>
        <w:jc w:val="center"/>
        <w:rPr>
          <w:b/>
        </w:rPr>
      </w:pPr>
      <w:r w:rsidRPr="000042F5">
        <w:rPr>
          <w:b/>
        </w:rPr>
        <w:t>Об</w:t>
      </w:r>
      <w:r w:rsidR="000A3256">
        <w:rPr>
          <w:b/>
        </w:rPr>
        <w:t xml:space="preserve"> утверждении </w:t>
      </w:r>
      <w:r w:rsidR="000F2328">
        <w:rPr>
          <w:b/>
        </w:rPr>
        <w:t xml:space="preserve">Порядка осуществления внутреннего муниципального финансового контроля </w:t>
      </w:r>
      <w:r w:rsidR="007A5CC2">
        <w:rPr>
          <w:b/>
        </w:rPr>
        <w:t>в сфере бюджетных правоотношений</w:t>
      </w:r>
      <w:r w:rsidRPr="000042F5">
        <w:rPr>
          <w:b/>
        </w:rPr>
        <w:t xml:space="preserve"> </w:t>
      </w:r>
    </w:p>
    <w:p w:rsidR="000A3256" w:rsidRDefault="000A3256" w:rsidP="00297452">
      <w:pPr>
        <w:tabs>
          <w:tab w:val="left" w:pos="5475"/>
        </w:tabs>
        <w:jc w:val="center"/>
        <w:rPr>
          <w:b/>
        </w:rPr>
      </w:pPr>
    </w:p>
    <w:p w:rsidR="000E4985" w:rsidRDefault="000E4985" w:rsidP="00297452">
      <w:pPr>
        <w:tabs>
          <w:tab w:val="left" w:pos="5475"/>
        </w:tabs>
        <w:jc w:val="center"/>
        <w:rPr>
          <w:b/>
        </w:rPr>
      </w:pPr>
    </w:p>
    <w:p w:rsidR="00A11E88" w:rsidRPr="000042F5" w:rsidRDefault="00A11E88" w:rsidP="000A3256">
      <w:pPr>
        <w:ind w:firstLine="708"/>
        <w:jc w:val="both"/>
        <w:rPr>
          <w:b/>
        </w:rPr>
      </w:pPr>
      <w:r w:rsidRPr="000042F5">
        <w:t xml:space="preserve">В соответствии </w:t>
      </w:r>
      <w:r w:rsidR="000F2328">
        <w:t>со статьями 265, 269.1 и частью 3 статьи 269.2 Бюджетного</w:t>
      </w:r>
      <w:r w:rsidRPr="000042F5">
        <w:t xml:space="preserve"> кодекс</w:t>
      </w:r>
      <w:r w:rsidR="000F2328">
        <w:t>а</w:t>
      </w:r>
      <w:r w:rsidRPr="000042F5">
        <w:t xml:space="preserve"> Российской Федерации, </w:t>
      </w:r>
      <w:r>
        <w:t>п</w:t>
      </w:r>
      <w:r w:rsidRPr="000042F5">
        <w:t>остановлением финансового управления Сегежского муниципального района от 2 апреля 2012 г. № 60 «Об утверждении Положения о финансовом управлении Се</w:t>
      </w:r>
      <w:r w:rsidR="00734A9A">
        <w:t>гежского муниципального района»</w:t>
      </w:r>
      <w:r w:rsidRPr="000042F5">
        <w:t xml:space="preserve"> </w:t>
      </w:r>
      <w:r w:rsidR="00AA572C">
        <w:t>администрация Сегежского муниципального района</w:t>
      </w:r>
      <w:r w:rsidRPr="000042F5">
        <w:t xml:space="preserve"> </w:t>
      </w:r>
      <w:r w:rsidR="000E4985">
        <w:t xml:space="preserve">   </w:t>
      </w:r>
      <w:r w:rsidRPr="000042F5">
        <w:rPr>
          <w:b/>
        </w:rPr>
        <w:t>п о с т а н о в л я е т:</w:t>
      </w:r>
    </w:p>
    <w:p w:rsidR="00A11E88" w:rsidRPr="000042F5" w:rsidRDefault="00A11E88" w:rsidP="00A11E88">
      <w:pPr>
        <w:ind w:firstLine="708"/>
        <w:jc w:val="both"/>
        <w:rPr>
          <w:b/>
        </w:rPr>
      </w:pPr>
    </w:p>
    <w:p w:rsidR="003208C3" w:rsidRDefault="00A11E88" w:rsidP="003208C3">
      <w:pPr>
        <w:ind w:firstLine="708"/>
        <w:jc w:val="both"/>
      </w:pPr>
      <w:r w:rsidRPr="000042F5">
        <w:t xml:space="preserve">1. Утвердить прилагаемый </w:t>
      </w:r>
      <w:r w:rsidR="00B374EF">
        <w:t>Порядок осуществления внутреннего муниципального финансового контроля</w:t>
      </w:r>
      <w:r w:rsidRPr="000042F5">
        <w:t xml:space="preserve"> </w:t>
      </w:r>
      <w:r w:rsidR="007A5CC2">
        <w:t>в сфере бюджетных правоотношений</w:t>
      </w:r>
      <w:r w:rsidRPr="000042F5">
        <w:t xml:space="preserve"> (далее – </w:t>
      </w:r>
      <w:r w:rsidR="00B374EF">
        <w:t>Порядок</w:t>
      </w:r>
      <w:r w:rsidRPr="000042F5">
        <w:t>).</w:t>
      </w:r>
    </w:p>
    <w:p w:rsidR="003208C3" w:rsidRPr="00505E9B" w:rsidRDefault="001E1002" w:rsidP="003208C3">
      <w:pPr>
        <w:ind w:firstLine="708"/>
        <w:jc w:val="both"/>
      </w:pPr>
      <w:r>
        <w:t>2</w:t>
      </w:r>
      <w:r w:rsidR="00A11E88" w:rsidRPr="000042F5">
        <w:t>.</w:t>
      </w:r>
      <w:r w:rsidR="008D1C50">
        <w:t xml:space="preserve"> </w:t>
      </w:r>
      <w:r w:rsidR="003208C3">
        <w:t xml:space="preserve">Опубликовать настоящее постановление </w:t>
      </w:r>
      <w:r w:rsidR="003208C3" w:rsidRPr="008407DA">
        <w:t xml:space="preserve">в газете «Доверие» и </w:t>
      </w:r>
      <w:r w:rsidR="003208C3">
        <w:t xml:space="preserve">обнародовать путем размещения официального текста настоящего постановления  в  информационно-телекоммуникационной сети «Интернет» на официальном сайте администрации Сегежского муниципального района  </w:t>
      </w:r>
      <w:hyperlink r:id="rId9" w:history="1">
        <w:r w:rsidR="003208C3" w:rsidRPr="00505E9B">
          <w:rPr>
            <w:rStyle w:val="a8"/>
            <w:lang w:val="en-US"/>
          </w:rPr>
          <w:t>http</w:t>
        </w:r>
        <w:r w:rsidR="003208C3" w:rsidRPr="00505E9B">
          <w:rPr>
            <w:rStyle w:val="a8"/>
          </w:rPr>
          <w:t>://</w:t>
        </w:r>
        <w:r w:rsidR="003208C3" w:rsidRPr="00505E9B">
          <w:rPr>
            <w:rStyle w:val="a8"/>
            <w:lang w:val="en-US"/>
          </w:rPr>
          <w:t>home</w:t>
        </w:r>
        <w:r w:rsidR="003208C3" w:rsidRPr="00505E9B">
          <w:rPr>
            <w:rStyle w:val="a8"/>
          </w:rPr>
          <w:t>.</w:t>
        </w:r>
        <w:r w:rsidR="003208C3" w:rsidRPr="00505E9B">
          <w:rPr>
            <w:rStyle w:val="a8"/>
            <w:lang w:val="en-US"/>
          </w:rPr>
          <w:t>onego</w:t>
        </w:r>
        <w:r w:rsidR="003208C3" w:rsidRPr="00505E9B">
          <w:rPr>
            <w:rStyle w:val="a8"/>
          </w:rPr>
          <w:t>.</w:t>
        </w:r>
        <w:r w:rsidR="003208C3" w:rsidRPr="00505E9B">
          <w:rPr>
            <w:rStyle w:val="a8"/>
            <w:lang w:val="en-US"/>
          </w:rPr>
          <w:t>ru</w:t>
        </w:r>
        <w:r w:rsidR="003208C3" w:rsidRPr="00505E9B">
          <w:rPr>
            <w:rStyle w:val="a8"/>
          </w:rPr>
          <w:t>/~</w:t>
        </w:r>
        <w:r w:rsidR="003208C3" w:rsidRPr="00505E9B">
          <w:rPr>
            <w:rStyle w:val="a8"/>
            <w:lang w:val="en-US"/>
          </w:rPr>
          <w:t>segadmin</w:t>
        </w:r>
      </w:hyperlink>
      <w:r w:rsidR="003208C3" w:rsidRPr="00505E9B">
        <w:t xml:space="preserve">.  </w:t>
      </w:r>
    </w:p>
    <w:p w:rsidR="00A11E88" w:rsidRPr="000042F5" w:rsidRDefault="001E1002" w:rsidP="003208C3">
      <w:pPr>
        <w:ind w:firstLine="709"/>
        <w:jc w:val="both"/>
      </w:pPr>
      <w:r>
        <w:t>3</w:t>
      </w:r>
      <w:r w:rsidR="00A11E88" w:rsidRPr="000042F5">
        <w:t xml:space="preserve">. Контроль за </w:t>
      </w:r>
      <w:r w:rsidR="00A9501E">
        <w:t>исполнением настоящего постановления</w:t>
      </w:r>
      <w:r w:rsidR="00A11E88" w:rsidRPr="000042F5">
        <w:t xml:space="preserve"> возложить на руководителя финансового управления Сегежского муниципального рай</w:t>
      </w:r>
      <w:r w:rsidR="00B374EF">
        <w:t>она Н.Н.Артемьеву</w:t>
      </w:r>
      <w:r w:rsidR="00A11E88" w:rsidRPr="000042F5">
        <w:t>.</w:t>
      </w:r>
    </w:p>
    <w:p w:rsidR="008D1C50" w:rsidRPr="00D02E53" w:rsidRDefault="008D1C50" w:rsidP="008D1C50">
      <w:pPr>
        <w:ind w:firstLine="709"/>
        <w:jc w:val="both"/>
      </w:pPr>
      <w:r>
        <w:t xml:space="preserve">4. Настоящее постановление вступает в силу со дня его обнародования. </w:t>
      </w:r>
    </w:p>
    <w:p w:rsidR="003208C3" w:rsidRDefault="00A11E88" w:rsidP="00A11E88">
      <w:pPr>
        <w:jc w:val="both"/>
      </w:pPr>
      <w:r w:rsidRPr="000042F5">
        <w:t xml:space="preserve">  </w:t>
      </w:r>
    </w:p>
    <w:p w:rsidR="003208C3" w:rsidRDefault="003208C3" w:rsidP="00A11E88">
      <w:pPr>
        <w:jc w:val="both"/>
      </w:pPr>
    </w:p>
    <w:p w:rsidR="003208C3" w:rsidRDefault="003208C3" w:rsidP="00A11E88">
      <w:pPr>
        <w:jc w:val="both"/>
      </w:pPr>
    </w:p>
    <w:p w:rsidR="00A11E88" w:rsidRPr="000042F5" w:rsidRDefault="00AA572C" w:rsidP="00A11E88">
      <w:pPr>
        <w:jc w:val="both"/>
      </w:pPr>
      <w:r>
        <w:t xml:space="preserve">        </w:t>
      </w:r>
      <w:r w:rsidR="000E4985">
        <w:t xml:space="preserve">    </w:t>
      </w:r>
      <w:r w:rsidR="00B374EF">
        <w:t>Г</w:t>
      </w:r>
      <w:r w:rsidR="00A11E88" w:rsidRPr="000042F5">
        <w:t>лав</w:t>
      </w:r>
      <w:r w:rsidR="00B374EF">
        <w:t>а</w:t>
      </w:r>
      <w:r w:rsidR="00A11E88" w:rsidRPr="000042F5">
        <w:t xml:space="preserve"> администрации </w:t>
      </w:r>
    </w:p>
    <w:p w:rsidR="00A11E88" w:rsidRPr="000042F5" w:rsidRDefault="00A11E88" w:rsidP="00A11E88">
      <w:pPr>
        <w:jc w:val="both"/>
      </w:pPr>
      <w:r w:rsidRPr="000042F5">
        <w:t xml:space="preserve">Сегежского муниципального района                                                     </w:t>
      </w:r>
      <w:r w:rsidR="00B374EF">
        <w:t xml:space="preserve">     </w:t>
      </w:r>
      <w:r w:rsidR="000E4985">
        <w:t xml:space="preserve">  </w:t>
      </w:r>
      <w:r w:rsidR="003208C3">
        <w:t xml:space="preserve"> </w:t>
      </w:r>
      <w:r w:rsidR="00B374EF">
        <w:t xml:space="preserve"> И.П.Векслер</w:t>
      </w:r>
    </w:p>
    <w:p w:rsidR="00A11E88" w:rsidRPr="000042F5" w:rsidRDefault="00A11E88"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5F2C09" w:rsidRDefault="005F2C09" w:rsidP="00A11E88">
      <w:pPr>
        <w:jc w:val="both"/>
        <w:rPr>
          <w:sz w:val="22"/>
          <w:szCs w:val="22"/>
        </w:rPr>
      </w:pPr>
    </w:p>
    <w:p w:rsidR="00B374EF" w:rsidRDefault="00B374EF" w:rsidP="00A11E88">
      <w:pPr>
        <w:jc w:val="both"/>
      </w:pPr>
    </w:p>
    <w:p w:rsidR="00B374EF" w:rsidRDefault="00B374EF" w:rsidP="00A11E88">
      <w:pPr>
        <w:jc w:val="both"/>
      </w:pPr>
    </w:p>
    <w:p w:rsidR="00B374EF" w:rsidRDefault="00B374EF" w:rsidP="00A11E88">
      <w:pPr>
        <w:jc w:val="both"/>
      </w:pPr>
    </w:p>
    <w:p w:rsidR="00B374EF" w:rsidRDefault="00B374EF" w:rsidP="00A11E88">
      <w:pPr>
        <w:jc w:val="both"/>
      </w:pPr>
    </w:p>
    <w:p w:rsidR="00B374EF" w:rsidRDefault="00B374EF" w:rsidP="00A11E88">
      <w:pPr>
        <w:jc w:val="both"/>
      </w:pPr>
    </w:p>
    <w:p w:rsidR="00B374EF" w:rsidRDefault="00B374EF" w:rsidP="00A11E88">
      <w:pPr>
        <w:jc w:val="both"/>
      </w:pPr>
    </w:p>
    <w:p w:rsidR="00B374EF" w:rsidRDefault="00B374EF" w:rsidP="00A11E88">
      <w:pPr>
        <w:jc w:val="both"/>
      </w:pPr>
    </w:p>
    <w:p w:rsidR="00B374EF" w:rsidRDefault="00B374EF" w:rsidP="00A11E88">
      <w:pPr>
        <w:jc w:val="both"/>
      </w:pPr>
    </w:p>
    <w:p w:rsidR="00B374EF" w:rsidRDefault="00B374EF" w:rsidP="00A11E88">
      <w:pPr>
        <w:jc w:val="both"/>
      </w:pPr>
    </w:p>
    <w:p w:rsidR="00A11E88" w:rsidRPr="000E4985" w:rsidRDefault="00A11E88" w:rsidP="00A11E88">
      <w:pPr>
        <w:jc w:val="both"/>
        <w:rPr>
          <w:sz w:val="22"/>
          <w:szCs w:val="22"/>
        </w:rPr>
      </w:pPr>
      <w:r w:rsidRPr="000E4985">
        <w:rPr>
          <w:sz w:val="22"/>
          <w:szCs w:val="22"/>
        </w:rPr>
        <w:t xml:space="preserve">Разослать: в дело, финансовое управление - 2, юридический отдел, УД. </w:t>
      </w:r>
    </w:p>
    <w:p w:rsidR="00A11E88" w:rsidRDefault="00A11E88" w:rsidP="00A11E88">
      <w:pPr>
        <w:pageBreakBefore/>
        <w:ind w:left="5222"/>
        <w:jc w:val="center"/>
      </w:pPr>
      <w:r>
        <w:t>УТВЕРЖДЕН</w:t>
      </w:r>
    </w:p>
    <w:p w:rsidR="00A11E88" w:rsidRDefault="000E4985" w:rsidP="000E4985">
      <w:pPr>
        <w:ind w:left="5220"/>
      </w:pPr>
      <w:r>
        <w:t xml:space="preserve">  </w:t>
      </w:r>
      <w:r w:rsidR="00A11E88">
        <w:t>постановлением администрации</w:t>
      </w:r>
    </w:p>
    <w:p w:rsidR="00A11E88" w:rsidRDefault="000E4985" w:rsidP="00A11E88">
      <w:pPr>
        <w:ind w:left="5220"/>
        <w:jc w:val="center"/>
      </w:pPr>
      <w:r>
        <w:t xml:space="preserve"> </w:t>
      </w:r>
      <w:r w:rsidR="00A11E88">
        <w:t>Сегежского муниципального района</w:t>
      </w:r>
    </w:p>
    <w:p w:rsidR="00A11E88" w:rsidRDefault="000E4985" w:rsidP="000E4985">
      <w:pPr>
        <w:ind w:left="5220"/>
      </w:pPr>
      <w:r>
        <w:t xml:space="preserve">  </w:t>
      </w:r>
      <w:r w:rsidR="005F2C09">
        <w:t>от</w:t>
      </w:r>
      <w:r>
        <w:t xml:space="preserve"> 12 апреля</w:t>
      </w:r>
      <w:r w:rsidR="005F2C09">
        <w:t xml:space="preserve"> </w:t>
      </w:r>
      <w:r w:rsidR="00A11E88">
        <w:t xml:space="preserve"> </w:t>
      </w:r>
      <w:r w:rsidR="00B374EF">
        <w:t>2016</w:t>
      </w:r>
      <w:r>
        <w:t xml:space="preserve"> г. </w:t>
      </w:r>
      <w:r w:rsidR="005F2C09">
        <w:t xml:space="preserve"> № </w:t>
      </w:r>
      <w:r>
        <w:t xml:space="preserve"> 304</w:t>
      </w:r>
    </w:p>
    <w:p w:rsidR="00A11E88" w:rsidRDefault="00A11E88" w:rsidP="00A11E88">
      <w:pPr>
        <w:rPr>
          <w:b/>
        </w:rPr>
      </w:pPr>
    </w:p>
    <w:p w:rsidR="00A11E88" w:rsidRDefault="00A11E88" w:rsidP="00A11E88">
      <w:pPr>
        <w:rPr>
          <w:b/>
        </w:rPr>
      </w:pPr>
    </w:p>
    <w:p w:rsidR="00A11E88" w:rsidRPr="00921641" w:rsidRDefault="00B374EF" w:rsidP="00A11E88">
      <w:pPr>
        <w:jc w:val="center"/>
        <w:rPr>
          <w:b/>
        </w:rPr>
      </w:pPr>
      <w:r>
        <w:rPr>
          <w:b/>
        </w:rPr>
        <w:t>Порядок</w:t>
      </w:r>
    </w:p>
    <w:p w:rsidR="000E4985" w:rsidRDefault="00B374EF" w:rsidP="005F2C09">
      <w:pPr>
        <w:jc w:val="center"/>
        <w:rPr>
          <w:b/>
        </w:rPr>
      </w:pPr>
      <w:r>
        <w:rPr>
          <w:b/>
        </w:rPr>
        <w:t>осуществления внутреннего</w:t>
      </w:r>
      <w:r w:rsidR="00A11E88">
        <w:rPr>
          <w:b/>
        </w:rPr>
        <w:t xml:space="preserve"> </w:t>
      </w:r>
      <w:r>
        <w:rPr>
          <w:b/>
        </w:rPr>
        <w:t>муниципального финансового контроля</w:t>
      </w:r>
      <w:r w:rsidR="00A11E88">
        <w:rPr>
          <w:b/>
        </w:rPr>
        <w:t xml:space="preserve"> </w:t>
      </w:r>
    </w:p>
    <w:p w:rsidR="005F2C09" w:rsidRPr="000042F5" w:rsidRDefault="007A5CC2" w:rsidP="005F2C09">
      <w:pPr>
        <w:jc w:val="center"/>
        <w:rPr>
          <w:b/>
        </w:rPr>
      </w:pPr>
      <w:r>
        <w:rPr>
          <w:b/>
        </w:rPr>
        <w:t>в сфере бюджетных правоотношений</w:t>
      </w:r>
      <w:r w:rsidR="00A11E88">
        <w:rPr>
          <w:b/>
        </w:rPr>
        <w:t xml:space="preserve"> </w:t>
      </w:r>
    </w:p>
    <w:p w:rsidR="00A11E88" w:rsidRDefault="00A11E88" w:rsidP="00A11E88">
      <w:pPr>
        <w:jc w:val="center"/>
        <w:rPr>
          <w:bCs/>
        </w:rPr>
      </w:pPr>
    </w:p>
    <w:p w:rsidR="00A11E88" w:rsidRPr="00E246AA" w:rsidRDefault="00A11E88" w:rsidP="00A11E88">
      <w:pPr>
        <w:jc w:val="center"/>
        <w:rPr>
          <w:b/>
          <w:bCs/>
        </w:rPr>
      </w:pPr>
      <w:smartTag w:uri="urn:schemas-microsoft-com:office:smarttags" w:element="place">
        <w:r w:rsidRPr="00E246AA">
          <w:rPr>
            <w:b/>
            <w:bCs/>
            <w:lang w:val="en-US"/>
          </w:rPr>
          <w:t>I</w:t>
        </w:r>
        <w:r w:rsidRPr="00E246AA">
          <w:rPr>
            <w:b/>
            <w:bCs/>
          </w:rPr>
          <w:t>.</w:t>
        </w:r>
      </w:smartTag>
      <w:r w:rsidRPr="00E246AA">
        <w:rPr>
          <w:b/>
          <w:bCs/>
        </w:rPr>
        <w:t xml:space="preserve"> Общие положения</w:t>
      </w:r>
    </w:p>
    <w:p w:rsidR="00A11E88" w:rsidRPr="00B37D81" w:rsidRDefault="00A11E88" w:rsidP="00A11E88">
      <w:pPr>
        <w:ind w:firstLine="708"/>
        <w:jc w:val="both"/>
      </w:pPr>
    </w:p>
    <w:p w:rsidR="00A11E88" w:rsidRDefault="00A11E88" w:rsidP="00C71DAA">
      <w:pPr>
        <w:ind w:firstLine="708"/>
        <w:jc w:val="both"/>
        <w:rPr>
          <w:bCs/>
        </w:rPr>
      </w:pPr>
      <w:r w:rsidRPr="00B37D81">
        <w:t xml:space="preserve">1. </w:t>
      </w:r>
      <w:r w:rsidR="00424FD2">
        <w:t>Настоящий Порядок определяет правила осуществления</w:t>
      </w:r>
      <w:r>
        <w:t xml:space="preserve"> </w:t>
      </w:r>
      <w:r w:rsidR="00424FD2">
        <w:t>внутренне</w:t>
      </w:r>
      <w:r w:rsidR="007A5CC2">
        <w:t>го</w:t>
      </w:r>
      <w:r w:rsidR="00424FD2">
        <w:t xml:space="preserve"> муниципально</w:t>
      </w:r>
      <w:r w:rsidR="007A5CC2">
        <w:t>го</w:t>
      </w:r>
      <w:r w:rsidR="00424FD2">
        <w:t xml:space="preserve"> финансово</w:t>
      </w:r>
      <w:r w:rsidR="007A5CC2">
        <w:t>го контроля</w:t>
      </w:r>
      <w:r w:rsidR="00C71DAA">
        <w:t xml:space="preserve"> в сфере бюджетных правоотношений</w:t>
      </w:r>
      <w:r w:rsidR="00B579B5">
        <w:t>, предусмотренн</w:t>
      </w:r>
      <w:r w:rsidR="005E068A">
        <w:t>ого</w:t>
      </w:r>
      <w:r w:rsidR="00424FD2">
        <w:t xml:space="preserve"> статьями 269.1 и 269.2 Бюджетного кодекса Российской Федерации</w:t>
      </w:r>
      <w:r w:rsidRPr="00B37D81">
        <w:rPr>
          <w:bCs/>
        </w:rPr>
        <w:t>.</w:t>
      </w:r>
    </w:p>
    <w:p w:rsidR="001D34EA" w:rsidRDefault="00C71DAA" w:rsidP="00C71DAA">
      <w:pPr>
        <w:ind w:firstLine="708"/>
        <w:jc w:val="both"/>
        <w:rPr>
          <w:bCs/>
        </w:rPr>
      </w:pPr>
      <w:r>
        <w:rPr>
          <w:bCs/>
        </w:rPr>
        <w:t>2</w:t>
      </w:r>
      <w:r w:rsidR="001D34EA">
        <w:rPr>
          <w:bCs/>
        </w:rPr>
        <w:t>.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1D34EA" w:rsidRDefault="00C71DAA" w:rsidP="00C71DA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w:t>
      </w:r>
      <w:r w:rsidR="001D34EA">
        <w:rPr>
          <w:rFonts w:ascii="Times New Roman" w:hAnsi="Times New Roman" w:cs="Times New Roman"/>
          <w:sz w:val="24"/>
          <w:szCs w:val="24"/>
        </w:rPr>
        <w:t>.</w:t>
      </w:r>
      <w:r>
        <w:rPr>
          <w:rFonts w:ascii="Times New Roman" w:hAnsi="Times New Roman" w:cs="Times New Roman"/>
          <w:sz w:val="24"/>
          <w:szCs w:val="24"/>
        </w:rPr>
        <w:t xml:space="preserve"> </w:t>
      </w:r>
      <w:r w:rsidR="001D34EA">
        <w:rPr>
          <w:rFonts w:ascii="Times New Roman" w:hAnsi="Times New Roman" w:cs="Times New Roman"/>
          <w:sz w:val="24"/>
          <w:szCs w:val="24"/>
        </w:rPr>
        <w:t>Целью осуществления контрольной деятельности является предупреждение, выявление и пресечение нарушений в процессе и по результатам исполнения бюджета Сегежского муниципального района.</w:t>
      </w:r>
    </w:p>
    <w:p w:rsidR="00BF7408" w:rsidRDefault="00BF7408" w:rsidP="00C71DA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 Совершение контрольной деятельности уполномочено осуществлять финансовое управление Сегежского муниципального района (далее – финансовое управление).</w:t>
      </w:r>
      <w:r w:rsidR="005E068A">
        <w:rPr>
          <w:rFonts w:ascii="Times New Roman" w:hAnsi="Times New Roman" w:cs="Times New Roman"/>
          <w:sz w:val="24"/>
          <w:szCs w:val="24"/>
        </w:rPr>
        <w:t xml:space="preserve"> </w:t>
      </w:r>
    </w:p>
    <w:p w:rsidR="006228CA" w:rsidRPr="00842219" w:rsidRDefault="005E068A" w:rsidP="00C71DA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5</w:t>
      </w:r>
      <w:r w:rsidR="001D34EA">
        <w:rPr>
          <w:rFonts w:ascii="Times New Roman" w:hAnsi="Times New Roman" w:cs="Times New Roman"/>
          <w:sz w:val="24"/>
          <w:szCs w:val="24"/>
        </w:rPr>
        <w:t>.</w:t>
      </w:r>
      <w:r w:rsidR="005D082D" w:rsidRPr="00842219">
        <w:rPr>
          <w:rFonts w:ascii="Times New Roman" w:hAnsi="Times New Roman" w:cs="Times New Roman"/>
          <w:sz w:val="24"/>
          <w:szCs w:val="24"/>
        </w:rPr>
        <w:t xml:space="preserve"> </w:t>
      </w:r>
      <w:r w:rsidR="006228CA" w:rsidRPr="00842219">
        <w:rPr>
          <w:rFonts w:ascii="Times New Roman" w:hAnsi="Times New Roman" w:cs="Times New Roman"/>
          <w:sz w:val="24"/>
          <w:szCs w:val="24"/>
        </w:rPr>
        <w:t>Объектами внутреннего муниципального финансового контроля (далее - объекты контроля) являются:</w:t>
      </w:r>
    </w:p>
    <w:p w:rsidR="006228CA" w:rsidRPr="00842219" w:rsidRDefault="006228CA" w:rsidP="00C71DAA">
      <w:pPr>
        <w:pStyle w:val="ConsPlusNormal"/>
        <w:ind w:firstLine="708"/>
        <w:jc w:val="both"/>
        <w:rPr>
          <w:rFonts w:ascii="Times New Roman" w:hAnsi="Times New Roman" w:cs="Times New Roman"/>
          <w:sz w:val="24"/>
          <w:szCs w:val="24"/>
        </w:rPr>
      </w:pPr>
      <w:r w:rsidRPr="00842219">
        <w:rPr>
          <w:rFonts w:ascii="Times New Roman" w:hAnsi="Times New Roman" w:cs="Times New Roman"/>
          <w:sz w:val="24"/>
          <w:szCs w:val="24"/>
        </w:rPr>
        <w:t xml:space="preserve">- главные распорядители </w:t>
      </w:r>
      <w:r w:rsidR="004F5970" w:rsidRPr="00842219">
        <w:rPr>
          <w:rFonts w:ascii="Times New Roman" w:hAnsi="Times New Roman" w:cs="Times New Roman"/>
          <w:sz w:val="24"/>
          <w:szCs w:val="24"/>
        </w:rPr>
        <w:t xml:space="preserve">(получатели) </w:t>
      </w:r>
      <w:r w:rsidRPr="00842219">
        <w:rPr>
          <w:rFonts w:ascii="Times New Roman" w:hAnsi="Times New Roman" w:cs="Times New Roman"/>
          <w:sz w:val="24"/>
          <w:szCs w:val="24"/>
        </w:rPr>
        <w:t>средств бюджета Сегежского муниципального района, главные администраторы доходов бюджета Сегежского муниципального района, главные администраторы источников финансирования дефицита бюджета Сегежского муниципального района;</w:t>
      </w:r>
    </w:p>
    <w:p w:rsidR="006228CA" w:rsidRDefault="00DE0684" w:rsidP="00C71DAA">
      <w:pPr>
        <w:pStyle w:val="ConsPlusNormal"/>
        <w:ind w:firstLine="708"/>
        <w:jc w:val="both"/>
        <w:rPr>
          <w:rFonts w:ascii="Times New Roman" w:hAnsi="Times New Roman" w:cs="Times New Roman"/>
          <w:sz w:val="24"/>
          <w:szCs w:val="24"/>
        </w:rPr>
      </w:pPr>
      <w:r w:rsidRPr="00842219">
        <w:rPr>
          <w:rFonts w:ascii="Times New Roman" w:hAnsi="Times New Roman" w:cs="Times New Roman"/>
          <w:sz w:val="24"/>
          <w:szCs w:val="24"/>
        </w:rPr>
        <w:t>- муниципальные учреждения Сегежского муниципального района</w:t>
      </w:r>
      <w:r w:rsidR="00BF7408">
        <w:rPr>
          <w:rFonts w:ascii="Times New Roman" w:hAnsi="Times New Roman" w:cs="Times New Roman"/>
          <w:sz w:val="24"/>
          <w:szCs w:val="24"/>
        </w:rPr>
        <w:t>, подведомственные администрации Сегежского муниципального района.</w:t>
      </w:r>
    </w:p>
    <w:p w:rsidR="00CC2568" w:rsidRPr="00F75AEE" w:rsidRDefault="005E068A" w:rsidP="00CC256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w:t>
      </w:r>
      <w:r w:rsidR="001D34EA">
        <w:rPr>
          <w:rFonts w:ascii="Times New Roman" w:hAnsi="Times New Roman" w:cs="Times New Roman"/>
          <w:sz w:val="24"/>
          <w:szCs w:val="24"/>
        </w:rPr>
        <w:t xml:space="preserve">. </w:t>
      </w:r>
      <w:r w:rsidR="007D10DE" w:rsidRPr="00F75AEE">
        <w:rPr>
          <w:rFonts w:ascii="Times New Roman" w:hAnsi="Times New Roman" w:cs="Times New Roman"/>
          <w:sz w:val="24"/>
          <w:szCs w:val="24"/>
        </w:rPr>
        <w:t xml:space="preserve">Контрольная деятельность подразделяется на </w:t>
      </w:r>
      <w:r w:rsidR="00C94375">
        <w:rPr>
          <w:rFonts w:ascii="Times New Roman" w:hAnsi="Times New Roman" w:cs="Times New Roman"/>
          <w:sz w:val="24"/>
          <w:szCs w:val="24"/>
        </w:rPr>
        <w:t xml:space="preserve">проведение санкционирования операций, на </w:t>
      </w:r>
      <w:r w:rsidR="007D10DE" w:rsidRPr="00F75AEE">
        <w:rPr>
          <w:rFonts w:ascii="Times New Roman" w:hAnsi="Times New Roman" w:cs="Times New Roman"/>
          <w:sz w:val="24"/>
          <w:szCs w:val="24"/>
        </w:rPr>
        <w:t xml:space="preserve">плановую и внеплановую </w:t>
      </w:r>
      <w:r w:rsidR="00C71DAA">
        <w:rPr>
          <w:rFonts w:ascii="Times New Roman" w:hAnsi="Times New Roman" w:cs="Times New Roman"/>
          <w:sz w:val="24"/>
          <w:szCs w:val="24"/>
        </w:rPr>
        <w:t xml:space="preserve">деятельность, </w:t>
      </w:r>
      <w:r w:rsidR="00CC2568" w:rsidRPr="00F75AEE">
        <w:rPr>
          <w:rFonts w:ascii="Times New Roman" w:hAnsi="Times New Roman" w:cs="Times New Roman"/>
          <w:sz w:val="24"/>
          <w:szCs w:val="24"/>
        </w:rPr>
        <w:t>осуществляе</w:t>
      </w:r>
      <w:r w:rsidR="00C94375">
        <w:rPr>
          <w:rFonts w:ascii="Times New Roman" w:hAnsi="Times New Roman" w:cs="Times New Roman"/>
          <w:sz w:val="24"/>
          <w:szCs w:val="24"/>
        </w:rPr>
        <w:t>мую</w:t>
      </w:r>
      <w:r w:rsidR="00CC2568" w:rsidRPr="00F75AEE">
        <w:rPr>
          <w:rFonts w:ascii="Times New Roman" w:hAnsi="Times New Roman" w:cs="Times New Roman"/>
          <w:sz w:val="24"/>
          <w:szCs w:val="24"/>
        </w:rPr>
        <w:t xml:space="preserve"> посредством проведения плановых и внепланов</w:t>
      </w:r>
      <w:r w:rsidR="00CC2568">
        <w:rPr>
          <w:rFonts w:ascii="Times New Roman" w:hAnsi="Times New Roman" w:cs="Times New Roman"/>
          <w:sz w:val="24"/>
          <w:szCs w:val="24"/>
        </w:rPr>
        <w:t>ых проверок (д</w:t>
      </w:r>
      <w:r w:rsidR="003850B7">
        <w:rPr>
          <w:rFonts w:ascii="Times New Roman" w:hAnsi="Times New Roman" w:cs="Times New Roman"/>
          <w:sz w:val="24"/>
          <w:szCs w:val="24"/>
        </w:rPr>
        <w:t>алее – контрольные мероприятия).</w:t>
      </w:r>
      <w:r w:rsidR="00CC2568">
        <w:rPr>
          <w:rFonts w:ascii="Times New Roman" w:hAnsi="Times New Roman" w:cs="Times New Roman"/>
          <w:sz w:val="24"/>
          <w:szCs w:val="24"/>
        </w:rPr>
        <w:t xml:space="preserve"> </w:t>
      </w:r>
    </w:p>
    <w:p w:rsidR="002576A5" w:rsidRDefault="002576A5" w:rsidP="006228CA">
      <w:pPr>
        <w:pStyle w:val="ConsPlusNormal"/>
        <w:ind w:firstLine="540"/>
        <w:jc w:val="both"/>
        <w:rPr>
          <w:rFonts w:ascii="Times New Roman" w:hAnsi="Times New Roman" w:cs="Times New Roman"/>
          <w:sz w:val="24"/>
          <w:szCs w:val="24"/>
        </w:rPr>
      </w:pPr>
    </w:p>
    <w:p w:rsidR="00C94375" w:rsidRDefault="003850B7" w:rsidP="00C94375">
      <w:pPr>
        <w:ind w:firstLine="708"/>
        <w:jc w:val="center"/>
        <w:rPr>
          <w:b/>
        </w:rPr>
      </w:pPr>
      <w:r>
        <w:rPr>
          <w:b/>
          <w:lang w:val="en-US"/>
        </w:rPr>
        <w:t>II</w:t>
      </w:r>
      <w:r>
        <w:rPr>
          <w:b/>
        </w:rPr>
        <w:t xml:space="preserve">. </w:t>
      </w:r>
      <w:r w:rsidR="00C94375">
        <w:rPr>
          <w:b/>
        </w:rPr>
        <w:t>Санкционирование операций</w:t>
      </w:r>
    </w:p>
    <w:p w:rsidR="00C94375" w:rsidRDefault="00C94375" w:rsidP="00C94375">
      <w:pPr>
        <w:ind w:firstLine="708"/>
        <w:jc w:val="center"/>
        <w:rPr>
          <w:b/>
        </w:rPr>
      </w:pPr>
    </w:p>
    <w:p w:rsidR="00C94375" w:rsidRDefault="005E068A" w:rsidP="00C94375">
      <w:pPr>
        <w:ind w:firstLine="708"/>
        <w:jc w:val="both"/>
      </w:pPr>
      <w:r>
        <w:t>7</w:t>
      </w:r>
      <w:r w:rsidR="00DA47CD">
        <w:t xml:space="preserve">. </w:t>
      </w:r>
      <w:r w:rsidR="00C94375">
        <w:t>Основанием для начала контрольной деятельно</w:t>
      </w:r>
      <w:r w:rsidR="0055710B">
        <w:t>сти по санкционированию операций</w:t>
      </w:r>
      <w:r w:rsidR="00C94375">
        <w:t xml:space="preserve"> является поступление от объектов контроля в финансовое управление расчетно-платежных документов относительно предполагаемой к совершению финансовой операции.</w:t>
      </w:r>
    </w:p>
    <w:p w:rsidR="00C94375" w:rsidRDefault="005E068A" w:rsidP="00C94375">
      <w:pPr>
        <w:ind w:firstLine="720"/>
        <w:jc w:val="both"/>
      </w:pPr>
      <w:r>
        <w:t>8</w:t>
      </w:r>
      <w:r w:rsidR="001220B6">
        <w:t xml:space="preserve">. </w:t>
      </w:r>
      <w:r w:rsidR="00C94375">
        <w:t>Санкционирование операций осуществляется в форме совершения разрешительной надписи (акц</w:t>
      </w:r>
      <w:r w:rsidR="003850B7">
        <w:t>епта) после проверки документов</w:t>
      </w:r>
      <w:r w:rsidR="00C94375">
        <w:t xml:space="preserve"> на их наличие 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C94375" w:rsidRDefault="005E068A" w:rsidP="00C94375">
      <w:pPr>
        <w:ind w:firstLine="708"/>
        <w:jc w:val="both"/>
      </w:pPr>
      <w:r>
        <w:t>9</w:t>
      </w:r>
      <w:r w:rsidR="001220B6">
        <w:t xml:space="preserve">. </w:t>
      </w:r>
      <w:r w:rsidR="00C94375">
        <w:t>При осуществлении санкционирования оплаты денежных обязательств муниципальные служащие финансового управления проводят административные действия в отношении представленных расчетно-платежных документов по следующим направлениям:</w:t>
      </w:r>
    </w:p>
    <w:p w:rsidR="00C94375" w:rsidRDefault="00C94375" w:rsidP="00C94375">
      <w:pPr>
        <w:ind w:firstLine="720"/>
        <w:jc w:val="both"/>
      </w:pPr>
      <w:r>
        <w:t>1) наличия достаточного остатка лимита бюджетных обязательств, утвержденного проверяемому объекту по соответствующим кодам классификации расходов бюджетов Российской Федерации;</w:t>
      </w:r>
    </w:p>
    <w:p w:rsidR="00C94375" w:rsidRDefault="00C94375" w:rsidP="00C94375">
      <w:pPr>
        <w:ind w:firstLine="720"/>
        <w:jc w:val="both"/>
      </w:pPr>
      <w:r>
        <w:t>2) наличия свободного остатка средств, доступного к распределению;</w:t>
      </w:r>
    </w:p>
    <w:p w:rsidR="00C94375" w:rsidRDefault="00C94375" w:rsidP="00C94375">
      <w:pPr>
        <w:ind w:firstLine="720"/>
        <w:jc w:val="both"/>
      </w:pPr>
      <w:r>
        <w:t>3) соответствия</w:t>
      </w:r>
      <w:r w:rsidRPr="00163E31">
        <w:t xml:space="preserve"> </w:t>
      </w:r>
      <w:r>
        <w:t>сумм и показателей</w:t>
      </w:r>
      <w:r w:rsidRPr="00163E31">
        <w:t xml:space="preserve"> бюджетной классификации Российской Федерации</w:t>
      </w:r>
      <w:r>
        <w:t>, указанных в платежных документах, содержанию производимой операции</w:t>
      </w:r>
      <w:r w:rsidRPr="00163E31">
        <w:t>;</w:t>
      </w:r>
    </w:p>
    <w:p w:rsidR="00C94375" w:rsidRDefault="00C94375" w:rsidP="00C94375">
      <w:pPr>
        <w:ind w:firstLine="720"/>
        <w:jc w:val="both"/>
      </w:pPr>
      <w:r>
        <w:t>4) наличия документов, служащих основанием платежа;</w:t>
      </w:r>
    </w:p>
    <w:p w:rsidR="00C94375" w:rsidRDefault="00C94375" w:rsidP="00C94375">
      <w:pPr>
        <w:ind w:firstLine="720"/>
        <w:jc w:val="both"/>
      </w:pPr>
      <w:r>
        <w:t>5) правильности оформления платежного документа, соблюдения установленных правил расчетов, верности указанных в расчетно-платежных документах реквизитов;</w:t>
      </w:r>
    </w:p>
    <w:p w:rsidR="00C94375" w:rsidRDefault="00C94375" w:rsidP="00C94375">
      <w:pPr>
        <w:ind w:firstLine="720"/>
        <w:jc w:val="both"/>
      </w:pPr>
      <w:r>
        <w:t>6) при санкционировании расходов по выплате заработной платы дополнительно проводит проверку наличия и правильности оформления справки о начисленном фонде оплаты труда за месяц, перечисления обязательных платежей в бюджет, внебюджетные фонды.</w:t>
      </w:r>
    </w:p>
    <w:p w:rsidR="00C94375" w:rsidRDefault="00C94375" w:rsidP="00C94375">
      <w:pPr>
        <w:ind w:firstLine="720"/>
        <w:jc w:val="both"/>
      </w:pPr>
      <w:r>
        <w:t>При отсутствии замечаний к представленным проверяемыми объектами на проверку документам, платежные документы являются основанием финансовому управлению для подтверждения списания денежных средств со счета бюджета в представленных органом Федерального казначейства реестрах в электронном виде.</w:t>
      </w:r>
    </w:p>
    <w:p w:rsidR="00C94375" w:rsidRDefault="005E068A" w:rsidP="00C94375">
      <w:pPr>
        <w:ind w:firstLine="708"/>
        <w:jc w:val="both"/>
      </w:pPr>
      <w:r>
        <w:t>10</w:t>
      </w:r>
      <w:r w:rsidR="001220B6">
        <w:t xml:space="preserve">. </w:t>
      </w:r>
      <w:r w:rsidR="00C94375">
        <w:t>Максимальный срок выполнения финансовым управлением контрольной деятельности по санкционирован</w:t>
      </w:r>
      <w:r w:rsidR="003850B7">
        <w:t>ию операций не может превышать три</w:t>
      </w:r>
      <w:r w:rsidR="00C94375">
        <w:t xml:space="preserve"> рабочих дня с даты предоставления проверяемыми объектами расчетно-платежных документов.</w:t>
      </w:r>
    </w:p>
    <w:p w:rsidR="00C94375" w:rsidRDefault="001220B6" w:rsidP="00C94375">
      <w:pPr>
        <w:ind w:firstLine="708"/>
        <w:jc w:val="both"/>
      </w:pPr>
      <w:r>
        <w:t>1</w:t>
      </w:r>
      <w:r w:rsidR="005E068A">
        <w:t>1</w:t>
      </w:r>
      <w:r>
        <w:t xml:space="preserve">. </w:t>
      </w:r>
      <w:r w:rsidR="00C94375">
        <w:t>Организация исполнения контрольной деятельности по санкционированию осуществляется руководителем финансового управления.</w:t>
      </w:r>
    </w:p>
    <w:p w:rsidR="003850B7" w:rsidRPr="00BD23E9" w:rsidRDefault="003850B7" w:rsidP="00C94375">
      <w:pPr>
        <w:ind w:firstLine="708"/>
        <w:jc w:val="both"/>
      </w:pPr>
      <w:r>
        <w:t>Непосредственное выполнение административных действий, указанных в пункте 8 Порядка осуществляют муниципальные служащие отдела предварительного контроля финансового управления.</w:t>
      </w:r>
    </w:p>
    <w:p w:rsidR="00C94375" w:rsidRDefault="00C94375" w:rsidP="006228CA">
      <w:pPr>
        <w:pStyle w:val="ConsPlusNormal"/>
        <w:ind w:firstLine="540"/>
        <w:jc w:val="both"/>
        <w:rPr>
          <w:rFonts w:ascii="Times New Roman" w:hAnsi="Times New Roman" w:cs="Times New Roman"/>
          <w:sz w:val="24"/>
          <w:szCs w:val="24"/>
        </w:rPr>
      </w:pPr>
    </w:p>
    <w:p w:rsidR="00AD1838" w:rsidRDefault="003850B7" w:rsidP="00C94375">
      <w:pPr>
        <w:jc w:val="center"/>
        <w:rPr>
          <w:b/>
        </w:rPr>
      </w:pPr>
      <w:r>
        <w:rPr>
          <w:b/>
          <w:lang w:val="en-US"/>
        </w:rPr>
        <w:t>III</w:t>
      </w:r>
      <w:r>
        <w:rPr>
          <w:b/>
        </w:rPr>
        <w:t xml:space="preserve">. </w:t>
      </w:r>
      <w:r w:rsidR="00C94375">
        <w:rPr>
          <w:b/>
        </w:rPr>
        <w:t xml:space="preserve">Права и обязанности муниципальных служащих финансового управления </w:t>
      </w:r>
    </w:p>
    <w:p w:rsidR="00C94375" w:rsidRDefault="00C94375" w:rsidP="00C94375">
      <w:pPr>
        <w:jc w:val="center"/>
        <w:rPr>
          <w:b/>
        </w:rPr>
      </w:pPr>
      <w:r>
        <w:rPr>
          <w:b/>
        </w:rPr>
        <w:t>при проведении санкционирования операций</w:t>
      </w:r>
    </w:p>
    <w:p w:rsidR="00C94375" w:rsidRPr="008C217F" w:rsidRDefault="00C94375" w:rsidP="00C94375">
      <w:pPr>
        <w:ind w:firstLine="708"/>
        <w:jc w:val="center"/>
        <w:rPr>
          <w:b/>
        </w:rPr>
      </w:pPr>
    </w:p>
    <w:p w:rsidR="00C94375" w:rsidRDefault="001220B6" w:rsidP="00C94375">
      <w:pPr>
        <w:ind w:firstLine="708"/>
        <w:jc w:val="both"/>
      </w:pPr>
      <w:r>
        <w:t>1</w:t>
      </w:r>
      <w:r w:rsidR="00242D3E">
        <w:t>2</w:t>
      </w:r>
      <w:r w:rsidR="00C94375">
        <w:t>. При проведении санкционирования операций муниципальные служащие финансового управления имеют право:</w:t>
      </w:r>
    </w:p>
    <w:p w:rsidR="00C94375" w:rsidRDefault="00C94375" w:rsidP="00C94375">
      <w:pPr>
        <w:ind w:firstLine="708"/>
        <w:jc w:val="both"/>
      </w:pPr>
      <w:r w:rsidRPr="00794E81">
        <w:t>1) запрашивать и получать</w:t>
      </w:r>
      <w:r>
        <w:t xml:space="preserve"> для проверки документацию от объекта контроля, связанную с совершением платежей</w:t>
      </w:r>
      <w:r w:rsidRPr="00794E81">
        <w:t>;</w:t>
      </w:r>
    </w:p>
    <w:p w:rsidR="00C94375" w:rsidRDefault="00C94375" w:rsidP="00C94375">
      <w:pPr>
        <w:ind w:firstLine="708"/>
        <w:jc w:val="both"/>
      </w:pPr>
      <w:r>
        <w:t>2) получать от объекта контроля необходимые объяснения, сведения по вопросам, возникающим при проведении проверки документов, связанных с совершением платежей;</w:t>
      </w:r>
    </w:p>
    <w:p w:rsidR="00C94375" w:rsidRDefault="00C94375" w:rsidP="00C94375">
      <w:pPr>
        <w:ind w:firstLine="708"/>
        <w:jc w:val="both"/>
      </w:pPr>
      <w:r>
        <w:t>3) проводить проверку документов, связанных с совершением платежей</w:t>
      </w:r>
      <w:r w:rsidRPr="00794E81">
        <w:t>;</w:t>
      </w:r>
    </w:p>
    <w:p w:rsidR="00C94375" w:rsidRPr="00794E81" w:rsidRDefault="00C94375" w:rsidP="00C94375">
      <w:pPr>
        <w:ind w:firstLine="708"/>
        <w:jc w:val="both"/>
      </w:pPr>
      <w:r>
        <w:t xml:space="preserve">4) взаимодействовать с органом </w:t>
      </w:r>
      <w:r w:rsidRPr="0063589B">
        <w:t>Ф</w:t>
      </w:r>
      <w:r>
        <w:t>едерального казначейства.</w:t>
      </w:r>
    </w:p>
    <w:p w:rsidR="00C94375" w:rsidRDefault="001220B6" w:rsidP="00C94375">
      <w:pPr>
        <w:ind w:firstLine="708"/>
        <w:jc w:val="both"/>
      </w:pPr>
      <w:r>
        <w:t>1</w:t>
      </w:r>
      <w:r w:rsidR="00242D3E">
        <w:t>3</w:t>
      </w:r>
      <w:r w:rsidR="00C94375">
        <w:t>.  При проведении санкционирования операций муниципальные служащие финансового управления обязаны:</w:t>
      </w:r>
    </w:p>
    <w:p w:rsidR="00942872" w:rsidRDefault="00942872" w:rsidP="00942872">
      <w:pPr>
        <w:ind w:firstLine="708"/>
        <w:jc w:val="both"/>
      </w:pPr>
      <w:r>
        <w:t>1) не требовать при проведении санкционирования операций от объектов контроля сведений и документов, не связанных с совершением платежей;</w:t>
      </w:r>
    </w:p>
    <w:p w:rsidR="00942872" w:rsidRDefault="00942872" w:rsidP="00942872">
      <w:pPr>
        <w:ind w:firstLine="708"/>
        <w:jc w:val="both"/>
      </w:pPr>
      <w:r>
        <w:t>2) соблюдать права и законные интересы объектов контроля;</w:t>
      </w:r>
    </w:p>
    <w:p w:rsidR="00C94375" w:rsidRDefault="00942872" w:rsidP="00C94375">
      <w:pPr>
        <w:ind w:firstLine="708"/>
        <w:jc w:val="both"/>
      </w:pPr>
      <w:r>
        <w:t>3</w:t>
      </w:r>
      <w:r w:rsidR="00C94375">
        <w:t>) обеспечить контроль за использованием средств бюджета на стадии сов</w:t>
      </w:r>
      <w:r>
        <w:t>ершения платежей при проведении санкционирования операций</w:t>
      </w:r>
      <w:r w:rsidR="00C94375">
        <w:t>;</w:t>
      </w:r>
    </w:p>
    <w:p w:rsidR="00942872" w:rsidRDefault="00942872" w:rsidP="00C94375">
      <w:pPr>
        <w:ind w:firstLine="708"/>
        <w:jc w:val="both"/>
      </w:pPr>
      <w:r>
        <w:t>4) своевременно и в полной мере исполнять предоставленные полномочия по выявлению и пресечению нарушений бюджетного законодательства Российской Федерации и иных нормативных правовых актов</w:t>
      </w:r>
      <w:r w:rsidR="00A857ED">
        <w:t>, регулирующих бюджетные правоотношения;</w:t>
      </w:r>
    </w:p>
    <w:p w:rsidR="00A857ED" w:rsidRDefault="00A857ED" w:rsidP="00C94375">
      <w:pPr>
        <w:ind w:firstLine="708"/>
        <w:jc w:val="both"/>
      </w:pPr>
      <w:r>
        <w:t>5) соблюдать сроки проведения санкционирования операций.</w:t>
      </w:r>
    </w:p>
    <w:p w:rsidR="00C94375" w:rsidRDefault="00C94375" w:rsidP="00C94375">
      <w:pPr>
        <w:ind w:firstLine="708"/>
        <w:jc w:val="both"/>
      </w:pPr>
    </w:p>
    <w:p w:rsidR="00C94375" w:rsidRDefault="003850B7" w:rsidP="00C94375">
      <w:pPr>
        <w:jc w:val="center"/>
        <w:rPr>
          <w:b/>
        </w:rPr>
      </w:pPr>
      <w:r>
        <w:rPr>
          <w:b/>
          <w:lang w:val="en-US"/>
        </w:rPr>
        <w:t>IV</w:t>
      </w:r>
      <w:r>
        <w:rPr>
          <w:b/>
        </w:rPr>
        <w:t xml:space="preserve">. </w:t>
      </w:r>
      <w:r w:rsidR="00C94375">
        <w:rPr>
          <w:b/>
        </w:rPr>
        <w:t xml:space="preserve">Права и обязанности </w:t>
      </w:r>
      <w:r w:rsidR="00A857ED">
        <w:rPr>
          <w:b/>
        </w:rPr>
        <w:t>объектов контроля при проведении санкционирования операций</w:t>
      </w:r>
    </w:p>
    <w:p w:rsidR="00C94375" w:rsidRDefault="00C94375" w:rsidP="00C94375">
      <w:pPr>
        <w:ind w:firstLine="708"/>
        <w:jc w:val="center"/>
        <w:rPr>
          <w:b/>
        </w:rPr>
      </w:pPr>
    </w:p>
    <w:p w:rsidR="00C94375" w:rsidRDefault="001220B6" w:rsidP="00C94375">
      <w:pPr>
        <w:ind w:firstLine="708"/>
        <w:jc w:val="both"/>
      </w:pPr>
      <w:r>
        <w:t>1</w:t>
      </w:r>
      <w:r w:rsidR="00242D3E">
        <w:t>4</w:t>
      </w:r>
      <w:r w:rsidR="00C94375">
        <w:t xml:space="preserve">. </w:t>
      </w:r>
      <w:r w:rsidR="00DA47CD">
        <w:t>При проведении финансовым управлением санкционирования операций р</w:t>
      </w:r>
      <w:r w:rsidR="00C94375">
        <w:t>уководитель, иное должностное лицо объекта</w:t>
      </w:r>
      <w:r w:rsidR="00A857ED">
        <w:t xml:space="preserve"> контроля</w:t>
      </w:r>
      <w:r w:rsidR="00C94375">
        <w:t xml:space="preserve">, имеет право: </w:t>
      </w:r>
    </w:p>
    <w:p w:rsidR="00C94375" w:rsidRDefault="00C94375" w:rsidP="00C94375">
      <w:pPr>
        <w:ind w:firstLine="708"/>
        <w:jc w:val="both"/>
      </w:pPr>
      <w:r>
        <w:t>1) получать полную, актуальную и достоверную информацию о порядке</w:t>
      </w:r>
      <w:r w:rsidR="00DA47CD">
        <w:t xml:space="preserve"> проведения финансовым управлением санкционирования операций</w:t>
      </w:r>
      <w:r>
        <w:t xml:space="preserve">; </w:t>
      </w:r>
    </w:p>
    <w:p w:rsidR="00C94375" w:rsidRDefault="00C94375" w:rsidP="00C94375">
      <w:pPr>
        <w:ind w:firstLine="708"/>
        <w:jc w:val="both"/>
      </w:pPr>
      <w:r>
        <w:t xml:space="preserve">2) знакомиться с результатами </w:t>
      </w:r>
      <w:r w:rsidR="00DA47CD">
        <w:t>проведенной проверки документов, связанных с совершением платежей</w:t>
      </w:r>
      <w:r>
        <w:t>;</w:t>
      </w:r>
    </w:p>
    <w:p w:rsidR="00C94375" w:rsidRDefault="00C94375" w:rsidP="00C94375">
      <w:pPr>
        <w:ind w:firstLine="709"/>
        <w:jc w:val="both"/>
      </w:pPr>
      <w:r>
        <w:t xml:space="preserve">3) </w:t>
      </w:r>
      <w:r w:rsidR="00DA47CD">
        <w:t>представлять необходимые объяснения, сведения, информацию по вопросам, возникающим при проведении проверки документов, связанных с совершением платежей</w:t>
      </w:r>
      <w:r>
        <w:t>;</w:t>
      </w:r>
    </w:p>
    <w:p w:rsidR="00C94375" w:rsidRPr="00702F85" w:rsidRDefault="00C94375" w:rsidP="00C94375">
      <w:pPr>
        <w:ind w:firstLine="709"/>
        <w:jc w:val="both"/>
      </w:pPr>
      <w:r>
        <w:t xml:space="preserve">4) обжаловать действия (бездействия) </w:t>
      </w:r>
      <w:r w:rsidR="00DA47CD">
        <w:t>муниципальных служащих</w:t>
      </w:r>
      <w:r>
        <w:t xml:space="preserve"> финансового управления, повлекшие за собой нарушение прав проверяемого объекта при проведении проверки.</w:t>
      </w:r>
    </w:p>
    <w:p w:rsidR="00C94375" w:rsidRDefault="001220B6" w:rsidP="00C94375">
      <w:pPr>
        <w:ind w:firstLine="708"/>
        <w:jc w:val="both"/>
      </w:pPr>
      <w:r>
        <w:t>1</w:t>
      </w:r>
      <w:r w:rsidR="00242D3E">
        <w:t>5</w:t>
      </w:r>
      <w:r w:rsidR="00C94375">
        <w:t xml:space="preserve">. </w:t>
      </w:r>
      <w:r w:rsidR="00DA47CD">
        <w:t>При проведении финансовым управлением санкционирования операций р</w:t>
      </w:r>
      <w:r w:rsidR="00C94375">
        <w:t>уководитель, иное должно</w:t>
      </w:r>
      <w:r w:rsidR="00DA47CD">
        <w:t>стное лицо объекта</w:t>
      </w:r>
      <w:r w:rsidR="00C94375">
        <w:t xml:space="preserve"> </w:t>
      </w:r>
      <w:r w:rsidR="00DA47CD">
        <w:t xml:space="preserve">контроля </w:t>
      </w:r>
      <w:r w:rsidR="00C94375">
        <w:t>обязан:</w:t>
      </w:r>
    </w:p>
    <w:p w:rsidR="00C94375" w:rsidRDefault="00C94375" w:rsidP="00C94375">
      <w:pPr>
        <w:ind w:firstLine="708"/>
        <w:jc w:val="both"/>
      </w:pPr>
      <w:r>
        <w:t>1) обеспечить целевое использование средств бюджета на стадии совершения платежей;</w:t>
      </w:r>
    </w:p>
    <w:p w:rsidR="00C94375" w:rsidRDefault="00C94375" w:rsidP="00C94375">
      <w:pPr>
        <w:ind w:firstLine="708"/>
        <w:jc w:val="both"/>
      </w:pPr>
      <w:r>
        <w:t>2) обеспечить рациональность, правомерность, эффективность расходования средств бюджета на стадии совершения платежей;</w:t>
      </w:r>
    </w:p>
    <w:p w:rsidR="00C94375" w:rsidRDefault="00C94375" w:rsidP="00C94375">
      <w:pPr>
        <w:ind w:firstLine="708"/>
        <w:jc w:val="both"/>
      </w:pPr>
      <w:r>
        <w:t xml:space="preserve">3) представлять </w:t>
      </w:r>
      <w:r w:rsidR="00DA47CD">
        <w:t>в финансовое управление</w:t>
      </w:r>
      <w:r>
        <w:t xml:space="preserve"> для проверки копии документов, связанных с совершением платежей</w:t>
      </w:r>
      <w:r w:rsidRPr="00794E81">
        <w:t>;</w:t>
      </w:r>
    </w:p>
    <w:p w:rsidR="00C94375" w:rsidRDefault="00C94375" w:rsidP="00C94375">
      <w:pPr>
        <w:ind w:firstLine="708"/>
        <w:jc w:val="both"/>
      </w:pPr>
      <w:r>
        <w:t>4) давать финансово</w:t>
      </w:r>
      <w:r w:rsidR="00DA47CD">
        <w:t>му управлению</w:t>
      </w:r>
      <w:r>
        <w:t xml:space="preserve"> необходимые объяснения, сведения по вопросам, возникающим при проведении проверки документов, связанных с совершением платежей;</w:t>
      </w:r>
    </w:p>
    <w:p w:rsidR="00C94375" w:rsidRDefault="00C94375" w:rsidP="00C94375">
      <w:pPr>
        <w:ind w:firstLine="708"/>
        <w:jc w:val="both"/>
      </w:pPr>
      <w:r>
        <w:t>5) соблюдать финансовое и бюджетное законодательство, финансовую дисциплину.</w:t>
      </w:r>
    </w:p>
    <w:p w:rsidR="00C94375" w:rsidRDefault="00C94375" w:rsidP="006228CA">
      <w:pPr>
        <w:pStyle w:val="ConsPlusNormal"/>
        <w:ind w:firstLine="540"/>
        <w:jc w:val="both"/>
        <w:rPr>
          <w:rFonts w:ascii="Times New Roman" w:hAnsi="Times New Roman" w:cs="Times New Roman"/>
          <w:sz w:val="24"/>
          <w:szCs w:val="24"/>
        </w:rPr>
      </w:pPr>
    </w:p>
    <w:p w:rsidR="002576A5" w:rsidRPr="002576A5" w:rsidRDefault="003850B7" w:rsidP="002576A5">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w:t>
      </w:r>
      <w:r w:rsidR="002576A5">
        <w:rPr>
          <w:rFonts w:ascii="Times New Roman" w:hAnsi="Times New Roman" w:cs="Times New Roman"/>
          <w:b/>
          <w:sz w:val="24"/>
          <w:szCs w:val="24"/>
        </w:rPr>
        <w:t>Организация проведения плановых и внеплановых проверок</w:t>
      </w:r>
    </w:p>
    <w:p w:rsidR="005D082D" w:rsidRPr="00F75AEE" w:rsidRDefault="005D082D" w:rsidP="005D082D">
      <w:pPr>
        <w:pStyle w:val="ConsPlusNormal"/>
        <w:ind w:firstLine="540"/>
        <w:jc w:val="both"/>
        <w:rPr>
          <w:bCs/>
        </w:rPr>
      </w:pPr>
    </w:p>
    <w:p w:rsidR="002576A5" w:rsidRDefault="001220B6" w:rsidP="00257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242D3E">
        <w:rPr>
          <w:rFonts w:ascii="Times New Roman" w:hAnsi="Times New Roman" w:cs="Times New Roman"/>
          <w:sz w:val="24"/>
          <w:szCs w:val="24"/>
        </w:rPr>
        <w:t>6</w:t>
      </w:r>
      <w:r w:rsidR="002576A5" w:rsidRPr="00F75AEE">
        <w:rPr>
          <w:rFonts w:ascii="Times New Roman" w:hAnsi="Times New Roman" w:cs="Times New Roman"/>
          <w:sz w:val="24"/>
          <w:szCs w:val="24"/>
        </w:rPr>
        <w:t xml:space="preserve">. Плановая контрольная деятельность осуществляется в соответствии с Планом контрольных мероприятий, который утверждается руководителем </w:t>
      </w:r>
      <w:r w:rsidR="002576A5">
        <w:rPr>
          <w:rFonts w:ascii="Times New Roman" w:hAnsi="Times New Roman" w:cs="Times New Roman"/>
          <w:sz w:val="24"/>
          <w:szCs w:val="24"/>
        </w:rPr>
        <w:t>финансового управления</w:t>
      </w:r>
      <w:r w:rsidR="002576A5" w:rsidRPr="00F75AEE">
        <w:rPr>
          <w:rFonts w:ascii="Times New Roman" w:hAnsi="Times New Roman" w:cs="Times New Roman"/>
          <w:sz w:val="24"/>
          <w:szCs w:val="24"/>
        </w:rPr>
        <w:t>.</w:t>
      </w:r>
      <w:r w:rsidR="00021517">
        <w:rPr>
          <w:rFonts w:ascii="Times New Roman" w:hAnsi="Times New Roman" w:cs="Times New Roman"/>
          <w:sz w:val="24"/>
          <w:szCs w:val="24"/>
        </w:rPr>
        <w:t xml:space="preserve"> Периодичность составления плана – годовая.</w:t>
      </w:r>
      <w:r w:rsidR="00EF5371">
        <w:rPr>
          <w:rFonts w:ascii="Times New Roman" w:hAnsi="Times New Roman" w:cs="Times New Roman"/>
          <w:sz w:val="24"/>
          <w:szCs w:val="24"/>
        </w:rPr>
        <w:t xml:space="preserve"> </w:t>
      </w:r>
    </w:p>
    <w:p w:rsidR="00EF5371" w:rsidRPr="005F5866" w:rsidRDefault="00EF5371" w:rsidP="00EF5371">
      <w:pPr>
        <w:pStyle w:val="ConsPlusNormal"/>
        <w:widowControl/>
        <w:jc w:val="both"/>
        <w:rPr>
          <w:rFonts w:ascii="Times New Roman" w:hAnsi="Times New Roman" w:cs="Times New Roman"/>
          <w:sz w:val="24"/>
          <w:szCs w:val="24"/>
        </w:rPr>
      </w:pPr>
      <w:r w:rsidRPr="005F5866">
        <w:rPr>
          <w:rFonts w:ascii="Times New Roman" w:hAnsi="Times New Roman" w:cs="Times New Roman"/>
          <w:sz w:val="24"/>
          <w:szCs w:val="24"/>
        </w:rPr>
        <w:t>При подготовке Плана учитываются с</w:t>
      </w:r>
      <w:r>
        <w:rPr>
          <w:rFonts w:ascii="Times New Roman" w:hAnsi="Times New Roman" w:cs="Times New Roman"/>
          <w:sz w:val="24"/>
          <w:szCs w:val="24"/>
        </w:rPr>
        <w:t>ледующие критерии отбора проверок</w:t>
      </w:r>
      <w:r w:rsidRPr="005F5866">
        <w:rPr>
          <w:rFonts w:ascii="Times New Roman" w:hAnsi="Times New Roman" w:cs="Times New Roman"/>
          <w:sz w:val="24"/>
          <w:szCs w:val="24"/>
        </w:rPr>
        <w:t>:</w:t>
      </w:r>
    </w:p>
    <w:p w:rsidR="00EF5371" w:rsidRPr="005F5866" w:rsidRDefault="00EF5371" w:rsidP="00EF537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1) </w:t>
      </w:r>
      <w:r w:rsidRPr="005F5866">
        <w:rPr>
          <w:rFonts w:ascii="Times New Roman" w:hAnsi="Times New Roman" w:cs="Times New Roman"/>
          <w:sz w:val="24"/>
          <w:szCs w:val="24"/>
        </w:rPr>
        <w:t xml:space="preserve">законность, своевременность и периодичность проведения </w:t>
      </w:r>
      <w:r>
        <w:rPr>
          <w:rFonts w:ascii="Times New Roman" w:hAnsi="Times New Roman" w:cs="Times New Roman"/>
          <w:sz w:val="24"/>
          <w:szCs w:val="24"/>
        </w:rPr>
        <w:t>проверок</w:t>
      </w:r>
      <w:r w:rsidRPr="005F5866">
        <w:rPr>
          <w:rFonts w:ascii="Times New Roman" w:hAnsi="Times New Roman" w:cs="Times New Roman"/>
          <w:sz w:val="24"/>
          <w:szCs w:val="24"/>
        </w:rPr>
        <w:t>;</w:t>
      </w:r>
    </w:p>
    <w:p w:rsidR="00EF5371" w:rsidRPr="005F5866" w:rsidRDefault="00EF5371" w:rsidP="00EF537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2) </w:t>
      </w:r>
      <w:r w:rsidRPr="005F5866">
        <w:rPr>
          <w:rFonts w:ascii="Times New Roman" w:hAnsi="Times New Roman" w:cs="Times New Roman"/>
          <w:sz w:val="24"/>
          <w:szCs w:val="24"/>
        </w:rPr>
        <w:t>конкретность, актуальность и обо</w:t>
      </w:r>
      <w:r>
        <w:rPr>
          <w:rFonts w:ascii="Times New Roman" w:hAnsi="Times New Roman" w:cs="Times New Roman"/>
          <w:sz w:val="24"/>
          <w:szCs w:val="24"/>
        </w:rPr>
        <w:t>снованность планируемых проверок</w:t>
      </w:r>
      <w:r w:rsidRPr="005F5866">
        <w:rPr>
          <w:rFonts w:ascii="Times New Roman" w:hAnsi="Times New Roman" w:cs="Times New Roman"/>
          <w:sz w:val="24"/>
          <w:szCs w:val="24"/>
        </w:rPr>
        <w:t>;</w:t>
      </w:r>
    </w:p>
    <w:p w:rsidR="00EF5371" w:rsidRPr="005F5866" w:rsidRDefault="00EF5371" w:rsidP="00EF537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3) </w:t>
      </w:r>
      <w:r w:rsidRPr="005F5866">
        <w:rPr>
          <w:rFonts w:ascii="Times New Roman" w:hAnsi="Times New Roman" w:cs="Times New Roman"/>
          <w:sz w:val="24"/>
          <w:szCs w:val="24"/>
        </w:rPr>
        <w:t>степень обеспеченности ресурсами (трудовыми, техническими, материальными и финансовыми);</w:t>
      </w:r>
    </w:p>
    <w:p w:rsidR="00EF5371" w:rsidRPr="005F5866" w:rsidRDefault="00EF5371" w:rsidP="00EF537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4) </w:t>
      </w:r>
      <w:r w:rsidRPr="005F5866">
        <w:rPr>
          <w:rFonts w:ascii="Times New Roman" w:hAnsi="Times New Roman" w:cs="Times New Roman"/>
          <w:sz w:val="24"/>
          <w:szCs w:val="24"/>
        </w:rPr>
        <w:t>реальность</w:t>
      </w:r>
      <w:r>
        <w:rPr>
          <w:rFonts w:ascii="Times New Roman" w:hAnsi="Times New Roman" w:cs="Times New Roman"/>
          <w:sz w:val="24"/>
          <w:szCs w:val="24"/>
        </w:rPr>
        <w:t xml:space="preserve"> сроков выполнения, определяемая</w:t>
      </w:r>
      <w:r w:rsidRPr="005F5866">
        <w:rPr>
          <w:rFonts w:ascii="Times New Roman" w:hAnsi="Times New Roman" w:cs="Times New Roman"/>
          <w:sz w:val="24"/>
          <w:szCs w:val="24"/>
        </w:rPr>
        <w:t xml:space="preserve"> с учетом всех возможных временных затрат;</w:t>
      </w:r>
    </w:p>
    <w:p w:rsidR="00EF5371" w:rsidRDefault="00EF5371" w:rsidP="00EF537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5) </w:t>
      </w:r>
      <w:r w:rsidRPr="005F5866">
        <w:rPr>
          <w:rFonts w:ascii="Times New Roman" w:hAnsi="Times New Roman" w:cs="Times New Roman"/>
          <w:sz w:val="24"/>
          <w:szCs w:val="24"/>
        </w:rPr>
        <w:t xml:space="preserve">реальность, оптимальность планируемых </w:t>
      </w:r>
      <w:r>
        <w:rPr>
          <w:rFonts w:ascii="Times New Roman" w:hAnsi="Times New Roman" w:cs="Times New Roman"/>
          <w:sz w:val="24"/>
          <w:szCs w:val="24"/>
        </w:rPr>
        <w:t>проверок</w:t>
      </w:r>
      <w:r w:rsidRPr="005F5866">
        <w:rPr>
          <w:rFonts w:ascii="Times New Roman" w:hAnsi="Times New Roman" w:cs="Times New Roman"/>
          <w:sz w:val="24"/>
          <w:szCs w:val="24"/>
        </w:rPr>
        <w:t>, равномерность распределения нагрузки (по</w:t>
      </w:r>
      <w:r>
        <w:rPr>
          <w:rFonts w:ascii="Times New Roman" w:hAnsi="Times New Roman" w:cs="Times New Roman"/>
          <w:sz w:val="24"/>
          <w:szCs w:val="24"/>
        </w:rPr>
        <w:t xml:space="preserve"> временным и трудовым ресурсам).</w:t>
      </w:r>
    </w:p>
    <w:p w:rsidR="00EF5371" w:rsidRDefault="001220B6" w:rsidP="00EF537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w:t>
      </w:r>
      <w:r w:rsidR="00242D3E">
        <w:rPr>
          <w:rFonts w:ascii="Times New Roman" w:hAnsi="Times New Roman" w:cs="Times New Roman"/>
          <w:sz w:val="24"/>
          <w:szCs w:val="24"/>
        </w:rPr>
        <w:t>7</w:t>
      </w:r>
      <w:r>
        <w:rPr>
          <w:rFonts w:ascii="Times New Roman" w:hAnsi="Times New Roman" w:cs="Times New Roman"/>
          <w:sz w:val="24"/>
          <w:szCs w:val="24"/>
        </w:rPr>
        <w:t xml:space="preserve">. </w:t>
      </w:r>
      <w:r w:rsidR="00925C8D">
        <w:rPr>
          <w:rFonts w:ascii="Times New Roman" w:hAnsi="Times New Roman" w:cs="Times New Roman"/>
          <w:sz w:val="24"/>
          <w:szCs w:val="24"/>
        </w:rPr>
        <w:t xml:space="preserve">План контрольных мероприятий </w:t>
      </w:r>
      <w:r w:rsidR="007376B1">
        <w:rPr>
          <w:rFonts w:ascii="Times New Roman" w:hAnsi="Times New Roman" w:cs="Times New Roman"/>
          <w:sz w:val="24"/>
          <w:szCs w:val="24"/>
        </w:rPr>
        <w:t>с</w:t>
      </w:r>
      <w:r w:rsidR="00925C8D">
        <w:rPr>
          <w:rFonts w:ascii="Times New Roman" w:hAnsi="Times New Roman" w:cs="Times New Roman"/>
          <w:sz w:val="24"/>
          <w:szCs w:val="24"/>
        </w:rPr>
        <w:t>оставляется с учетом периодичности проведения проверок не позднее 15 декабря года, предшествующего году проведения плановых контрольных мероприятий.</w:t>
      </w:r>
    </w:p>
    <w:p w:rsidR="005642B0" w:rsidRDefault="001220B6" w:rsidP="00EF537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w:t>
      </w:r>
      <w:r w:rsidR="00242D3E">
        <w:rPr>
          <w:rFonts w:ascii="Times New Roman" w:hAnsi="Times New Roman" w:cs="Times New Roman"/>
          <w:sz w:val="24"/>
          <w:szCs w:val="24"/>
        </w:rPr>
        <w:t>8</w:t>
      </w:r>
      <w:r>
        <w:rPr>
          <w:rFonts w:ascii="Times New Roman" w:hAnsi="Times New Roman" w:cs="Times New Roman"/>
          <w:sz w:val="24"/>
          <w:szCs w:val="24"/>
        </w:rPr>
        <w:t xml:space="preserve">. </w:t>
      </w:r>
      <w:r w:rsidR="005642B0">
        <w:rPr>
          <w:rFonts w:ascii="Times New Roman" w:hAnsi="Times New Roman" w:cs="Times New Roman"/>
          <w:sz w:val="24"/>
          <w:szCs w:val="24"/>
        </w:rPr>
        <w:t>Периодичность проведения контрольных мероприятий в отношении одного объекта контроля и одной темы контрольного мероприятия составляет не более одного раза в год.</w:t>
      </w:r>
    </w:p>
    <w:p w:rsidR="00EF5371" w:rsidRPr="005F5866" w:rsidRDefault="00EF5371" w:rsidP="00EF537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Изменения в План проведения контрольной работы вносится путем утверждения Плана проведения контрольной работы руководителем финансового управления в новой редакции.</w:t>
      </w:r>
    </w:p>
    <w:p w:rsidR="00EF5371" w:rsidRDefault="001220B6" w:rsidP="00257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242D3E">
        <w:rPr>
          <w:rFonts w:ascii="Times New Roman" w:hAnsi="Times New Roman" w:cs="Times New Roman"/>
          <w:sz w:val="24"/>
          <w:szCs w:val="24"/>
        </w:rPr>
        <w:t>9</w:t>
      </w:r>
      <w:r>
        <w:rPr>
          <w:rFonts w:ascii="Times New Roman" w:hAnsi="Times New Roman" w:cs="Times New Roman"/>
          <w:sz w:val="24"/>
          <w:szCs w:val="24"/>
        </w:rPr>
        <w:t xml:space="preserve">. </w:t>
      </w:r>
      <w:r w:rsidR="00925C8D">
        <w:rPr>
          <w:rFonts w:ascii="Times New Roman" w:hAnsi="Times New Roman" w:cs="Times New Roman"/>
          <w:sz w:val="24"/>
          <w:szCs w:val="24"/>
        </w:rPr>
        <w:t>Основанием для проведения плановой проверки является наступление срока проведения проверки, указанного в плане.</w:t>
      </w:r>
    </w:p>
    <w:p w:rsidR="002576A5" w:rsidRPr="00F75AEE" w:rsidRDefault="00242D3E" w:rsidP="00925C8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20</w:t>
      </w:r>
      <w:r w:rsidR="001220B6">
        <w:rPr>
          <w:rFonts w:ascii="Times New Roman" w:hAnsi="Times New Roman" w:cs="Times New Roman"/>
          <w:sz w:val="24"/>
          <w:szCs w:val="24"/>
        </w:rPr>
        <w:t xml:space="preserve">. </w:t>
      </w:r>
      <w:r w:rsidR="002576A5" w:rsidRPr="00F75AEE">
        <w:rPr>
          <w:rFonts w:ascii="Times New Roman" w:hAnsi="Times New Roman" w:cs="Times New Roman"/>
          <w:sz w:val="24"/>
          <w:szCs w:val="24"/>
        </w:rPr>
        <w:t xml:space="preserve">Внеплановая контрольная деятельность осуществляется на основании решения руководителя </w:t>
      </w:r>
      <w:r w:rsidR="002576A5">
        <w:rPr>
          <w:rFonts w:ascii="Times New Roman" w:hAnsi="Times New Roman" w:cs="Times New Roman"/>
          <w:sz w:val="24"/>
          <w:szCs w:val="24"/>
        </w:rPr>
        <w:t>финансового управления</w:t>
      </w:r>
      <w:r w:rsidR="002576A5" w:rsidRPr="00F75AEE">
        <w:rPr>
          <w:rFonts w:ascii="Times New Roman" w:hAnsi="Times New Roman" w:cs="Times New Roman"/>
          <w:sz w:val="24"/>
          <w:szCs w:val="24"/>
        </w:rPr>
        <w:t>, принятого:</w:t>
      </w:r>
    </w:p>
    <w:p w:rsidR="002576A5" w:rsidRPr="00F75AEE" w:rsidRDefault="002576A5" w:rsidP="002576A5">
      <w:pPr>
        <w:pStyle w:val="ConsPlusNormal"/>
        <w:ind w:firstLine="540"/>
        <w:jc w:val="both"/>
        <w:rPr>
          <w:rFonts w:ascii="Times New Roman" w:hAnsi="Times New Roman" w:cs="Times New Roman"/>
          <w:sz w:val="24"/>
          <w:szCs w:val="24"/>
        </w:rPr>
      </w:pPr>
      <w:r w:rsidRPr="00F75AEE">
        <w:rPr>
          <w:rFonts w:ascii="Times New Roman" w:hAnsi="Times New Roman" w:cs="Times New Roman"/>
          <w:sz w:val="24"/>
          <w:szCs w:val="24"/>
        </w:rPr>
        <w:t>в случае пос</w:t>
      </w:r>
      <w:r>
        <w:rPr>
          <w:rFonts w:ascii="Times New Roman" w:hAnsi="Times New Roman" w:cs="Times New Roman"/>
          <w:sz w:val="24"/>
          <w:szCs w:val="24"/>
        </w:rPr>
        <w:t>тупления обращений (поручений) г</w:t>
      </w:r>
      <w:r w:rsidRPr="00F75AEE">
        <w:rPr>
          <w:rFonts w:ascii="Times New Roman" w:hAnsi="Times New Roman" w:cs="Times New Roman"/>
          <w:sz w:val="24"/>
          <w:szCs w:val="24"/>
        </w:rPr>
        <w:t xml:space="preserve">лавы </w:t>
      </w:r>
      <w:r>
        <w:rPr>
          <w:rFonts w:ascii="Times New Roman" w:hAnsi="Times New Roman" w:cs="Times New Roman"/>
          <w:sz w:val="24"/>
          <w:szCs w:val="24"/>
        </w:rPr>
        <w:t>администрации Сегежского муниципального района,</w:t>
      </w:r>
      <w:r w:rsidRPr="00F75AEE">
        <w:rPr>
          <w:rFonts w:ascii="Times New Roman" w:hAnsi="Times New Roman" w:cs="Times New Roman"/>
          <w:sz w:val="24"/>
          <w:szCs w:val="24"/>
        </w:rPr>
        <w:t xml:space="preserve"> </w:t>
      </w:r>
      <w:r>
        <w:rPr>
          <w:rFonts w:ascii="Times New Roman" w:hAnsi="Times New Roman" w:cs="Times New Roman"/>
          <w:sz w:val="24"/>
          <w:szCs w:val="24"/>
        </w:rPr>
        <w:t>Совета Сегежского муниципального района</w:t>
      </w:r>
      <w:r w:rsidRPr="00F75AEE">
        <w:rPr>
          <w:rFonts w:ascii="Times New Roman" w:hAnsi="Times New Roman" w:cs="Times New Roman"/>
          <w:sz w:val="24"/>
          <w:szCs w:val="24"/>
        </w:rPr>
        <w:t xml:space="preserve">, </w:t>
      </w:r>
      <w:r>
        <w:rPr>
          <w:rFonts w:ascii="Times New Roman" w:hAnsi="Times New Roman" w:cs="Times New Roman"/>
          <w:sz w:val="24"/>
          <w:szCs w:val="24"/>
        </w:rPr>
        <w:t>главы Сегежского муниципального района, правоохранительных органов</w:t>
      </w:r>
      <w:r w:rsidRPr="00F75AEE">
        <w:rPr>
          <w:rFonts w:ascii="Times New Roman" w:hAnsi="Times New Roman" w:cs="Times New Roman"/>
          <w:sz w:val="24"/>
          <w:szCs w:val="24"/>
        </w:rPr>
        <w:t>;</w:t>
      </w:r>
    </w:p>
    <w:p w:rsidR="002576A5" w:rsidRDefault="002576A5" w:rsidP="002576A5">
      <w:pPr>
        <w:pStyle w:val="ConsPlusNormal"/>
        <w:ind w:firstLine="540"/>
        <w:jc w:val="both"/>
      </w:pPr>
      <w:r w:rsidRPr="00F75AEE">
        <w:rPr>
          <w:rFonts w:ascii="Times New Roman" w:hAnsi="Times New Roman" w:cs="Times New Roman"/>
          <w:sz w:val="24"/>
          <w:szCs w:val="24"/>
        </w:rPr>
        <w:t>в случае поступления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r w:rsidRPr="00F75AEE">
        <w:t>.</w:t>
      </w:r>
    </w:p>
    <w:p w:rsidR="002576A5" w:rsidRDefault="001220B6" w:rsidP="00257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242D3E">
        <w:rPr>
          <w:rFonts w:ascii="Times New Roman" w:hAnsi="Times New Roman" w:cs="Times New Roman"/>
          <w:sz w:val="24"/>
          <w:szCs w:val="24"/>
        </w:rPr>
        <w:t>1</w:t>
      </w:r>
      <w:r>
        <w:rPr>
          <w:rFonts w:ascii="Times New Roman" w:hAnsi="Times New Roman" w:cs="Times New Roman"/>
          <w:sz w:val="24"/>
          <w:szCs w:val="24"/>
        </w:rPr>
        <w:t xml:space="preserve">. </w:t>
      </w:r>
      <w:r w:rsidR="00BA542A">
        <w:rPr>
          <w:rFonts w:ascii="Times New Roman" w:hAnsi="Times New Roman" w:cs="Times New Roman"/>
          <w:sz w:val="24"/>
          <w:szCs w:val="24"/>
        </w:rPr>
        <w:t>Проведение проверок осуществляется на основании распоряжения руководителя финансового управления.</w:t>
      </w:r>
    </w:p>
    <w:p w:rsidR="00BA542A" w:rsidRDefault="00BA542A" w:rsidP="00BA542A">
      <w:pPr>
        <w:autoSpaceDE w:val="0"/>
        <w:autoSpaceDN w:val="0"/>
        <w:adjustRightInd w:val="0"/>
        <w:ind w:firstLine="709"/>
        <w:jc w:val="both"/>
      </w:pPr>
      <w:r>
        <w:t>Распоряжение финансового управления о проведении проверки содержит тему</w:t>
      </w:r>
      <w:r w:rsidRPr="00670090">
        <w:t xml:space="preserve"> </w:t>
      </w:r>
      <w:r>
        <w:t>проверки</w:t>
      </w:r>
      <w:r w:rsidRPr="00670090">
        <w:t xml:space="preserve">, наименование </w:t>
      </w:r>
      <w:r>
        <w:t>объекта контроля</w:t>
      </w:r>
      <w:r w:rsidRPr="00670090">
        <w:t xml:space="preserve">, </w:t>
      </w:r>
      <w:r>
        <w:t>ответственного исполнителя проведения проверки,</w:t>
      </w:r>
      <w:r w:rsidRPr="00670090">
        <w:t xml:space="preserve"> </w:t>
      </w:r>
      <w:r>
        <w:t xml:space="preserve">проверяемый период, </w:t>
      </w:r>
      <w:r w:rsidRPr="00670090">
        <w:t>сроки проведения</w:t>
      </w:r>
      <w:r>
        <w:t xml:space="preserve"> проверки</w:t>
      </w:r>
      <w:r w:rsidRPr="00670090">
        <w:t xml:space="preserve">, программу </w:t>
      </w:r>
      <w:r>
        <w:t>проверки (перечень основных вопросов, подлежащих изучению в ходе проверки).</w:t>
      </w:r>
    </w:p>
    <w:p w:rsidR="00C201E4" w:rsidRDefault="001220B6" w:rsidP="00C201E4">
      <w:pPr>
        <w:ind w:firstLine="720"/>
        <w:jc w:val="both"/>
        <w:rPr>
          <w:szCs w:val="28"/>
        </w:rPr>
      </w:pPr>
      <w:r>
        <w:t>2</w:t>
      </w:r>
      <w:r w:rsidR="00242D3E">
        <w:t>2</w:t>
      </w:r>
      <w:r>
        <w:t xml:space="preserve">. </w:t>
      </w:r>
      <w:r w:rsidR="00C201E4">
        <w:t xml:space="preserve">Муниципальный служащий финансового управления, ответственный за проведение проверки, предъявляет руководителю объекта контроля (лицу, его замещающему) или лицу, им уполномоченному, </w:t>
      </w:r>
      <w:r w:rsidR="00C201E4">
        <w:rPr>
          <w:szCs w:val="28"/>
        </w:rPr>
        <w:t>распоряжение о назначении</w:t>
      </w:r>
      <w:r w:rsidR="00C201E4" w:rsidRPr="00F14B42">
        <w:rPr>
          <w:szCs w:val="28"/>
        </w:rPr>
        <w:t xml:space="preserve"> </w:t>
      </w:r>
      <w:r w:rsidR="00C201E4">
        <w:rPr>
          <w:szCs w:val="28"/>
        </w:rPr>
        <w:t>проверки и знакомит с программой проверки.</w:t>
      </w:r>
    </w:p>
    <w:p w:rsidR="00C201E4" w:rsidRDefault="001220B6" w:rsidP="00C201E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w:t>
      </w:r>
      <w:r w:rsidR="00242D3E">
        <w:rPr>
          <w:rFonts w:ascii="Times New Roman" w:hAnsi="Times New Roman" w:cs="Times New Roman"/>
          <w:sz w:val="24"/>
          <w:szCs w:val="24"/>
        </w:rPr>
        <w:t>3</w:t>
      </w:r>
      <w:r>
        <w:rPr>
          <w:rFonts w:ascii="Times New Roman" w:hAnsi="Times New Roman" w:cs="Times New Roman"/>
          <w:sz w:val="24"/>
          <w:szCs w:val="24"/>
        </w:rPr>
        <w:t xml:space="preserve">. </w:t>
      </w:r>
      <w:r w:rsidR="00C201E4" w:rsidRPr="00C201E4">
        <w:rPr>
          <w:rFonts w:ascii="Times New Roman" w:hAnsi="Times New Roman" w:cs="Times New Roman"/>
          <w:sz w:val="24"/>
          <w:szCs w:val="24"/>
        </w:rPr>
        <w:t>Срок исполнения проверки в отношении объекта контроля, не может превышать 45 рабочих дней. Срок проведения проверки может быть продлен распоряжением руководителя финансового управления на основе мотивированного представления специалиста финансового управления, но не более чем на 30 рабочих дней. Распоряжение о продлении срока проведения проверки в течение трех дней доводится до сведения объекта контроля.</w:t>
      </w:r>
    </w:p>
    <w:p w:rsidR="00C568B8" w:rsidRPr="00C201E4" w:rsidRDefault="00C568B8" w:rsidP="00C201E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Проведение проверок осуществляют муниципальные служащие финансового управления, уполномоченные на участие в проведении контрольных мероприятий.</w:t>
      </w:r>
    </w:p>
    <w:p w:rsidR="00C201E4" w:rsidRPr="000F5671" w:rsidRDefault="00C201E4" w:rsidP="00C201E4">
      <w:pPr>
        <w:ind w:firstLine="708"/>
        <w:jc w:val="both"/>
      </w:pPr>
    </w:p>
    <w:p w:rsidR="00BA542A" w:rsidRPr="00AB3B8A" w:rsidRDefault="003850B7" w:rsidP="00AB3B8A">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xml:space="preserve">. </w:t>
      </w:r>
      <w:r w:rsidR="00AB3B8A">
        <w:rPr>
          <w:rFonts w:ascii="Times New Roman" w:hAnsi="Times New Roman" w:cs="Times New Roman"/>
          <w:b/>
          <w:sz w:val="24"/>
          <w:szCs w:val="24"/>
        </w:rPr>
        <w:t xml:space="preserve">Оформление и реализация результатов </w:t>
      </w:r>
      <w:r w:rsidR="00CC2568">
        <w:rPr>
          <w:rFonts w:ascii="Times New Roman" w:hAnsi="Times New Roman" w:cs="Times New Roman"/>
          <w:b/>
          <w:sz w:val="24"/>
          <w:szCs w:val="24"/>
        </w:rPr>
        <w:t xml:space="preserve">проведения </w:t>
      </w:r>
      <w:r w:rsidR="00AB3B8A">
        <w:rPr>
          <w:rFonts w:ascii="Times New Roman" w:hAnsi="Times New Roman" w:cs="Times New Roman"/>
          <w:b/>
          <w:sz w:val="24"/>
          <w:szCs w:val="24"/>
        </w:rPr>
        <w:t>проверки</w:t>
      </w:r>
    </w:p>
    <w:p w:rsidR="00BA542A" w:rsidRDefault="00BA542A" w:rsidP="002576A5">
      <w:pPr>
        <w:pStyle w:val="ConsPlusNormal"/>
        <w:ind w:firstLine="540"/>
        <w:jc w:val="both"/>
        <w:rPr>
          <w:rFonts w:ascii="Times New Roman" w:hAnsi="Times New Roman" w:cs="Times New Roman"/>
          <w:sz w:val="24"/>
          <w:szCs w:val="24"/>
        </w:rPr>
      </w:pPr>
    </w:p>
    <w:p w:rsidR="009D3091" w:rsidRDefault="001220B6" w:rsidP="002576A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242D3E">
        <w:rPr>
          <w:rFonts w:ascii="Times New Roman" w:hAnsi="Times New Roman" w:cs="Times New Roman"/>
          <w:sz w:val="24"/>
          <w:szCs w:val="24"/>
        </w:rPr>
        <w:t>4</w:t>
      </w:r>
      <w:r>
        <w:rPr>
          <w:rFonts w:ascii="Times New Roman" w:hAnsi="Times New Roman" w:cs="Times New Roman"/>
          <w:sz w:val="24"/>
          <w:szCs w:val="24"/>
        </w:rPr>
        <w:t xml:space="preserve">. </w:t>
      </w:r>
      <w:r w:rsidR="009D3091">
        <w:rPr>
          <w:rFonts w:ascii="Times New Roman" w:hAnsi="Times New Roman" w:cs="Times New Roman"/>
          <w:sz w:val="24"/>
          <w:szCs w:val="24"/>
        </w:rPr>
        <w:t>По результатам проведения проверки муниципальный служащий финансового управления, ответственный за проведение проверки</w:t>
      </w:r>
      <w:r w:rsidR="003850B7">
        <w:rPr>
          <w:rFonts w:ascii="Times New Roman" w:hAnsi="Times New Roman" w:cs="Times New Roman"/>
          <w:sz w:val="24"/>
          <w:szCs w:val="24"/>
        </w:rPr>
        <w:t>,</w:t>
      </w:r>
      <w:r w:rsidR="009D3091">
        <w:rPr>
          <w:rFonts w:ascii="Times New Roman" w:hAnsi="Times New Roman" w:cs="Times New Roman"/>
          <w:sz w:val="24"/>
          <w:szCs w:val="24"/>
        </w:rPr>
        <w:t xml:space="preserve"> оформляет акт проверки.</w:t>
      </w:r>
    </w:p>
    <w:p w:rsidR="009D3091" w:rsidRPr="005F5866" w:rsidRDefault="009D3091" w:rsidP="009D3091">
      <w:pPr>
        <w:pStyle w:val="ConsPlusNormal"/>
        <w:widowControl/>
        <w:jc w:val="both"/>
        <w:rPr>
          <w:rFonts w:ascii="Times New Roman" w:hAnsi="Times New Roman" w:cs="Times New Roman"/>
          <w:sz w:val="24"/>
          <w:szCs w:val="24"/>
        </w:rPr>
      </w:pPr>
      <w:r w:rsidRPr="005F5866">
        <w:rPr>
          <w:rFonts w:ascii="Times New Roman" w:hAnsi="Times New Roman" w:cs="Times New Roman"/>
          <w:sz w:val="24"/>
          <w:szCs w:val="24"/>
        </w:rPr>
        <w:t>Акт проверки составляется:</w:t>
      </w:r>
    </w:p>
    <w:p w:rsidR="009D3091" w:rsidRPr="005F5866" w:rsidRDefault="009D3091" w:rsidP="009D309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w:t>
      </w:r>
      <w:r w:rsidRPr="005F5866">
        <w:rPr>
          <w:rFonts w:ascii="Times New Roman" w:hAnsi="Times New Roman" w:cs="Times New Roman"/>
          <w:sz w:val="24"/>
          <w:szCs w:val="24"/>
        </w:rPr>
        <w:t xml:space="preserve"> в двух экземплярах: один экземпляр для </w:t>
      </w:r>
      <w:r>
        <w:rPr>
          <w:rFonts w:ascii="Times New Roman" w:hAnsi="Times New Roman" w:cs="Times New Roman"/>
          <w:sz w:val="24"/>
          <w:szCs w:val="24"/>
        </w:rPr>
        <w:t>объекта контроля</w:t>
      </w:r>
      <w:r w:rsidRPr="005F5866">
        <w:rPr>
          <w:rFonts w:ascii="Times New Roman" w:hAnsi="Times New Roman" w:cs="Times New Roman"/>
          <w:sz w:val="24"/>
          <w:szCs w:val="24"/>
        </w:rPr>
        <w:t xml:space="preserve">; один экземпляр для </w:t>
      </w:r>
      <w:r>
        <w:rPr>
          <w:rFonts w:ascii="Times New Roman" w:hAnsi="Times New Roman" w:cs="Times New Roman"/>
          <w:sz w:val="24"/>
          <w:szCs w:val="24"/>
        </w:rPr>
        <w:t>финансового управления</w:t>
      </w:r>
      <w:r w:rsidRPr="005F5866">
        <w:rPr>
          <w:rFonts w:ascii="Times New Roman" w:hAnsi="Times New Roman" w:cs="Times New Roman"/>
          <w:sz w:val="24"/>
          <w:szCs w:val="24"/>
        </w:rPr>
        <w:t>;</w:t>
      </w:r>
    </w:p>
    <w:p w:rsidR="009D3091" w:rsidRDefault="009D3091" w:rsidP="009D309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w:t>
      </w:r>
      <w:r w:rsidRPr="005F5866">
        <w:rPr>
          <w:rFonts w:ascii="Times New Roman" w:hAnsi="Times New Roman" w:cs="Times New Roman"/>
          <w:sz w:val="24"/>
          <w:szCs w:val="24"/>
        </w:rPr>
        <w:t xml:space="preserve"> в трех экземплярах: один экземпляр для ор</w:t>
      </w:r>
      <w:r>
        <w:rPr>
          <w:rFonts w:ascii="Times New Roman" w:hAnsi="Times New Roman" w:cs="Times New Roman"/>
          <w:sz w:val="24"/>
          <w:szCs w:val="24"/>
        </w:rPr>
        <w:t>гана</w:t>
      </w:r>
      <w:r w:rsidRPr="005F5866">
        <w:rPr>
          <w:rFonts w:ascii="Times New Roman" w:hAnsi="Times New Roman" w:cs="Times New Roman"/>
          <w:sz w:val="24"/>
          <w:szCs w:val="24"/>
        </w:rPr>
        <w:t xml:space="preserve"> по мотивированному обращению, требованию или поручению которого проведена проверка; один экземпляр для </w:t>
      </w:r>
      <w:r>
        <w:rPr>
          <w:rFonts w:ascii="Times New Roman" w:hAnsi="Times New Roman" w:cs="Times New Roman"/>
          <w:sz w:val="24"/>
          <w:szCs w:val="24"/>
        </w:rPr>
        <w:t>объекта контроля</w:t>
      </w:r>
      <w:r w:rsidRPr="005F5866">
        <w:rPr>
          <w:rFonts w:ascii="Times New Roman" w:hAnsi="Times New Roman" w:cs="Times New Roman"/>
          <w:sz w:val="24"/>
          <w:szCs w:val="24"/>
        </w:rPr>
        <w:t xml:space="preserve">; один экземпляр для </w:t>
      </w:r>
      <w:r>
        <w:rPr>
          <w:rFonts w:ascii="Times New Roman" w:hAnsi="Times New Roman" w:cs="Times New Roman"/>
          <w:sz w:val="24"/>
          <w:szCs w:val="24"/>
        </w:rPr>
        <w:t>финансового управления.</w:t>
      </w:r>
    </w:p>
    <w:p w:rsidR="00393104" w:rsidRPr="005F5866" w:rsidRDefault="00393104" w:rsidP="00393104">
      <w:pPr>
        <w:pStyle w:val="ConsPlusNormal"/>
        <w:widowControl/>
        <w:jc w:val="both"/>
        <w:rPr>
          <w:rFonts w:ascii="Times New Roman" w:hAnsi="Times New Roman" w:cs="Times New Roman"/>
          <w:sz w:val="24"/>
          <w:szCs w:val="24"/>
        </w:rPr>
      </w:pPr>
      <w:r w:rsidRPr="005F5866">
        <w:rPr>
          <w:rFonts w:ascii="Times New Roman" w:hAnsi="Times New Roman" w:cs="Times New Roman"/>
          <w:sz w:val="24"/>
          <w:szCs w:val="24"/>
        </w:rPr>
        <w:t xml:space="preserve">Каждый экземпляр акта проверки подписывается </w:t>
      </w:r>
      <w:r>
        <w:rPr>
          <w:rFonts w:ascii="Times New Roman" w:hAnsi="Times New Roman" w:cs="Times New Roman"/>
          <w:sz w:val="24"/>
          <w:szCs w:val="24"/>
        </w:rPr>
        <w:t>исполнителем проверки</w:t>
      </w:r>
      <w:r w:rsidRPr="005F5866">
        <w:rPr>
          <w:rFonts w:ascii="Times New Roman" w:hAnsi="Times New Roman" w:cs="Times New Roman"/>
          <w:sz w:val="24"/>
          <w:szCs w:val="24"/>
        </w:rPr>
        <w:t>, руководителем и главным бухгалтером (бухгалтером)</w:t>
      </w:r>
      <w:r w:rsidR="00C42619">
        <w:rPr>
          <w:rFonts w:ascii="Times New Roman" w:hAnsi="Times New Roman" w:cs="Times New Roman"/>
          <w:sz w:val="24"/>
          <w:szCs w:val="24"/>
        </w:rPr>
        <w:t xml:space="preserve"> объекта контроля</w:t>
      </w:r>
      <w:r w:rsidRPr="005F5866">
        <w:rPr>
          <w:rFonts w:ascii="Times New Roman" w:hAnsi="Times New Roman" w:cs="Times New Roman"/>
          <w:sz w:val="24"/>
          <w:szCs w:val="24"/>
        </w:rPr>
        <w:t>.</w:t>
      </w:r>
    </w:p>
    <w:p w:rsidR="00393104" w:rsidRPr="005F5866" w:rsidRDefault="001220B6" w:rsidP="0039310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w:t>
      </w:r>
      <w:r w:rsidR="00242D3E">
        <w:rPr>
          <w:rFonts w:ascii="Times New Roman" w:hAnsi="Times New Roman" w:cs="Times New Roman"/>
          <w:sz w:val="24"/>
          <w:szCs w:val="24"/>
        </w:rPr>
        <w:t>5</w:t>
      </w:r>
      <w:r>
        <w:rPr>
          <w:rFonts w:ascii="Times New Roman" w:hAnsi="Times New Roman" w:cs="Times New Roman"/>
          <w:sz w:val="24"/>
          <w:szCs w:val="24"/>
        </w:rPr>
        <w:t xml:space="preserve">. </w:t>
      </w:r>
      <w:r w:rsidR="00393104" w:rsidRPr="005F5866">
        <w:rPr>
          <w:rFonts w:ascii="Times New Roman" w:hAnsi="Times New Roman" w:cs="Times New Roman"/>
          <w:sz w:val="24"/>
          <w:szCs w:val="24"/>
        </w:rPr>
        <w:t xml:space="preserve">О получении одного экземпляра акта проверки руководитель </w:t>
      </w:r>
      <w:r w:rsidR="00393104">
        <w:rPr>
          <w:rFonts w:ascii="Times New Roman" w:hAnsi="Times New Roman" w:cs="Times New Roman"/>
          <w:sz w:val="24"/>
          <w:szCs w:val="24"/>
        </w:rPr>
        <w:t>объекта контроля</w:t>
      </w:r>
      <w:r w:rsidR="00393104" w:rsidRPr="005F5866">
        <w:rPr>
          <w:rFonts w:ascii="Times New Roman" w:hAnsi="Times New Roman" w:cs="Times New Roman"/>
          <w:sz w:val="24"/>
          <w:szCs w:val="24"/>
        </w:rPr>
        <w:t xml:space="preserve"> или лицо, им уполномоченное, делает запись в экземпляре акта проверки, который остается в </w:t>
      </w:r>
      <w:r w:rsidR="00393104">
        <w:rPr>
          <w:rFonts w:ascii="Times New Roman" w:hAnsi="Times New Roman" w:cs="Times New Roman"/>
          <w:sz w:val="24"/>
          <w:szCs w:val="24"/>
        </w:rPr>
        <w:t>финансовом управлении</w:t>
      </w:r>
      <w:r w:rsidR="00393104" w:rsidRPr="005F5866">
        <w:rPr>
          <w:rFonts w:ascii="Times New Roman" w:hAnsi="Times New Roman" w:cs="Times New Roman"/>
          <w:sz w:val="24"/>
          <w:szCs w:val="24"/>
        </w:rPr>
        <w:t>. Такая запись должна содержать, в том числе, дату получения акта проверки, подпись лица, которое п</w:t>
      </w:r>
      <w:r w:rsidR="00393104">
        <w:rPr>
          <w:rFonts w:ascii="Times New Roman" w:hAnsi="Times New Roman" w:cs="Times New Roman"/>
          <w:sz w:val="24"/>
          <w:szCs w:val="24"/>
        </w:rPr>
        <w:t>олучило акт</w:t>
      </w:r>
      <w:r w:rsidR="00393104" w:rsidRPr="005F5866">
        <w:rPr>
          <w:rFonts w:ascii="Times New Roman" w:hAnsi="Times New Roman" w:cs="Times New Roman"/>
          <w:sz w:val="24"/>
          <w:szCs w:val="24"/>
        </w:rPr>
        <w:t xml:space="preserve"> и расшифровку этой подписи.</w:t>
      </w:r>
    </w:p>
    <w:p w:rsidR="00393104" w:rsidRPr="005F5866" w:rsidRDefault="00393104" w:rsidP="00393104">
      <w:pPr>
        <w:pStyle w:val="ConsPlusNormal"/>
        <w:widowControl/>
        <w:jc w:val="both"/>
        <w:rPr>
          <w:rFonts w:ascii="Times New Roman" w:hAnsi="Times New Roman" w:cs="Times New Roman"/>
          <w:sz w:val="24"/>
          <w:szCs w:val="24"/>
        </w:rPr>
      </w:pPr>
      <w:r w:rsidRPr="005F5866">
        <w:rPr>
          <w:rFonts w:ascii="Times New Roman" w:hAnsi="Times New Roman" w:cs="Times New Roman"/>
          <w:sz w:val="24"/>
          <w:szCs w:val="24"/>
        </w:rPr>
        <w:t xml:space="preserve">В случае отказа руководителя </w:t>
      </w:r>
      <w:r>
        <w:rPr>
          <w:rFonts w:ascii="Times New Roman" w:hAnsi="Times New Roman" w:cs="Times New Roman"/>
          <w:sz w:val="24"/>
          <w:szCs w:val="24"/>
        </w:rPr>
        <w:t xml:space="preserve">объекта контроля </w:t>
      </w:r>
      <w:r w:rsidRPr="005F5866">
        <w:rPr>
          <w:rFonts w:ascii="Times New Roman" w:hAnsi="Times New Roman" w:cs="Times New Roman"/>
          <w:sz w:val="24"/>
          <w:szCs w:val="24"/>
        </w:rPr>
        <w:t xml:space="preserve">подписать или получить акт проверки, </w:t>
      </w:r>
      <w:r>
        <w:rPr>
          <w:rFonts w:ascii="Times New Roman" w:hAnsi="Times New Roman" w:cs="Times New Roman"/>
          <w:sz w:val="24"/>
          <w:szCs w:val="24"/>
        </w:rPr>
        <w:t xml:space="preserve">исполнителем проверки </w:t>
      </w:r>
      <w:r w:rsidRPr="005F5866">
        <w:rPr>
          <w:rFonts w:ascii="Times New Roman" w:hAnsi="Times New Roman" w:cs="Times New Roman"/>
          <w:sz w:val="24"/>
          <w:szCs w:val="24"/>
        </w:rPr>
        <w:t>в конце акта делается запись об отказе указанного лица от подписания или от получе</w:t>
      </w:r>
      <w:r>
        <w:rPr>
          <w:rFonts w:ascii="Times New Roman" w:hAnsi="Times New Roman" w:cs="Times New Roman"/>
          <w:sz w:val="24"/>
          <w:szCs w:val="24"/>
        </w:rPr>
        <w:t>ния акта. При этом акт проверки</w:t>
      </w:r>
      <w:r w:rsidRPr="005F5866">
        <w:rPr>
          <w:rFonts w:ascii="Times New Roman" w:hAnsi="Times New Roman" w:cs="Times New Roman"/>
          <w:sz w:val="24"/>
          <w:szCs w:val="24"/>
        </w:rPr>
        <w:t xml:space="preserve"> в тот же день направляется с сопроводительным письмом за подписью </w:t>
      </w:r>
      <w:r>
        <w:rPr>
          <w:rFonts w:ascii="Times New Roman" w:hAnsi="Times New Roman" w:cs="Times New Roman"/>
          <w:sz w:val="24"/>
          <w:szCs w:val="24"/>
        </w:rPr>
        <w:t>руководителя финансового управления</w:t>
      </w:r>
      <w:r w:rsidRPr="005F5866">
        <w:rPr>
          <w:rFonts w:ascii="Times New Roman" w:hAnsi="Times New Roman" w:cs="Times New Roman"/>
          <w:sz w:val="24"/>
          <w:szCs w:val="24"/>
        </w:rPr>
        <w:t xml:space="preserve"> </w:t>
      </w:r>
      <w:r>
        <w:rPr>
          <w:rFonts w:ascii="Times New Roman" w:hAnsi="Times New Roman" w:cs="Times New Roman"/>
          <w:sz w:val="24"/>
          <w:szCs w:val="24"/>
        </w:rPr>
        <w:t>объекту контроля</w:t>
      </w:r>
      <w:r w:rsidRPr="005F5866">
        <w:rPr>
          <w:rFonts w:ascii="Times New Roman" w:hAnsi="Times New Roman" w:cs="Times New Roman"/>
          <w:sz w:val="24"/>
          <w:szCs w:val="24"/>
        </w:rPr>
        <w:t xml:space="preserve"> заказным почтовым отправлением с уведомлением о вручении либо иным способом, обеспечивающим фиксацию факта и даты его направления </w:t>
      </w:r>
      <w:r>
        <w:rPr>
          <w:rFonts w:ascii="Times New Roman" w:hAnsi="Times New Roman" w:cs="Times New Roman"/>
          <w:sz w:val="24"/>
          <w:szCs w:val="24"/>
        </w:rPr>
        <w:t>объекту контроля</w:t>
      </w:r>
      <w:r w:rsidRPr="005F5866">
        <w:rPr>
          <w:rFonts w:ascii="Times New Roman" w:hAnsi="Times New Roman" w:cs="Times New Roman"/>
          <w:sz w:val="24"/>
          <w:szCs w:val="24"/>
        </w:rPr>
        <w:t>.</w:t>
      </w:r>
    </w:p>
    <w:p w:rsidR="00393104" w:rsidRPr="005F5866" w:rsidRDefault="00393104" w:rsidP="00393104">
      <w:pPr>
        <w:pStyle w:val="ConsPlusNormal"/>
        <w:widowControl/>
        <w:jc w:val="both"/>
        <w:rPr>
          <w:rFonts w:ascii="Times New Roman" w:hAnsi="Times New Roman" w:cs="Times New Roman"/>
          <w:sz w:val="24"/>
          <w:szCs w:val="24"/>
        </w:rPr>
      </w:pPr>
      <w:r w:rsidRPr="005F5866">
        <w:rPr>
          <w:rFonts w:ascii="Times New Roman" w:hAnsi="Times New Roman" w:cs="Times New Roman"/>
          <w:sz w:val="24"/>
          <w:szCs w:val="24"/>
        </w:rPr>
        <w:t xml:space="preserve">Документ, подтверждающий факт направления акта проверки </w:t>
      </w:r>
      <w:r>
        <w:rPr>
          <w:rFonts w:ascii="Times New Roman" w:hAnsi="Times New Roman" w:cs="Times New Roman"/>
          <w:sz w:val="24"/>
          <w:szCs w:val="24"/>
        </w:rPr>
        <w:t>объекту контроля</w:t>
      </w:r>
      <w:r w:rsidRPr="005F5866">
        <w:rPr>
          <w:rFonts w:ascii="Times New Roman" w:hAnsi="Times New Roman" w:cs="Times New Roman"/>
          <w:sz w:val="24"/>
          <w:szCs w:val="24"/>
        </w:rPr>
        <w:t>, приобщается к материа</w:t>
      </w:r>
      <w:r>
        <w:rPr>
          <w:rFonts w:ascii="Times New Roman" w:hAnsi="Times New Roman" w:cs="Times New Roman"/>
          <w:sz w:val="24"/>
          <w:szCs w:val="24"/>
        </w:rPr>
        <w:t>лам проверки</w:t>
      </w:r>
      <w:r w:rsidRPr="005F5866">
        <w:rPr>
          <w:rFonts w:ascii="Times New Roman" w:hAnsi="Times New Roman" w:cs="Times New Roman"/>
          <w:sz w:val="24"/>
          <w:szCs w:val="24"/>
        </w:rPr>
        <w:t>.</w:t>
      </w:r>
    </w:p>
    <w:p w:rsidR="00393104" w:rsidRPr="005F5866" w:rsidRDefault="001220B6" w:rsidP="0039310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w:t>
      </w:r>
      <w:r w:rsidR="00242D3E">
        <w:rPr>
          <w:rFonts w:ascii="Times New Roman" w:hAnsi="Times New Roman" w:cs="Times New Roman"/>
          <w:sz w:val="24"/>
          <w:szCs w:val="24"/>
        </w:rPr>
        <w:t>6</w:t>
      </w:r>
      <w:r>
        <w:rPr>
          <w:rFonts w:ascii="Times New Roman" w:hAnsi="Times New Roman" w:cs="Times New Roman"/>
          <w:sz w:val="24"/>
          <w:szCs w:val="24"/>
        </w:rPr>
        <w:t xml:space="preserve">. </w:t>
      </w:r>
      <w:r w:rsidR="00393104">
        <w:rPr>
          <w:rFonts w:ascii="Times New Roman" w:hAnsi="Times New Roman" w:cs="Times New Roman"/>
          <w:sz w:val="24"/>
          <w:szCs w:val="24"/>
        </w:rPr>
        <w:t xml:space="preserve">Исполнитель проверки </w:t>
      </w:r>
      <w:r w:rsidR="00393104" w:rsidRPr="005F5866">
        <w:rPr>
          <w:rFonts w:ascii="Times New Roman" w:hAnsi="Times New Roman" w:cs="Times New Roman"/>
          <w:sz w:val="24"/>
          <w:szCs w:val="24"/>
        </w:rPr>
        <w:t>устанавливает по согласованию с руководителем о</w:t>
      </w:r>
      <w:r w:rsidR="00393104">
        <w:rPr>
          <w:rFonts w:ascii="Times New Roman" w:hAnsi="Times New Roman" w:cs="Times New Roman"/>
          <w:sz w:val="24"/>
          <w:szCs w:val="24"/>
        </w:rPr>
        <w:t>бъекта контроля</w:t>
      </w:r>
      <w:r w:rsidR="00393104" w:rsidRPr="005F5866">
        <w:rPr>
          <w:rFonts w:ascii="Times New Roman" w:hAnsi="Times New Roman" w:cs="Times New Roman"/>
          <w:sz w:val="24"/>
          <w:szCs w:val="24"/>
        </w:rPr>
        <w:t xml:space="preserve"> срок для ознакомления последнего с актом проверки и его подписания, но не более 5 рабочих дней со дня вручения ему акта.</w:t>
      </w:r>
    </w:p>
    <w:p w:rsidR="00393104" w:rsidRPr="005F5866" w:rsidRDefault="001220B6" w:rsidP="0039310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w:t>
      </w:r>
      <w:r w:rsidR="00242D3E">
        <w:rPr>
          <w:rFonts w:ascii="Times New Roman" w:hAnsi="Times New Roman" w:cs="Times New Roman"/>
          <w:sz w:val="24"/>
          <w:szCs w:val="24"/>
        </w:rPr>
        <w:t>7</w:t>
      </w:r>
      <w:r>
        <w:rPr>
          <w:rFonts w:ascii="Times New Roman" w:hAnsi="Times New Roman" w:cs="Times New Roman"/>
          <w:sz w:val="24"/>
          <w:szCs w:val="24"/>
        </w:rPr>
        <w:t xml:space="preserve">. </w:t>
      </w:r>
      <w:r w:rsidR="00393104" w:rsidRPr="005F5866">
        <w:rPr>
          <w:rFonts w:ascii="Times New Roman" w:hAnsi="Times New Roman" w:cs="Times New Roman"/>
          <w:sz w:val="24"/>
          <w:szCs w:val="24"/>
        </w:rPr>
        <w:t xml:space="preserve">При наличии у руководителя </w:t>
      </w:r>
      <w:r w:rsidR="00393104">
        <w:rPr>
          <w:rFonts w:ascii="Times New Roman" w:hAnsi="Times New Roman" w:cs="Times New Roman"/>
          <w:sz w:val="24"/>
          <w:szCs w:val="24"/>
        </w:rPr>
        <w:t>объекта контроля</w:t>
      </w:r>
      <w:r w:rsidR="00393104" w:rsidRPr="005F5866">
        <w:rPr>
          <w:rFonts w:ascii="Times New Roman" w:hAnsi="Times New Roman" w:cs="Times New Roman"/>
          <w:sz w:val="24"/>
          <w:szCs w:val="24"/>
        </w:rPr>
        <w:t xml:space="preserve"> возражений по акту проверки, </w:t>
      </w:r>
      <w:r w:rsidR="00574DB2">
        <w:rPr>
          <w:rFonts w:ascii="Times New Roman" w:hAnsi="Times New Roman" w:cs="Times New Roman"/>
          <w:sz w:val="24"/>
          <w:szCs w:val="24"/>
        </w:rPr>
        <w:t>о</w:t>
      </w:r>
      <w:r w:rsidR="00393104" w:rsidRPr="005F5866">
        <w:rPr>
          <w:rFonts w:ascii="Times New Roman" w:hAnsi="Times New Roman" w:cs="Times New Roman"/>
          <w:sz w:val="24"/>
          <w:szCs w:val="24"/>
        </w:rPr>
        <w:t xml:space="preserve">н делает об этом отметку перед своей подписью и вместе с подписанным актом представляет </w:t>
      </w:r>
      <w:r w:rsidR="00393104">
        <w:rPr>
          <w:rFonts w:ascii="Times New Roman" w:hAnsi="Times New Roman" w:cs="Times New Roman"/>
          <w:sz w:val="24"/>
          <w:szCs w:val="24"/>
        </w:rPr>
        <w:t xml:space="preserve">исполнителю проверки </w:t>
      </w:r>
      <w:r w:rsidR="00393104" w:rsidRPr="005F5866">
        <w:rPr>
          <w:rFonts w:ascii="Times New Roman" w:hAnsi="Times New Roman" w:cs="Times New Roman"/>
          <w:sz w:val="24"/>
          <w:szCs w:val="24"/>
        </w:rPr>
        <w:t>письменные возражения. Письменные возражения по акту проверки приобщаются к материалам проверки.</w:t>
      </w:r>
    </w:p>
    <w:p w:rsidR="006A5144" w:rsidRPr="005F5866" w:rsidRDefault="001220B6" w:rsidP="006A5144">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w:t>
      </w:r>
      <w:r w:rsidR="00242D3E">
        <w:rPr>
          <w:rFonts w:ascii="Times New Roman" w:hAnsi="Times New Roman" w:cs="Times New Roman"/>
          <w:sz w:val="24"/>
          <w:szCs w:val="24"/>
        </w:rPr>
        <w:t>8</w:t>
      </w:r>
      <w:r>
        <w:rPr>
          <w:rFonts w:ascii="Times New Roman" w:hAnsi="Times New Roman" w:cs="Times New Roman"/>
          <w:sz w:val="24"/>
          <w:szCs w:val="24"/>
        </w:rPr>
        <w:t xml:space="preserve">. </w:t>
      </w:r>
      <w:r w:rsidR="006A5144">
        <w:rPr>
          <w:rFonts w:ascii="Times New Roman" w:hAnsi="Times New Roman" w:cs="Times New Roman"/>
          <w:sz w:val="24"/>
          <w:szCs w:val="24"/>
        </w:rPr>
        <w:t>По результатам рассмотрения обоснованности возражений к акту проверки исполнитель проверки дает по ним письменное заключение. Заключение подписывается исполнителем проверки</w:t>
      </w:r>
      <w:r w:rsidR="006A5144" w:rsidRPr="005F5866">
        <w:rPr>
          <w:rFonts w:ascii="Times New Roman" w:hAnsi="Times New Roman" w:cs="Times New Roman"/>
          <w:sz w:val="24"/>
          <w:szCs w:val="24"/>
        </w:rPr>
        <w:t xml:space="preserve"> и утверждается </w:t>
      </w:r>
      <w:r w:rsidR="006A5144">
        <w:rPr>
          <w:rFonts w:ascii="Times New Roman" w:hAnsi="Times New Roman" w:cs="Times New Roman"/>
          <w:sz w:val="24"/>
          <w:szCs w:val="24"/>
        </w:rPr>
        <w:t>руководителем финансового управления</w:t>
      </w:r>
      <w:r w:rsidR="006A5144" w:rsidRPr="005F5866">
        <w:rPr>
          <w:rFonts w:ascii="Times New Roman" w:hAnsi="Times New Roman" w:cs="Times New Roman"/>
          <w:sz w:val="24"/>
          <w:szCs w:val="24"/>
        </w:rPr>
        <w:t xml:space="preserve">. Один экземпляр заключения направляется </w:t>
      </w:r>
      <w:r w:rsidR="006A5144">
        <w:rPr>
          <w:rFonts w:ascii="Times New Roman" w:hAnsi="Times New Roman" w:cs="Times New Roman"/>
          <w:sz w:val="24"/>
          <w:szCs w:val="24"/>
        </w:rPr>
        <w:t>объекту контроля</w:t>
      </w:r>
      <w:r w:rsidR="006A5144" w:rsidRPr="005F5866">
        <w:rPr>
          <w:rFonts w:ascii="Times New Roman" w:hAnsi="Times New Roman" w:cs="Times New Roman"/>
          <w:sz w:val="24"/>
          <w:szCs w:val="24"/>
        </w:rPr>
        <w:t>, один экземпляр заключения приобщается к материа</w:t>
      </w:r>
      <w:r w:rsidR="006A5144">
        <w:rPr>
          <w:rFonts w:ascii="Times New Roman" w:hAnsi="Times New Roman" w:cs="Times New Roman"/>
          <w:sz w:val="24"/>
          <w:szCs w:val="24"/>
        </w:rPr>
        <w:t>лам проверки</w:t>
      </w:r>
      <w:r w:rsidR="006A5144" w:rsidRPr="005F5866">
        <w:rPr>
          <w:rFonts w:ascii="Times New Roman" w:hAnsi="Times New Roman" w:cs="Times New Roman"/>
          <w:sz w:val="24"/>
          <w:szCs w:val="24"/>
        </w:rPr>
        <w:t>.</w:t>
      </w:r>
    </w:p>
    <w:p w:rsidR="006A5144" w:rsidRPr="005F5866" w:rsidRDefault="001220B6" w:rsidP="00242D3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w:t>
      </w:r>
      <w:r w:rsidR="00242D3E">
        <w:rPr>
          <w:rFonts w:ascii="Times New Roman" w:hAnsi="Times New Roman" w:cs="Times New Roman"/>
          <w:sz w:val="24"/>
          <w:szCs w:val="24"/>
        </w:rPr>
        <w:t>9</w:t>
      </w:r>
      <w:r>
        <w:rPr>
          <w:rFonts w:ascii="Times New Roman" w:hAnsi="Times New Roman" w:cs="Times New Roman"/>
          <w:sz w:val="24"/>
          <w:szCs w:val="24"/>
        </w:rPr>
        <w:t xml:space="preserve">. </w:t>
      </w:r>
      <w:r w:rsidR="006A5144" w:rsidRPr="005F5866">
        <w:rPr>
          <w:rFonts w:ascii="Times New Roman" w:hAnsi="Times New Roman" w:cs="Times New Roman"/>
          <w:sz w:val="24"/>
          <w:szCs w:val="24"/>
        </w:rPr>
        <w:t xml:space="preserve">Заключение направляется с сопроводительным письмом за подписью </w:t>
      </w:r>
      <w:r w:rsidR="006A5144">
        <w:rPr>
          <w:rFonts w:ascii="Times New Roman" w:hAnsi="Times New Roman" w:cs="Times New Roman"/>
          <w:sz w:val="24"/>
          <w:szCs w:val="24"/>
        </w:rPr>
        <w:t>руководителя финансового управления</w:t>
      </w:r>
      <w:r w:rsidR="006A5144" w:rsidRPr="005F5866">
        <w:rPr>
          <w:rFonts w:ascii="Times New Roman" w:hAnsi="Times New Roman" w:cs="Times New Roman"/>
          <w:sz w:val="24"/>
          <w:szCs w:val="24"/>
        </w:rPr>
        <w:t xml:space="preserve"> </w:t>
      </w:r>
      <w:r w:rsidR="006A5144">
        <w:rPr>
          <w:rFonts w:ascii="Times New Roman" w:hAnsi="Times New Roman" w:cs="Times New Roman"/>
          <w:sz w:val="24"/>
          <w:szCs w:val="24"/>
        </w:rPr>
        <w:t>объекту контроля</w:t>
      </w:r>
      <w:r w:rsidR="006A5144" w:rsidRPr="005F5866">
        <w:rPr>
          <w:rFonts w:ascii="Times New Roman" w:hAnsi="Times New Roman" w:cs="Times New Roman"/>
          <w:sz w:val="24"/>
          <w:szCs w:val="24"/>
        </w:rPr>
        <w:t xml:space="preserve"> заказным почтовым отправлением с уведомлением о вручении либо вручается руководителю </w:t>
      </w:r>
      <w:r w:rsidR="006A5144">
        <w:rPr>
          <w:rFonts w:ascii="Times New Roman" w:hAnsi="Times New Roman" w:cs="Times New Roman"/>
          <w:sz w:val="24"/>
          <w:szCs w:val="24"/>
        </w:rPr>
        <w:t>объекту контроля</w:t>
      </w:r>
      <w:r w:rsidR="006A5144" w:rsidRPr="005F5866">
        <w:rPr>
          <w:rFonts w:ascii="Times New Roman" w:hAnsi="Times New Roman" w:cs="Times New Roman"/>
          <w:sz w:val="24"/>
          <w:szCs w:val="24"/>
        </w:rPr>
        <w:t xml:space="preserve"> или лицу, им уполномоченному, под расписку.</w:t>
      </w:r>
    </w:p>
    <w:p w:rsidR="009D3091" w:rsidRDefault="00242D3E" w:rsidP="00242D3E">
      <w:pPr>
        <w:pStyle w:val="ConsPlusNormal"/>
        <w:jc w:val="both"/>
        <w:rPr>
          <w:rFonts w:ascii="Times New Roman" w:hAnsi="Times New Roman" w:cs="Times New Roman"/>
          <w:sz w:val="24"/>
          <w:szCs w:val="24"/>
        </w:rPr>
      </w:pPr>
      <w:r>
        <w:rPr>
          <w:rFonts w:ascii="Times New Roman" w:hAnsi="Times New Roman" w:cs="Times New Roman"/>
          <w:sz w:val="24"/>
          <w:szCs w:val="24"/>
        </w:rPr>
        <w:t>30</w:t>
      </w:r>
      <w:r w:rsidR="001220B6">
        <w:rPr>
          <w:rFonts w:ascii="Times New Roman" w:hAnsi="Times New Roman" w:cs="Times New Roman"/>
          <w:sz w:val="24"/>
          <w:szCs w:val="24"/>
        </w:rPr>
        <w:t xml:space="preserve">. </w:t>
      </w:r>
      <w:r w:rsidR="00874C03">
        <w:rPr>
          <w:rFonts w:ascii="Times New Roman" w:hAnsi="Times New Roman" w:cs="Times New Roman"/>
          <w:sz w:val="24"/>
          <w:szCs w:val="24"/>
        </w:rPr>
        <w:t>В случаях если по результатам проверки выявлены нару</w:t>
      </w:r>
      <w:r w:rsidR="00FF677E">
        <w:rPr>
          <w:rFonts w:ascii="Times New Roman" w:hAnsi="Times New Roman" w:cs="Times New Roman"/>
          <w:sz w:val="24"/>
          <w:szCs w:val="24"/>
        </w:rPr>
        <w:t>шения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7654E3">
        <w:rPr>
          <w:rFonts w:ascii="Times New Roman" w:hAnsi="Times New Roman" w:cs="Times New Roman"/>
          <w:sz w:val="24"/>
          <w:szCs w:val="24"/>
        </w:rPr>
        <w:t xml:space="preserve"> исполнитель проверки готовит в течении 10 рабочих дней при согласовании с руководителем финансового управления предписание об устранении нарушений.</w:t>
      </w:r>
    </w:p>
    <w:p w:rsidR="005B6E19" w:rsidRDefault="001220B6" w:rsidP="00242D3E">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242D3E">
        <w:rPr>
          <w:rFonts w:ascii="Times New Roman" w:hAnsi="Times New Roman" w:cs="Times New Roman"/>
          <w:sz w:val="24"/>
          <w:szCs w:val="24"/>
        </w:rPr>
        <w:t>1</w:t>
      </w:r>
      <w:r>
        <w:rPr>
          <w:rFonts w:ascii="Times New Roman" w:hAnsi="Times New Roman" w:cs="Times New Roman"/>
          <w:sz w:val="24"/>
          <w:szCs w:val="24"/>
        </w:rPr>
        <w:t xml:space="preserve">. </w:t>
      </w:r>
      <w:r w:rsidR="005B6E19">
        <w:rPr>
          <w:rFonts w:ascii="Times New Roman" w:hAnsi="Times New Roman" w:cs="Times New Roman"/>
          <w:sz w:val="24"/>
          <w:szCs w:val="24"/>
        </w:rPr>
        <w:t>Предписание об устранении нарушений, выявленных в ходе проверки, подлежит исполнению в срок, установленный таким предписанием.</w:t>
      </w:r>
      <w:r w:rsidR="009261E9">
        <w:rPr>
          <w:rFonts w:ascii="Times New Roman" w:hAnsi="Times New Roman" w:cs="Times New Roman"/>
          <w:sz w:val="24"/>
          <w:szCs w:val="24"/>
        </w:rPr>
        <w:t xml:space="preserve"> Исполнитель проверки осуществляет контроль за исполнением объектом контроля предписания об устранении нарушений.</w:t>
      </w:r>
    </w:p>
    <w:p w:rsidR="005B6E19" w:rsidRDefault="005B6E19" w:rsidP="00242D3E">
      <w:pPr>
        <w:pStyle w:val="ConsPlusNormal"/>
        <w:jc w:val="both"/>
        <w:rPr>
          <w:rFonts w:ascii="Times New Roman" w:hAnsi="Times New Roman" w:cs="Times New Roman"/>
          <w:sz w:val="24"/>
          <w:szCs w:val="24"/>
        </w:rPr>
      </w:pPr>
      <w:r>
        <w:rPr>
          <w:rFonts w:ascii="Times New Roman" w:hAnsi="Times New Roman" w:cs="Times New Roman"/>
          <w:sz w:val="24"/>
          <w:szCs w:val="24"/>
        </w:rPr>
        <w:t>Предписание об устранении нарушений, выявленных в ходе проверки, может быть обжаловано в судебном порядке в сроки, установленные действующим законодательством.</w:t>
      </w:r>
    </w:p>
    <w:p w:rsidR="007654E3" w:rsidRPr="005F5866" w:rsidRDefault="001220B6" w:rsidP="00242D3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3</w:t>
      </w:r>
      <w:r w:rsidR="00242D3E">
        <w:rPr>
          <w:rFonts w:ascii="Times New Roman" w:hAnsi="Times New Roman" w:cs="Times New Roman"/>
          <w:sz w:val="24"/>
          <w:szCs w:val="24"/>
        </w:rPr>
        <w:t>2</w:t>
      </w:r>
      <w:r>
        <w:rPr>
          <w:rFonts w:ascii="Times New Roman" w:hAnsi="Times New Roman" w:cs="Times New Roman"/>
          <w:sz w:val="24"/>
          <w:szCs w:val="24"/>
        </w:rPr>
        <w:t xml:space="preserve">. </w:t>
      </w:r>
      <w:r w:rsidR="007654E3" w:rsidRPr="005F5866">
        <w:rPr>
          <w:rFonts w:ascii="Times New Roman" w:hAnsi="Times New Roman" w:cs="Times New Roman"/>
          <w:sz w:val="24"/>
          <w:szCs w:val="24"/>
        </w:rPr>
        <w:t>Материалы по результатам проверок, проведенных по требованиям или обращениям органов прокуратуры и иных правоохранительных орга</w:t>
      </w:r>
      <w:r w:rsidR="007654E3">
        <w:rPr>
          <w:rFonts w:ascii="Times New Roman" w:hAnsi="Times New Roman" w:cs="Times New Roman"/>
          <w:sz w:val="24"/>
          <w:szCs w:val="24"/>
        </w:rPr>
        <w:t>нов, передаются этим органам.</w:t>
      </w:r>
    </w:p>
    <w:p w:rsidR="007654E3" w:rsidRDefault="007654E3" w:rsidP="00242D3E">
      <w:pPr>
        <w:pStyle w:val="ConsPlusNormal"/>
        <w:widowControl/>
        <w:jc w:val="both"/>
        <w:rPr>
          <w:rFonts w:ascii="Times New Roman" w:hAnsi="Times New Roman" w:cs="Times New Roman"/>
          <w:sz w:val="24"/>
          <w:szCs w:val="24"/>
        </w:rPr>
      </w:pPr>
      <w:r w:rsidRPr="005F5866">
        <w:rPr>
          <w:rFonts w:ascii="Times New Roman" w:hAnsi="Times New Roman" w:cs="Times New Roman"/>
          <w:sz w:val="24"/>
          <w:szCs w:val="24"/>
        </w:rPr>
        <w:t>В органы прокуратуры и иные правоохранительные органы также направляются материалы проверок, проведенных без требований и обращений данных органов, если были установлены грубые нарушения финансовой дисциплины, признаки растраты и присвоения денежных средств и материальных ценностей, признаки причинения ущерба и другие противоправные де</w:t>
      </w:r>
      <w:r>
        <w:rPr>
          <w:rFonts w:ascii="Times New Roman" w:hAnsi="Times New Roman" w:cs="Times New Roman"/>
          <w:sz w:val="24"/>
          <w:szCs w:val="24"/>
        </w:rPr>
        <w:t>йствия.</w:t>
      </w:r>
    </w:p>
    <w:p w:rsidR="002576A5" w:rsidRDefault="001220B6" w:rsidP="00242D3E">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242D3E">
        <w:rPr>
          <w:rFonts w:ascii="Times New Roman" w:hAnsi="Times New Roman" w:cs="Times New Roman"/>
          <w:sz w:val="24"/>
          <w:szCs w:val="24"/>
        </w:rPr>
        <w:t>3</w:t>
      </w:r>
      <w:r>
        <w:rPr>
          <w:rFonts w:ascii="Times New Roman" w:hAnsi="Times New Roman" w:cs="Times New Roman"/>
          <w:sz w:val="24"/>
          <w:szCs w:val="24"/>
        </w:rPr>
        <w:t xml:space="preserve">. </w:t>
      </w:r>
      <w:r w:rsidR="007654E3">
        <w:rPr>
          <w:rFonts w:ascii="Times New Roman" w:hAnsi="Times New Roman" w:cs="Times New Roman"/>
          <w:sz w:val="24"/>
          <w:szCs w:val="24"/>
        </w:rPr>
        <w:t>Исполнитель проверки в пределах своей компетенции обеспечивает контроль за ходом</w:t>
      </w:r>
      <w:r w:rsidR="004C28FE">
        <w:rPr>
          <w:rFonts w:ascii="Times New Roman" w:hAnsi="Times New Roman" w:cs="Times New Roman"/>
          <w:sz w:val="24"/>
          <w:szCs w:val="24"/>
        </w:rPr>
        <w:t xml:space="preserve"> реализации материалов проверки.</w:t>
      </w:r>
    </w:p>
    <w:p w:rsidR="007654E3" w:rsidRDefault="001220B6" w:rsidP="00242D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242D3E">
        <w:rPr>
          <w:rFonts w:ascii="Times New Roman" w:hAnsi="Times New Roman" w:cs="Times New Roman"/>
          <w:sz w:val="24"/>
          <w:szCs w:val="24"/>
        </w:rPr>
        <w:t>4</w:t>
      </w:r>
      <w:r>
        <w:rPr>
          <w:rFonts w:ascii="Times New Roman" w:hAnsi="Times New Roman" w:cs="Times New Roman"/>
          <w:sz w:val="24"/>
          <w:szCs w:val="24"/>
        </w:rPr>
        <w:t xml:space="preserve">. </w:t>
      </w:r>
      <w:r w:rsidR="00F50119">
        <w:rPr>
          <w:rFonts w:ascii="Times New Roman" w:hAnsi="Times New Roman" w:cs="Times New Roman"/>
          <w:sz w:val="24"/>
          <w:szCs w:val="24"/>
        </w:rPr>
        <w:t>Материалы проверки, а также иные документы и информация, полученные (разработанные) в ходе проведения проверки, хранятся в финансовом управлении в течение 3-х лет.</w:t>
      </w:r>
    </w:p>
    <w:p w:rsidR="00F50119" w:rsidRDefault="00F50119" w:rsidP="002576A5">
      <w:pPr>
        <w:pStyle w:val="ConsPlusNormal"/>
        <w:ind w:firstLine="540"/>
        <w:jc w:val="both"/>
        <w:rPr>
          <w:rFonts w:ascii="Times New Roman" w:hAnsi="Times New Roman" w:cs="Times New Roman"/>
          <w:sz w:val="24"/>
          <w:szCs w:val="24"/>
        </w:rPr>
      </w:pPr>
    </w:p>
    <w:p w:rsidR="00A11E88" w:rsidRDefault="003850B7" w:rsidP="00A11E88">
      <w:pPr>
        <w:jc w:val="center"/>
        <w:rPr>
          <w:b/>
        </w:rPr>
      </w:pPr>
      <w:r>
        <w:rPr>
          <w:b/>
          <w:lang w:val="en-US"/>
        </w:rPr>
        <w:t>VII</w:t>
      </w:r>
      <w:r>
        <w:rPr>
          <w:b/>
        </w:rPr>
        <w:t xml:space="preserve">. </w:t>
      </w:r>
      <w:r w:rsidR="00A11E88">
        <w:rPr>
          <w:b/>
        </w:rPr>
        <w:t>Права и обязанности муниципальных служащих</w:t>
      </w:r>
      <w:r w:rsidR="00624D3A">
        <w:rPr>
          <w:b/>
        </w:rPr>
        <w:t xml:space="preserve"> финансового управления при проведении контрольных мероприятий</w:t>
      </w:r>
    </w:p>
    <w:p w:rsidR="00A11E88" w:rsidRPr="008C217F" w:rsidRDefault="00A11E88" w:rsidP="00A11E88">
      <w:pPr>
        <w:ind w:firstLine="708"/>
        <w:jc w:val="center"/>
        <w:rPr>
          <w:b/>
        </w:rPr>
      </w:pPr>
    </w:p>
    <w:p w:rsidR="00A11E88" w:rsidRDefault="001220B6" w:rsidP="00A11E88">
      <w:pPr>
        <w:ind w:firstLine="708"/>
        <w:jc w:val="both"/>
      </w:pPr>
      <w:r>
        <w:t>3</w:t>
      </w:r>
      <w:r w:rsidR="00242D3E">
        <w:t>5</w:t>
      </w:r>
      <w:r>
        <w:t xml:space="preserve">. </w:t>
      </w:r>
      <w:r w:rsidR="00624D3A">
        <w:t>При проведении контрольных мероприятий муниципальные служащие</w:t>
      </w:r>
      <w:r w:rsidR="00A11E88">
        <w:t xml:space="preserve"> финансового управления имеют право:</w:t>
      </w:r>
    </w:p>
    <w:p w:rsidR="00710C29" w:rsidRPr="00221AB9" w:rsidRDefault="00710C29" w:rsidP="00710C29">
      <w:pPr>
        <w:autoSpaceDE w:val="0"/>
        <w:autoSpaceDN w:val="0"/>
        <w:adjustRightInd w:val="0"/>
        <w:ind w:firstLine="709"/>
        <w:jc w:val="both"/>
      </w:pPr>
      <w:r>
        <w:t xml:space="preserve">1) пользоваться </w:t>
      </w:r>
      <w:r w:rsidRPr="00221AB9">
        <w:t>беспрепятственн</w:t>
      </w:r>
      <w:r>
        <w:t>ым</w:t>
      </w:r>
      <w:r w:rsidRPr="00221AB9">
        <w:t xml:space="preserve"> доступ</w:t>
      </w:r>
      <w:r>
        <w:t>ом</w:t>
      </w:r>
      <w:r w:rsidRPr="00221AB9">
        <w:t xml:space="preserve"> в помещения, занимаемые </w:t>
      </w:r>
      <w:r>
        <w:t>объектом</w:t>
      </w:r>
      <w:r w:rsidR="00E75CE2">
        <w:t xml:space="preserve"> контроля</w:t>
      </w:r>
      <w:r w:rsidRPr="00221AB9">
        <w:t>, при предъявлении служебного удостоверения</w:t>
      </w:r>
      <w:r w:rsidRPr="00221AB9">
        <w:rPr>
          <w:bCs/>
        </w:rPr>
        <w:t xml:space="preserve"> </w:t>
      </w:r>
      <w:r w:rsidRPr="00221AB9">
        <w:t xml:space="preserve">и </w:t>
      </w:r>
      <w:r w:rsidR="00E75CE2">
        <w:t>распоряжения</w:t>
      </w:r>
      <w:r w:rsidRPr="00221AB9">
        <w:t xml:space="preserve"> на про</w:t>
      </w:r>
      <w:r>
        <w:t xml:space="preserve">ведение </w:t>
      </w:r>
      <w:r w:rsidR="00E75CE2">
        <w:t>проверки</w:t>
      </w:r>
      <w:r w:rsidRPr="00221AB9">
        <w:t>;</w:t>
      </w:r>
    </w:p>
    <w:p w:rsidR="00710C29" w:rsidRDefault="00710C29" w:rsidP="00710C29">
      <w:pPr>
        <w:ind w:firstLine="708"/>
        <w:jc w:val="both"/>
      </w:pPr>
      <w:r>
        <w:t xml:space="preserve">2) запрашивать и получать от объекта </w:t>
      </w:r>
      <w:r w:rsidR="00E75CE2">
        <w:t xml:space="preserve">контроля </w:t>
      </w:r>
      <w:r>
        <w:t xml:space="preserve">документы и </w:t>
      </w:r>
      <w:r w:rsidR="004D43F7">
        <w:t>информацию</w:t>
      </w:r>
      <w:r>
        <w:t xml:space="preserve">, </w:t>
      </w:r>
      <w:r w:rsidR="004D43F7">
        <w:t xml:space="preserve">объяснения в письменной и устной формах, </w:t>
      </w:r>
      <w:r>
        <w:t xml:space="preserve">необходимые для </w:t>
      </w:r>
      <w:r w:rsidR="00624D3A">
        <w:t xml:space="preserve">проведения </w:t>
      </w:r>
      <w:r w:rsidR="004D43F7">
        <w:t>контрольных мероприятий</w:t>
      </w:r>
      <w:r w:rsidRPr="00794E81">
        <w:t>;</w:t>
      </w:r>
    </w:p>
    <w:p w:rsidR="00710C29" w:rsidRPr="00221AB9" w:rsidRDefault="00710C29" w:rsidP="00710C29">
      <w:pPr>
        <w:autoSpaceDE w:val="0"/>
        <w:autoSpaceDN w:val="0"/>
        <w:adjustRightInd w:val="0"/>
        <w:ind w:firstLine="709"/>
        <w:jc w:val="both"/>
        <w:outlineLvl w:val="1"/>
      </w:pPr>
      <w:r>
        <w:t xml:space="preserve">3) проверять </w:t>
      </w:r>
      <w:r w:rsidR="0061306C">
        <w:t>документы,</w:t>
      </w:r>
      <w:r w:rsidR="00FD5307">
        <w:t xml:space="preserve"> относящиеся к вопросам проверки</w:t>
      </w:r>
      <w:r w:rsidRPr="00221AB9">
        <w:t>;</w:t>
      </w:r>
    </w:p>
    <w:p w:rsidR="00710C29" w:rsidRPr="00221AB9" w:rsidRDefault="0061306C" w:rsidP="00710C29">
      <w:pPr>
        <w:autoSpaceDE w:val="0"/>
        <w:autoSpaceDN w:val="0"/>
        <w:adjustRightInd w:val="0"/>
        <w:ind w:firstLine="709"/>
        <w:jc w:val="both"/>
        <w:outlineLvl w:val="1"/>
      </w:pPr>
      <w:r>
        <w:t xml:space="preserve">4) </w:t>
      </w:r>
      <w:r w:rsidR="00710C29" w:rsidRPr="00221AB9">
        <w:t>получа</w:t>
      </w:r>
      <w:r>
        <w:t>ть</w:t>
      </w:r>
      <w:r w:rsidR="00710C29" w:rsidRPr="00221AB9">
        <w:t xml:space="preserve"> от должностных, материально ответственных лиц </w:t>
      </w:r>
      <w:r>
        <w:t>о</w:t>
      </w:r>
      <w:r w:rsidR="00710C29" w:rsidRPr="00221AB9">
        <w:t xml:space="preserve">бъекта </w:t>
      </w:r>
      <w:r w:rsidR="00E75CE2">
        <w:t xml:space="preserve">контроля </w:t>
      </w:r>
      <w:r w:rsidR="00710C29" w:rsidRPr="00221AB9">
        <w:t xml:space="preserve">объяснения, в том числе письменные, справки и сведения по </w:t>
      </w:r>
      <w:r>
        <w:t xml:space="preserve">всем </w:t>
      </w:r>
      <w:r w:rsidR="00710C29" w:rsidRPr="00221AB9">
        <w:t xml:space="preserve">вопросам, возникающим в ходе </w:t>
      </w:r>
      <w:r w:rsidR="00FD5307">
        <w:t xml:space="preserve">проведения </w:t>
      </w:r>
      <w:r w:rsidR="00E75CE2">
        <w:t>проверки</w:t>
      </w:r>
      <w:r w:rsidR="00710C29" w:rsidRPr="00221AB9">
        <w:t xml:space="preserve">, </w:t>
      </w:r>
      <w:r w:rsidR="0024453F">
        <w:t>а</w:t>
      </w:r>
      <w:r w:rsidR="00710C29" w:rsidRPr="00221AB9">
        <w:t xml:space="preserve"> </w:t>
      </w:r>
      <w:r w:rsidR="00710C29">
        <w:t xml:space="preserve">также </w:t>
      </w:r>
      <w:r w:rsidR="00710C29" w:rsidRPr="00221AB9">
        <w:t>копии документов;</w:t>
      </w:r>
    </w:p>
    <w:p w:rsidR="00710C29" w:rsidRPr="00221AB9" w:rsidRDefault="0061306C" w:rsidP="00710C29">
      <w:pPr>
        <w:autoSpaceDE w:val="0"/>
        <w:autoSpaceDN w:val="0"/>
        <w:adjustRightInd w:val="0"/>
        <w:ind w:firstLine="709"/>
        <w:jc w:val="both"/>
        <w:outlineLvl w:val="1"/>
      </w:pPr>
      <w:r>
        <w:t xml:space="preserve">5) </w:t>
      </w:r>
      <w:r w:rsidR="00710C29" w:rsidRPr="00221AB9">
        <w:t>треб</w:t>
      </w:r>
      <w:r>
        <w:t>овать</w:t>
      </w:r>
      <w:r w:rsidR="00710C29" w:rsidRPr="00221AB9">
        <w:t xml:space="preserve"> от руководителей </w:t>
      </w:r>
      <w:r>
        <w:t>объектов</w:t>
      </w:r>
      <w:r w:rsidR="00710C29" w:rsidRPr="00221AB9">
        <w:t xml:space="preserve"> </w:t>
      </w:r>
      <w:r w:rsidR="00E75CE2">
        <w:t xml:space="preserve">контроля </w:t>
      </w:r>
      <w:r w:rsidR="00710C29" w:rsidRPr="00221AB9">
        <w:t>проведения инвентаризации денежных средств, материальных ценностей и расчетов, проведения контрольных обмеров объемов выполненных работ;</w:t>
      </w:r>
    </w:p>
    <w:p w:rsidR="0061306C" w:rsidRDefault="0061306C" w:rsidP="0061306C">
      <w:pPr>
        <w:ind w:firstLine="708"/>
        <w:jc w:val="both"/>
      </w:pPr>
      <w:r>
        <w:t xml:space="preserve">6) требовать от руководителей объектов </w:t>
      </w:r>
      <w:r w:rsidR="00E75CE2">
        <w:t xml:space="preserve">контроля </w:t>
      </w:r>
      <w:r>
        <w:t>создания надлежащих</w:t>
      </w:r>
      <w:r w:rsidR="00FD5307">
        <w:t xml:space="preserve"> условий для проведения </w:t>
      </w:r>
      <w:r w:rsidR="00E75CE2">
        <w:t>проверки</w:t>
      </w:r>
      <w:r>
        <w:t xml:space="preserve"> – предоставления необходимого помещения, оргтехники, средств связи и обеспечения работ по делопроизво</w:t>
      </w:r>
      <w:r w:rsidR="00272D5D">
        <w:t>дству;</w:t>
      </w:r>
    </w:p>
    <w:p w:rsidR="004D43F7" w:rsidRDefault="004D43F7" w:rsidP="0061306C">
      <w:pPr>
        <w:ind w:firstLine="708"/>
        <w:jc w:val="both"/>
      </w:pPr>
      <w:r>
        <w:t>7) выдавать предписания об устранении нарушений;</w:t>
      </w:r>
    </w:p>
    <w:p w:rsidR="00670E3D" w:rsidRPr="00221AB9" w:rsidRDefault="004D43F7" w:rsidP="00710C29">
      <w:pPr>
        <w:autoSpaceDE w:val="0"/>
        <w:autoSpaceDN w:val="0"/>
        <w:adjustRightInd w:val="0"/>
        <w:ind w:firstLine="709"/>
        <w:jc w:val="both"/>
        <w:outlineLvl w:val="1"/>
      </w:pPr>
      <w:r>
        <w:t>8</w:t>
      </w:r>
      <w:r w:rsidR="00670E3D">
        <w:t xml:space="preserve">) доказывать обоснованность своих действий (бездействия) и решений при их обжаловании (оспаривании) объектом </w:t>
      </w:r>
      <w:r w:rsidR="00E75CE2">
        <w:t xml:space="preserve">контроля </w:t>
      </w:r>
      <w:r w:rsidR="00670E3D">
        <w:t>в порядке, установленном законодательством Российской Федерации.</w:t>
      </w:r>
    </w:p>
    <w:p w:rsidR="00A11E88" w:rsidRDefault="001220B6" w:rsidP="00A11E88">
      <w:pPr>
        <w:ind w:firstLine="708"/>
        <w:jc w:val="both"/>
      </w:pPr>
      <w:r>
        <w:t>3</w:t>
      </w:r>
      <w:r w:rsidR="00242D3E">
        <w:t>6</w:t>
      </w:r>
      <w:r>
        <w:t xml:space="preserve">. </w:t>
      </w:r>
      <w:r w:rsidR="004D43F7">
        <w:t>При проведении контрольных мероприятий муниципальные служащие</w:t>
      </w:r>
      <w:r w:rsidR="00A11E88">
        <w:t xml:space="preserve"> финансового управления обязаны:</w:t>
      </w:r>
    </w:p>
    <w:p w:rsidR="00606588" w:rsidRDefault="00606588" w:rsidP="00A11E88">
      <w:pPr>
        <w:ind w:firstLine="708"/>
        <w:jc w:val="both"/>
      </w:pPr>
      <w:r>
        <w:t>1) проводить контрольные мероприятия во время исполнения служебных обязанностей на основании и в соответствии с распоряжением руководителя финансового управления о проведении контрольного мероприятия;</w:t>
      </w:r>
    </w:p>
    <w:p w:rsidR="00A11E88" w:rsidRDefault="000E1DA5" w:rsidP="00A11E88">
      <w:pPr>
        <w:ind w:firstLine="708"/>
        <w:jc w:val="both"/>
      </w:pPr>
      <w:r>
        <w:t>2</w:t>
      </w:r>
      <w:r w:rsidR="005C6D31">
        <w:t xml:space="preserve">) соблюдать </w:t>
      </w:r>
      <w:r>
        <w:t>законодательство Российской Федерации, права и законные интересы объекта контроля, в отношении которых проводятся контрольные мероприятия</w:t>
      </w:r>
      <w:r w:rsidR="00A11E88">
        <w:t>;</w:t>
      </w:r>
    </w:p>
    <w:p w:rsidR="009C2C94" w:rsidRDefault="000E1DA5" w:rsidP="009C2C94">
      <w:pPr>
        <w:autoSpaceDE w:val="0"/>
        <w:autoSpaceDN w:val="0"/>
        <w:adjustRightInd w:val="0"/>
        <w:ind w:firstLine="709"/>
        <w:jc w:val="both"/>
        <w:outlineLvl w:val="1"/>
        <w:rPr>
          <w:szCs w:val="28"/>
        </w:rPr>
      </w:pPr>
      <w:r>
        <w:t>3</w:t>
      </w:r>
      <w:r w:rsidR="00D04C5A">
        <w:t>) ознакомить руководителя</w:t>
      </w:r>
      <w:r w:rsidR="009C2C94">
        <w:t xml:space="preserve"> объекта </w:t>
      </w:r>
      <w:r w:rsidR="00E75CE2">
        <w:t xml:space="preserve">контроля </w:t>
      </w:r>
      <w:r w:rsidR="009C2C94">
        <w:t xml:space="preserve">(лицо его замещающее) или лицо, им уполномоченное, с </w:t>
      </w:r>
      <w:r w:rsidR="00114CB3">
        <w:rPr>
          <w:szCs w:val="28"/>
        </w:rPr>
        <w:t>распоряжением</w:t>
      </w:r>
      <w:r w:rsidR="00FD5307">
        <w:rPr>
          <w:szCs w:val="28"/>
        </w:rPr>
        <w:t xml:space="preserve"> о назначении</w:t>
      </w:r>
      <w:r w:rsidR="009C2C94" w:rsidRPr="00F14B42">
        <w:rPr>
          <w:szCs w:val="28"/>
        </w:rPr>
        <w:t xml:space="preserve"> </w:t>
      </w:r>
      <w:r w:rsidR="00E75CE2">
        <w:rPr>
          <w:szCs w:val="28"/>
        </w:rPr>
        <w:t>проверки</w:t>
      </w:r>
      <w:r w:rsidR="009C2C94" w:rsidRPr="00F14B42">
        <w:rPr>
          <w:szCs w:val="28"/>
        </w:rPr>
        <w:t xml:space="preserve">. В случае отказа руководителя объекта </w:t>
      </w:r>
      <w:r w:rsidR="00E75CE2">
        <w:rPr>
          <w:szCs w:val="28"/>
        </w:rPr>
        <w:t xml:space="preserve">контроля </w:t>
      </w:r>
      <w:r w:rsidR="009C2C94" w:rsidRPr="00F14B42">
        <w:rPr>
          <w:szCs w:val="28"/>
        </w:rPr>
        <w:t>(лица, его замещающего) или лица, им уполномочен</w:t>
      </w:r>
      <w:r w:rsidR="00114CB3">
        <w:rPr>
          <w:szCs w:val="28"/>
        </w:rPr>
        <w:t>ного, от ознакомления с распоряжением</w:t>
      </w:r>
      <w:r w:rsidR="009C2C94" w:rsidRPr="00F14B42">
        <w:rPr>
          <w:szCs w:val="28"/>
        </w:rPr>
        <w:t xml:space="preserve"> о </w:t>
      </w:r>
      <w:r w:rsidR="00FD5307">
        <w:rPr>
          <w:szCs w:val="28"/>
        </w:rPr>
        <w:t xml:space="preserve">назначении </w:t>
      </w:r>
      <w:r w:rsidR="00E75CE2">
        <w:rPr>
          <w:szCs w:val="28"/>
        </w:rPr>
        <w:t>проверки</w:t>
      </w:r>
      <w:r w:rsidR="009C2C94" w:rsidRPr="00F14B42">
        <w:rPr>
          <w:szCs w:val="28"/>
        </w:rPr>
        <w:t xml:space="preserve"> или невозможности ознакомления с ним по иной </w:t>
      </w:r>
      <w:r w:rsidR="00114CB3">
        <w:rPr>
          <w:szCs w:val="28"/>
        </w:rPr>
        <w:t>причине, направить копию ра</w:t>
      </w:r>
      <w:r w:rsidR="002C0A2C">
        <w:rPr>
          <w:szCs w:val="28"/>
        </w:rPr>
        <w:t>с</w:t>
      </w:r>
      <w:r w:rsidR="00114CB3">
        <w:rPr>
          <w:szCs w:val="28"/>
        </w:rPr>
        <w:t>поряжения</w:t>
      </w:r>
      <w:r w:rsidR="009C2C94" w:rsidRPr="00F14B42">
        <w:rPr>
          <w:szCs w:val="28"/>
        </w:rPr>
        <w:t xml:space="preserve"> о </w:t>
      </w:r>
      <w:r w:rsidR="00FD5307">
        <w:rPr>
          <w:szCs w:val="28"/>
        </w:rPr>
        <w:t xml:space="preserve">назначении </w:t>
      </w:r>
      <w:r w:rsidR="002C0A2C">
        <w:rPr>
          <w:szCs w:val="28"/>
        </w:rPr>
        <w:t>проверки</w:t>
      </w:r>
      <w:r w:rsidR="009C2C94" w:rsidRPr="00F14B42">
        <w:rPr>
          <w:szCs w:val="28"/>
        </w:rPr>
        <w:t xml:space="preserve"> объекту</w:t>
      </w:r>
      <w:r w:rsidR="002C0A2C">
        <w:rPr>
          <w:szCs w:val="28"/>
        </w:rPr>
        <w:t xml:space="preserve"> контроля</w:t>
      </w:r>
      <w:r w:rsidR="009C2C94" w:rsidRPr="00F14B42">
        <w:rPr>
          <w:szCs w:val="28"/>
        </w:rPr>
        <w:t xml:space="preserve"> заказным почтовым отправлением с уведомлением о вручении</w:t>
      </w:r>
      <w:r w:rsidR="009C2C94">
        <w:rPr>
          <w:szCs w:val="28"/>
        </w:rPr>
        <w:t>,</w:t>
      </w:r>
      <w:r w:rsidR="009C2C94" w:rsidRPr="00F14B42">
        <w:rPr>
          <w:szCs w:val="28"/>
        </w:rPr>
        <w:t xml:space="preserve"> либо иным способом, обеспечивающим фиксацию факта и даты его направления объекту</w:t>
      </w:r>
      <w:r w:rsidR="002C0A2C">
        <w:rPr>
          <w:szCs w:val="28"/>
        </w:rPr>
        <w:t xml:space="preserve"> контроля</w:t>
      </w:r>
      <w:r w:rsidR="009C2C94" w:rsidRPr="00F14B42">
        <w:rPr>
          <w:szCs w:val="28"/>
        </w:rPr>
        <w:t>;</w:t>
      </w:r>
    </w:p>
    <w:p w:rsidR="00A11E88" w:rsidRDefault="00670E3D" w:rsidP="00A11E88">
      <w:pPr>
        <w:ind w:firstLine="708"/>
        <w:jc w:val="both"/>
      </w:pPr>
      <w:r>
        <w:t>4</w:t>
      </w:r>
      <w:r w:rsidR="00A11E88">
        <w:t xml:space="preserve">) не требовать при проведении </w:t>
      </w:r>
      <w:r w:rsidR="002C0A2C">
        <w:t>проверки</w:t>
      </w:r>
      <w:r w:rsidR="00A11E88">
        <w:t xml:space="preserve"> от о</w:t>
      </w:r>
      <w:r w:rsidR="00D04C5A">
        <w:t>бъекта</w:t>
      </w:r>
      <w:r w:rsidR="00A11E88">
        <w:t xml:space="preserve"> </w:t>
      </w:r>
      <w:r w:rsidR="002C0A2C">
        <w:t xml:space="preserve">контроля </w:t>
      </w:r>
      <w:r w:rsidR="00A11E88">
        <w:t>сведений и документов, не относящихся к предмету проверки;</w:t>
      </w:r>
    </w:p>
    <w:p w:rsidR="00B50538" w:rsidRPr="00221AB9" w:rsidRDefault="00670E3D" w:rsidP="00B50538">
      <w:pPr>
        <w:autoSpaceDE w:val="0"/>
        <w:autoSpaceDN w:val="0"/>
        <w:adjustRightInd w:val="0"/>
        <w:ind w:firstLine="709"/>
        <w:jc w:val="both"/>
        <w:outlineLvl w:val="1"/>
      </w:pPr>
      <w:r>
        <w:t>5</w:t>
      </w:r>
      <w:r w:rsidR="00B50538">
        <w:t>) проверять документы,</w:t>
      </w:r>
      <w:r w:rsidR="00FD5307">
        <w:t xml:space="preserve"> относящиеся к вопросам </w:t>
      </w:r>
      <w:r w:rsidR="002C0A2C">
        <w:t>проверки</w:t>
      </w:r>
      <w:r w:rsidR="00FD5307">
        <w:t>;</w:t>
      </w:r>
    </w:p>
    <w:p w:rsidR="00A11E88" w:rsidRDefault="00670E3D" w:rsidP="00A11E88">
      <w:pPr>
        <w:ind w:firstLine="708"/>
        <w:jc w:val="both"/>
      </w:pPr>
      <w:r>
        <w:t>6</w:t>
      </w:r>
      <w:r w:rsidR="002C0A2C">
        <w:t>) знакомить  руководителя</w:t>
      </w:r>
      <w:r w:rsidR="00B50538">
        <w:t xml:space="preserve"> объекта </w:t>
      </w:r>
      <w:r w:rsidR="002C0A2C">
        <w:t xml:space="preserve">контроля </w:t>
      </w:r>
      <w:r w:rsidR="00B50538">
        <w:t>(лицо его замещающее) или лицо, им уполномоченное, с</w:t>
      </w:r>
      <w:r w:rsidR="00B50538" w:rsidRPr="00B50538">
        <w:t xml:space="preserve"> </w:t>
      </w:r>
      <w:r w:rsidR="00FD5307">
        <w:t xml:space="preserve">результатами </w:t>
      </w:r>
      <w:r w:rsidR="002C0A2C">
        <w:t>проверки</w:t>
      </w:r>
      <w:r w:rsidR="00A11E88">
        <w:t>;</w:t>
      </w:r>
    </w:p>
    <w:p w:rsidR="00670E3D" w:rsidRDefault="00670E3D" w:rsidP="00670E3D">
      <w:pPr>
        <w:autoSpaceDE w:val="0"/>
        <w:autoSpaceDN w:val="0"/>
        <w:adjustRightInd w:val="0"/>
        <w:ind w:firstLine="709"/>
        <w:jc w:val="both"/>
        <w:outlineLvl w:val="1"/>
      </w:pPr>
      <w:r>
        <w:t>7) осуществлять контроль за исполнением объектами</w:t>
      </w:r>
      <w:r w:rsidRPr="00221AB9">
        <w:t xml:space="preserve"> </w:t>
      </w:r>
      <w:r w:rsidR="002C0A2C">
        <w:t xml:space="preserve">контроля </w:t>
      </w:r>
      <w:r>
        <w:t>мероприятий</w:t>
      </w:r>
      <w:r w:rsidRPr="00221AB9">
        <w:t xml:space="preserve"> </w:t>
      </w:r>
      <w:r>
        <w:t>по устранению</w:t>
      </w:r>
      <w:r w:rsidRPr="00221AB9">
        <w:t xml:space="preserve"> выя</w:t>
      </w:r>
      <w:r>
        <w:t>вленных нарушений и недостатков;</w:t>
      </w:r>
      <w:r w:rsidRPr="00221AB9">
        <w:t xml:space="preserve"> </w:t>
      </w:r>
    </w:p>
    <w:p w:rsidR="00A11E88" w:rsidRDefault="00A11E88" w:rsidP="00A11E88">
      <w:pPr>
        <w:ind w:firstLine="708"/>
        <w:jc w:val="both"/>
      </w:pPr>
    </w:p>
    <w:p w:rsidR="00A11E88" w:rsidRDefault="003850B7" w:rsidP="00966FB6">
      <w:pPr>
        <w:jc w:val="center"/>
        <w:rPr>
          <w:b/>
        </w:rPr>
      </w:pPr>
      <w:r>
        <w:rPr>
          <w:b/>
          <w:lang w:val="en-US"/>
        </w:rPr>
        <w:t>VIII</w:t>
      </w:r>
      <w:r>
        <w:rPr>
          <w:b/>
        </w:rPr>
        <w:t xml:space="preserve">. </w:t>
      </w:r>
      <w:r w:rsidR="00A11E88">
        <w:rPr>
          <w:b/>
        </w:rPr>
        <w:t xml:space="preserve">Права и </w:t>
      </w:r>
      <w:r w:rsidR="00966FB6">
        <w:rPr>
          <w:b/>
        </w:rPr>
        <w:t>обязанности объекта контроля</w:t>
      </w:r>
      <w:r w:rsidR="00CD27E6">
        <w:rPr>
          <w:b/>
        </w:rPr>
        <w:t xml:space="preserve"> при проведении контрольного мероприятия</w:t>
      </w:r>
    </w:p>
    <w:p w:rsidR="00A11E88" w:rsidRDefault="00A11E88" w:rsidP="00A11E88">
      <w:pPr>
        <w:ind w:firstLine="708"/>
        <w:jc w:val="center"/>
        <w:rPr>
          <w:b/>
        </w:rPr>
      </w:pPr>
    </w:p>
    <w:p w:rsidR="00A11E88" w:rsidRDefault="001220B6" w:rsidP="00A11E88">
      <w:pPr>
        <w:ind w:firstLine="708"/>
        <w:jc w:val="both"/>
      </w:pPr>
      <w:r>
        <w:t>3</w:t>
      </w:r>
      <w:r w:rsidR="00242D3E">
        <w:t>7</w:t>
      </w:r>
      <w:r w:rsidR="00A11E88">
        <w:t xml:space="preserve">. </w:t>
      </w:r>
      <w:r w:rsidR="009C653E">
        <w:t>При проведении контрольного мероприятия р</w:t>
      </w:r>
      <w:r w:rsidR="00A11E88">
        <w:t>уководитель, иное должностное лицо объекта</w:t>
      </w:r>
      <w:r w:rsidR="002C0A2C">
        <w:t xml:space="preserve"> контроля</w:t>
      </w:r>
      <w:r w:rsidR="00A11E88">
        <w:t xml:space="preserve"> имеет право: </w:t>
      </w:r>
    </w:p>
    <w:p w:rsidR="00107526" w:rsidRDefault="00107526" w:rsidP="00A11E88">
      <w:pPr>
        <w:ind w:firstLine="708"/>
        <w:jc w:val="both"/>
        <w:rPr>
          <w:szCs w:val="28"/>
        </w:rPr>
      </w:pPr>
      <w:r>
        <w:t xml:space="preserve">1) знакомиться перед началом проведения проверки с </w:t>
      </w:r>
      <w:r w:rsidR="00114CB3">
        <w:rPr>
          <w:szCs w:val="28"/>
        </w:rPr>
        <w:t>ра</w:t>
      </w:r>
      <w:r w:rsidR="002C0A2C">
        <w:rPr>
          <w:szCs w:val="28"/>
        </w:rPr>
        <w:t>с</w:t>
      </w:r>
      <w:r w:rsidR="00114CB3">
        <w:rPr>
          <w:szCs w:val="28"/>
        </w:rPr>
        <w:t>поряжением</w:t>
      </w:r>
      <w:r w:rsidRPr="00F14B42">
        <w:rPr>
          <w:szCs w:val="28"/>
        </w:rPr>
        <w:t xml:space="preserve"> о </w:t>
      </w:r>
      <w:r>
        <w:rPr>
          <w:szCs w:val="28"/>
        </w:rPr>
        <w:t>назначении</w:t>
      </w:r>
      <w:r w:rsidRPr="00F14B42">
        <w:rPr>
          <w:szCs w:val="28"/>
        </w:rPr>
        <w:t xml:space="preserve"> </w:t>
      </w:r>
      <w:r w:rsidR="00FD5307">
        <w:rPr>
          <w:szCs w:val="28"/>
        </w:rPr>
        <w:t>контрольного мероприятия</w:t>
      </w:r>
      <w:r>
        <w:rPr>
          <w:szCs w:val="28"/>
        </w:rPr>
        <w:t>;</w:t>
      </w:r>
    </w:p>
    <w:p w:rsidR="00107526" w:rsidRDefault="00107526" w:rsidP="00A11E88">
      <w:pPr>
        <w:ind w:firstLine="708"/>
        <w:jc w:val="both"/>
      </w:pPr>
      <w:r>
        <w:rPr>
          <w:szCs w:val="28"/>
        </w:rPr>
        <w:t xml:space="preserve">2) присутствовать при проведении </w:t>
      </w:r>
      <w:r w:rsidR="002C0A2C">
        <w:rPr>
          <w:szCs w:val="28"/>
        </w:rPr>
        <w:t>проверки</w:t>
      </w:r>
      <w:r w:rsidR="0024453F">
        <w:rPr>
          <w:szCs w:val="28"/>
        </w:rPr>
        <w:t xml:space="preserve"> и давать разъяснения</w:t>
      </w:r>
      <w:r w:rsidR="000430A5">
        <w:rPr>
          <w:szCs w:val="28"/>
        </w:rPr>
        <w:t>, предоставлять документы, сведения и сообщать информацию</w:t>
      </w:r>
      <w:r>
        <w:rPr>
          <w:szCs w:val="28"/>
        </w:rPr>
        <w:t xml:space="preserve"> по вопросам</w:t>
      </w:r>
      <w:r w:rsidR="00272D5D">
        <w:rPr>
          <w:szCs w:val="28"/>
        </w:rPr>
        <w:t>,</w:t>
      </w:r>
      <w:r>
        <w:rPr>
          <w:szCs w:val="28"/>
        </w:rPr>
        <w:t xml:space="preserve"> относящимся к предмету проверки;</w:t>
      </w:r>
    </w:p>
    <w:p w:rsidR="00A11E88" w:rsidRDefault="00107526" w:rsidP="00A11E88">
      <w:pPr>
        <w:ind w:firstLine="708"/>
        <w:jc w:val="both"/>
      </w:pPr>
      <w:r>
        <w:t>3</w:t>
      </w:r>
      <w:r w:rsidR="00A11E88">
        <w:t xml:space="preserve">) знакомиться с результатами выполнения </w:t>
      </w:r>
      <w:r w:rsidR="002C0A2C">
        <w:t>проверки</w:t>
      </w:r>
      <w:r w:rsidR="00A11E88">
        <w:t>;</w:t>
      </w:r>
    </w:p>
    <w:p w:rsidR="00272D5D" w:rsidRDefault="00272D5D" w:rsidP="00A11E88">
      <w:pPr>
        <w:ind w:firstLine="708"/>
        <w:jc w:val="both"/>
      </w:pPr>
      <w:r>
        <w:t>4) направлять</w:t>
      </w:r>
      <w:r w:rsidR="001F2D9A">
        <w:t xml:space="preserve"> в финансовое управление</w:t>
      </w:r>
      <w:r>
        <w:t xml:space="preserve"> мотивированные возражения по поводу обстоятельств, изложенных в акте по результатам </w:t>
      </w:r>
      <w:r w:rsidR="002C0A2C">
        <w:t>проверки</w:t>
      </w:r>
      <w:r>
        <w:t>;</w:t>
      </w:r>
    </w:p>
    <w:p w:rsidR="00A11E88" w:rsidRPr="00702F85" w:rsidRDefault="00272D5D" w:rsidP="000430A5">
      <w:pPr>
        <w:ind w:firstLine="709"/>
        <w:jc w:val="both"/>
      </w:pPr>
      <w:r>
        <w:t>5</w:t>
      </w:r>
      <w:r w:rsidR="00A11E88">
        <w:t xml:space="preserve">) </w:t>
      </w:r>
      <w:r w:rsidR="000430A5">
        <w:t xml:space="preserve">обжаловать в </w:t>
      </w:r>
      <w:r w:rsidR="001F2D9A">
        <w:t>установленном законодательством и настоящим порядком действия муниципальных служащих финансового управления, осуществляющих проверку, повлекшие за собой нарушение прав объекта контроля при проведении проверки.</w:t>
      </w:r>
    </w:p>
    <w:p w:rsidR="00A11E88" w:rsidRDefault="001220B6" w:rsidP="00A11E88">
      <w:pPr>
        <w:ind w:firstLine="708"/>
        <w:jc w:val="both"/>
      </w:pPr>
      <w:r>
        <w:t>3</w:t>
      </w:r>
      <w:r w:rsidR="00242D3E">
        <w:t>8</w:t>
      </w:r>
      <w:r w:rsidR="00A11E88">
        <w:t xml:space="preserve">. </w:t>
      </w:r>
      <w:r w:rsidR="001F2D9A">
        <w:t>При проведении контрольного мероприятия руководитель</w:t>
      </w:r>
      <w:r w:rsidR="00A11E88">
        <w:t>, иное должностное лицо объекта</w:t>
      </w:r>
      <w:r w:rsidR="002C0A2C">
        <w:t xml:space="preserve"> контроля</w:t>
      </w:r>
      <w:r w:rsidR="00A11E88">
        <w:t xml:space="preserve"> обязан</w:t>
      </w:r>
      <w:r w:rsidR="001F2D9A">
        <w:t>(о)</w:t>
      </w:r>
      <w:r w:rsidR="00A11E88">
        <w:t>:</w:t>
      </w:r>
    </w:p>
    <w:p w:rsidR="00A11E88" w:rsidRDefault="00A11E88" w:rsidP="00A11E88">
      <w:pPr>
        <w:ind w:firstLine="708"/>
        <w:jc w:val="both"/>
      </w:pPr>
      <w:r>
        <w:t xml:space="preserve">1) </w:t>
      </w:r>
      <w:r w:rsidR="00272D5D">
        <w:t xml:space="preserve">предоставить надлежащие условия для проведения </w:t>
      </w:r>
      <w:r w:rsidR="002C0A2C">
        <w:t>проверки</w:t>
      </w:r>
      <w:r>
        <w:t>;</w:t>
      </w:r>
    </w:p>
    <w:p w:rsidR="00737D9F" w:rsidRDefault="00737D9F" w:rsidP="00A11E88">
      <w:pPr>
        <w:ind w:firstLine="708"/>
        <w:jc w:val="both"/>
      </w:pPr>
      <w:r>
        <w:t>2) своевременно и в полном объеме представлять информацию, документы и материалы, необходимые для осуществления муниципального финансового контроля;</w:t>
      </w:r>
    </w:p>
    <w:p w:rsidR="00A11E88" w:rsidRDefault="00737D9F" w:rsidP="00A11E88">
      <w:pPr>
        <w:ind w:firstLine="708"/>
        <w:jc w:val="both"/>
      </w:pPr>
      <w:r>
        <w:t>3</w:t>
      </w:r>
      <w:r w:rsidR="00A11E88">
        <w:t>)</w:t>
      </w:r>
      <w:r w:rsidR="00272D5D">
        <w:t xml:space="preserve"> предоставлять необходимые объяснения, в том числе письменные, справки и сведения по вопросам, возникающим в ходе </w:t>
      </w:r>
      <w:r w:rsidR="001F2D9A">
        <w:t>проверки</w:t>
      </w:r>
      <w:r w:rsidR="00A11E88">
        <w:t>;</w:t>
      </w:r>
    </w:p>
    <w:p w:rsidR="00A11E88" w:rsidRDefault="00737D9F" w:rsidP="00A11E88">
      <w:pPr>
        <w:ind w:firstLine="708"/>
        <w:jc w:val="both"/>
      </w:pPr>
      <w:r>
        <w:t>4</w:t>
      </w:r>
      <w:r w:rsidR="00A11E88">
        <w:t>)</w:t>
      </w:r>
      <w:r w:rsidR="00272D5D">
        <w:t xml:space="preserve"> по требованию </w:t>
      </w:r>
      <w:r w:rsidR="001F2D9A">
        <w:t>исполнителя проверки</w:t>
      </w:r>
      <w:r w:rsidR="00272D5D">
        <w:t xml:space="preserve"> организовать </w:t>
      </w:r>
      <w:r w:rsidR="00DA27EA" w:rsidRPr="00221AB9">
        <w:t>пр</w:t>
      </w:r>
      <w:r w:rsidR="00DA27EA">
        <w:t>оведение</w:t>
      </w:r>
      <w:r w:rsidR="00DA27EA" w:rsidRPr="00221AB9">
        <w:t xml:space="preserve"> инвентаризации денежных средств, материальных </w:t>
      </w:r>
      <w:r w:rsidR="00DA27EA">
        <w:t>ценностей и расчетов, проведение</w:t>
      </w:r>
      <w:r w:rsidR="00DA27EA" w:rsidRPr="00221AB9">
        <w:t xml:space="preserve"> контрольных обмеров объемов выполненных работ</w:t>
      </w:r>
      <w:r w:rsidR="00A11E88" w:rsidRPr="00794E81">
        <w:t>;</w:t>
      </w:r>
    </w:p>
    <w:p w:rsidR="00DA27EA" w:rsidRDefault="00737D9F" w:rsidP="00A11E88">
      <w:pPr>
        <w:ind w:firstLine="708"/>
        <w:jc w:val="both"/>
      </w:pPr>
      <w:r>
        <w:t>5</w:t>
      </w:r>
      <w:r w:rsidR="00DA27EA">
        <w:t xml:space="preserve">) не препятствовать </w:t>
      </w:r>
      <w:r w:rsidR="001F2D9A">
        <w:t xml:space="preserve">проведению проверки, в том числе обеспечивать право беспрепятственного доступа </w:t>
      </w:r>
      <w:r>
        <w:t>в помещения и на территории объектов</w:t>
      </w:r>
      <w:r w:rsidR="001F2D9A">
        <w:t xml:space="preserve"> контроля</w:t>
      </w:r>
      <w:r>
        <w:t>, выполнять законные требования муниципальных служащих финансового управления при проведении контрольных мероприятий;</w:t>
      </w:r>
    </w:p>
    <w:p w:rsidR="00A11E88" w:rsidRDefault="00737D9F" w:rsidP="00A11E88">
      <w:pPr>
        <w:ind w:firstLine="708"/>
        <w:jc w:val="both"/>
      </w:pPr>
      <w:r>
        <w:t>6</w:t>
      </w:r>
      <w:r w:rsidR="00A11E88">
        <w:t>)</w:t>
      </w:r>
      <w:r w:rsidR="00DA27EA">
        <w:t xml:space="preserve"> знакомиться с результатами </w:t>
      </w:r>
      <w:r w:rsidR="002C0A2C">
        <w:t>проверки</w:t>
      </w:r>
      <w:r w:rsidR="00A11E88">
        <w:t>;</w:t>
      </w:r>
    </w:p>
    <w:p w:rsidR="00A11E88" w:rsidRDefault="00737D9F" w:rsidP="00A11E88">
      <w:pPr>
        <w:ind w:firstLine="708"/>
        <w:jc w:val="both"/>
      </w:pPr>
      <w:r>
        <w:t>7</w:t>
      </w:r>
      <w:r w:rsidR="00DA27EA">
        <w:t xml:space="preserve">) своевременно устранять выявленные нарушения </w:t>
      </w:r>
      <w:r w:rsidR="001F2D9A">
        <w:t xml:space="preserve">бюджетного </w:t>
      </w:r>
      <w:r w:rsidR="00DA27EA">
        <w:t>законодатель</w:t>
      </w:r>
      <w:r w:rsidR="001F2D9A">
        <w:t xml:space="preserve">ства </w:t>
      </w:r>
      <w:r w:rsidR="00003233">
        <w:t>Российской Федерации и иных нормативных правовых актов, регулирующих бюджетные правоотношения</w:t>
      </w:r>
      <w:r w:rsidR="00A11E88">
        <w:t>.</w:t>
      </w:r>
    </w:p>
    <w:p w:rsidR="00737D9F" w:rsidRDefault="001220B6" w:rsidP="00A11E88">
      <w:pPr>
        <w:ind w:firstLine="708"/>
        <w:jc w:val="both"/>
      </w:pPr>
      <w:r>
        <w:t>3</w:t>
      </w:r>
      <w:r w:rsidR="00242D3E">
        <w:t>9</w:t>
      </w:r>
      <w:r>
        <w:t xml:space="preserve">. </w:t>
      </w:r>
      <w:r w:rsidR="00737D9F">
        <w:t>Непредставление или несвоевременное представление объектами контроля муниципальным служащим финансового управления информации, документов и материалов, необходимых для осуществления муниципального финансового контро</w:t>
      </w:r>
      <w:r w:rsidR="007F53AA">
        <w:t>л</w:t>
      </w:r>
      <w:r w:rsidR="00737D9F">
        <w:t>я</w:t>
      </w:r>
      <w:r w:rsidR="007F53AA">
        <w:t>,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муниципальных служащих финансового управления влечет за собой ответственность, установленную законодательством Российской Федерации.</w:t>
      </w:r>
    </w:p>
    <w:p w:rsidR="00AA7A81" w:rsidRDefault="00242D3E" w:rsidP="00BD23E9">
      <w:pPr>
        <w:ind w:firstLine="708"/>
        <w:jc w:val="both"/>
      </w:pPr>
      <w:r>
        <w:t>40</w:t>
      </w:r>
      <w:r w:rsidR="001220B6">
        <w:t xml:space="preserve">. </w:t>
      </w:r>
      <w:r w:rsidR="001D039D">
        <w:t>При невозможности представить требуемые документы руководитель объекта контроля (лицо, им уполномоченное) обязан (о) представить письменное объяснение с обоснованием причин невозможности их представления.</w:t>
      </w:r>
    </w:p>
    <w:p w:rsidR="00CD27E6" w:rsidRDefault="00CD27E6" w:rsidP="00BD23E9">
      <w:pPr>
        <w:ind w:firstLine="708"/>
        <w:jc w:val="center"/>
        <w:rPr>
          <w:b/>
        </w:rPr>
      </w:pPr>
    </w:p>
    <w:p w:rsidR="000E4985" w:rsidRDefault="000E4985" w:rsidP="000E4985">
      <w:pPr>
        <w:ind w:firstLine="708"/>
        <w:jc w:val="center"/>
        <w:rPr>
          <w:b/>
        </w:rPr>
      </w:pPr>
      <w:r>
        <w:rPr>
          <w:b/>
        </w:rPr>
        <w:t>––––––––––––––––––––––––––––</w:t>
      </w:r>
    </w:p>
    <w:sectPr w:rsidR="000E4985" w:rsidSect="000E4985">
      <w:headerReference w:type="even" r:id="rId10"/>
      <w:headerReference w:type="default" r:id="rId11"/>
      <w:footerReference w:type="even" r:id="rId12"/>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58F" w:rsidRDefault="0060258F" w:rsidP="003E549A">
      <w:r>
        <w:separator/>
      </w:r>
    </w:p>
  </w:endnote>
  <w:endnote w:type="continuationSeparator" w:id="1">
    <w:p w:rsidR="0060258F" w:rsidRDefault="0060258F" w:rsidP="003E5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03" w:rsidRDefault="00542ADA" w:rsidP="005F2C09">
    <w:pPr>
      <w:pStyle w:val="a3"/>
      <w:framePr w:wrap="around" w:vAnchor="text" w:hAnchor="margin" w:xAlign="center" w:y="1"/>
      <w:rPr>
        <w:rStyle w:val="a5"/>
      </w:rPr>
    </w:pPr>
    <w:r>
      <w:rPr>
        <w:rStyle w:val="a5"/>
      </w:rPr>
      <w:fldChar w:fldCharType="begin"/>
    </w:r>
    <w:r w:rsidR="00874C03">
      <w:rPr>
        <w:rStyle w:val="a5"/>
      </w:rPr>
      <w:instrText xml:space="preserve">PAGE  </w:instrText>
    </w:r>
    <w:r>
      <w:rPr>
        <w:rStyle w:val="a5"/>
      </w:rPr>
      <w:fldChar w:fldCharType="end"/>
    </w:r>
  </w:p>
  <w:p w:rsidR="00874C03" w:rsidRDefault="00874C0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58F" w:rsidRDefault="0060258F" w:rsidP="003E549A">
      <w:r>
        <w:separator/>
      </w:r>
    </w:p>
  </w:footnote>
  <w:footnote w:type="continuationSeparator" w:id="1">
    <w:p w:rsidR="0060258F" w:rsidRDefault="0060258F" w:rsidP="003E5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03" w:rsidRDefault="00542ADA" w:rsidP="005F2C09">
    <w:pPr>
      <w:pStyle w:val="a6"/>
      <w:framePr w:wrap="around" w:vAnchor="text" w:hAnchor="margin" w:xAlign="center" w:y="1"/>
      <w:rPr>
        <w:rStyle w:val="a5"/>
      </w:rPr>
    </w:pPr>
    <w:r>
      <w:rPr>
        <w:rStyle w:val="a5"/>
      </w:rPr>
      <w:fldChar w:fldCharType="begin"/>
    </w:r>
    <w:r w:rsidR="00874C03">
      <w:rPr>
        <w:rStyle w:val="a5"/>
      </w:rPr>
      <w:instrText xml:space="preserve">PAGE  </w:instrText>
    </w:r>
    <w:r>
      <w:rPr>
        <w:rStyle w:val="a5"/>
      </w:rPr>
      <w:fldChar w:fldCharType="end"/>
    </w:r>
  </w:p>
  <w:p w:rsidR="00874C03" w:rsidRDefault="00874C0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03" w:rsidRDefault="00542ADA" w:rsidP="005F2C09">
    <w:pPr>
      <w:pStyle w:val="a6"/>
      <w:framePr w:wrap="around" w:vAnchor="text" w:hAnchor="margin" w:xAlign="center" w:y="1"/>
      <w:rPr>
        <w:rStyle w:val="a5"/>
      </w:rPr>
    </w:pPr>
    <w:r>
      <w:rPr>
        <w:rStyle w:val="a5"/>
      </w:rPr>
      <w:fldChar w:fldCharType="begin"/>
    </w:r>
    <w:r w:rsidR="00874C03">
      <w:rPr>
        <w:rStyle w:val="a5"/>
      </w:rPr>
      <w:instrText xml:space="preserve">PAGE  </w:instrText>
    </w:r>
    <w:r>
      <w:rPr>
        <w:rStyle w:val="a5"/>
      </w:rPr>
      <w:fldChar w:fldCharType="separate"/>
    </w:r>
    <w:r w:rsidR="00321072">
      <w:rPr>
        <w:rStyle w:val="a5"/>
        <w:noProof/>
      </w:rPr>
      <w:t>9</w:t>
    </w:r>
    <w:r>
      <w:rPr>
        <w:rStyle w:val="a5"/>
      </w:rPr>
      <w:fldChar w:fldCharType="end"/>
    </w:r>
  </w:p>
  <w:p w:rsidR="00874C03" w:rsidRDefault="00874C0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C39FB"/>
    <w:multiLevelType w:val="hybridMultilevel"/>
    <w:tmpl w:val="01C2B284"/>
    <w:lvl w:ilvl="0" w:tplc="061A60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A11E88"/>
    <w:rsid w:val="00000508"/>
    <w:rsid w:val="00000DFA"/>
    <w:rsid w:val="00002E92"/>
    <w:rsid w:val="00003233"/>
    <w:rsid w:val="00004F04"/>
    <w:rsid w:val="00006561"/>
    <w:rsid w:val="000107B7"/>
    <w:rsid w:val="00012820"/>
    <w:rsid w:val="0001380E"/>
    <w:rsid w:val="00013D19"/>
    <w:rsid w:val="00014C70"/>
    <w:rsid w:val="000156AB"/>
    <w:rsid w:val="000165BB"/>
    <w:rsid w:val="00020A1C"/>
    <w:rsid w:val="00021517"/>
    <w:rsid w:val="000219F8"/>
    <w:rsid w:val="00023B4A"/>
    <w:rsid w:val="00025DA0"/>
    <w:rsid w:val="00026F1B"/>
    <w:rsid w:val="000302B4"/>
    <w:rsid w:val="00030DB2"/>
    <w:rsid w:val="00031E62"/>
    <w:rsid w:val="00032AB6"/>
    <w:rsid w:val="00033B6F"/>
    <w:rsid w:val="00034B1E"/>
    <w:rsid w:val="00036225"/>
    <w:rsid w:val="00036D80"/>
    <w:rsid w:val="000378D7"/>
    <w:rsid w:val="00041FC5"/>
    <w:rsid w:val="000430A5"/>
    <w:rsid w:val="000436F4"/>
    <w:rsid w:val="000437C2"/>
    <w:rsid w:val="00046AFF"/>
    <w:rsid w:val="00050601"/>
    <w:rsid w:val="00053E47"/>
    <w:rsid w:val="00054772"/>
    <w:rsid w:val="00054807"/>
    <w:rsid w:val="00056AF4"/>
    <w:rsid w:val="00057C44"/>
    <w:rsid w:val="000600CE"/>
    <w:rsid w:val="00061009"/>
    <w:rsid w:val="00061F8D"/>
    <w:rsid w:val="0006243A"/>
    <w:rsid w:val="000625B5"/>
    <w:rsid w:val="00064FD6"/>
    <w:rsid w:val="00066326"/>
    <w:rsid w:val="000664C0"/>
    <w:rsid w:val="00067AF5"/>
    <w:rsid w:val="0007241B"/>
    <w:rsid w:val="00073008"/>
    <w:rsid w:val="000751D8"/>
    <w:rsid w:val="00075B25"/>
    <w:rsid w:val="0007735B"/>
    <w:rsid w:val="00077E44"/>
    <w:rsid w:val="00082962"/>
    <w:rsid w:val="00083557"/>
    <w:rsid w:val="00083A75"/>
    <w:rsid w:val="00085AB7"/>
    <w:rsid w:val="00085E80"/>
    <w:rsid w:val="00085F17"/>
    <w:rsid w:val="00086EC4"/>
    <w:rsid w:val="00090961"/>
    <w:rsid w:val="00090A45"/>
    <w:rsid w:val="00092250"/>
    <w:rsid w:val="0009333F"/>
    <w:rsid w:val="000A0583"/>
    <w:rsid w:val="000A2AB5"/>
    <w:rsid w:val="000A3256"/>
    <w:rsid w:val="000A5F6E"/>
    <w:rsid w:val="000A63E1"/>
    <w:rsid w:val="000A6EED"/>
    <w:rsid w:val="000A7D05"/>
    <w:rsid w:val="000B2C37"/>
    <w:rsid w:val="000B2CA8"/>
    <w:rsid w:val="000B3123"/>
    <w:rsid w:val="000B457A"/>
    <w:rsid w:val="000B5E76"/>
    <w:rsid w:val="000B7F45"/>
    <w:rsid w:val="000C1498"/>
    <w:rsid w:val="000C16D2"/>
    <w:rsid w:val="000C3013"/>
    <w:rsid w:val="000C3CD8"/>
    <w:rsid w:val="000C419A"/>
    <w:rsid w:val="000C6544"/>
    <w:rsid w:val="000C6EA0"/>
    <w:rsid w:val="000C7148"/>
    <w:rsid w:val="000C7DAD"/>
    <w:rsid w:val="000D00EC"/>
    <w:rsid w:val="000D091A"/>
    <w:rsid w:val="000D1C0F"/>
    <w:rsid w:val="000D26BB"/>
    <w:rsid w:val="000D3889"/>
    <w:rsid w:val="000D40FD"/>
    <w:rsid w:val="000D6063"/>
    <w:rsid w:val="000D69A0"/>
    <w:rsid w:val="000D7249"/>
    <w:rsid w:val="000D79F9"/>
    <w:rsid w:val="000E02E7"/>
    <w:rsid w:val="000E1DA5"/>
    <w:rsid w:val="000E35B3"/>
    <w:rsid w:val="000E3EEF"/>
    <w:rsid w:val="000E4985"/>
    <w:rsid w:val="000E4D33"/>
    <w:rsid w:val="000E5479"/>
    <w:rsid w:val="000E58C7"/>
    <w:rsid w:val="000F0041"/>
    <w:rsid w:val="000F2328"/>
    <w:rsid w:val="000F3232"/>
    <w:rsid w:val="000F3D2F"/>
    <w:rsid w:val="000F4519"/>
    <w:rsid w:val="000F5432"/>
    <w:rsid w:val="000F5671"/>
    <w:rsid w:val="000F5705"/>
    <w:rsid w:val="000F6820"/>
    <w:rsid w:val="00100883"/>
    <w:rsid w:val="00102763"/>
    <w:rsid w:val="0010325F"/>
    <w:rsid w:val="00104AB5"/>
    <w:rsid w:val="00106D43"/>
    <w:rsid w:val="00106EA3"/>
    <w:rsid w:val="00106ED0"/>
    <w:rsid w:val="00107526"/>
    <w:rsid w:val="00110D5B"/>
    <w:rsid w:val="00111830"/>
    <w:rsid w:val="00111B6C"/>
    <w:rsid w:val="00112075"/>
    <w:rsid w:val="00112EF0"/>
    <w:rsid w:val="00113427"/>
    <w:rsid w:val="00114CB3"/>
    <w:rsid w:val="001151BC"/>
    <w:rsid w:val="00115978"/>
    <w:rsid w:val="00115B21"/>
    <w:rsid w:val="00116614"/>
    <w:rsid w:val="001173F0"/>
    <w:rsid w:val="00120A06"/>
    <w:rsid w:val="00121349"/>
    <w:rsid w:val="001220B6"/>
    <w:rsid w:val="00123A31"/>
    <w:rsid w:val="00124ADA"/>
    <w:rsid w:val="00125048"/>
    <w:rsid w:val="00127E14"/>
    <w:rsid w:val="0013039B"/>
    <w:rsid w:val="001315EE"/>
    <w:rsid w:val="001342E6"/>
    <w:rsid w:val="00134734"/>
    <w:rsid w:val="001374D5"/>
    <w:rsid w:val="00137CBF"/>
    <w:rsid w:val="00140829"/>
    <w:rsid w:val="00142882"/>
    <w:rsid w:val="0014306F"/>
    <w:rsid w:val="0014430C"/>
    <w:rsid w:val="001455D4"/>
    <w:rsid w:val="00145C20"/>
    <w:rsid w:val="001462D1"/>
    <w:rsid w:val="0014761A"/>
    <w:rsid w:val="00151B62"/>
    <w:rsid w:val="0015399C"/>
    <w:rsid w:val="00153FE6"/>
    <w:rsid w:val="00154E9B"/>
    <w:rsid w:val="001551BA"/>
    <w:rsid w:val="001551D5"/>
    <w:rsid w:val="00157C74"/>
    <w:rsid w:val="00160D41"/>
    <w:rsid w:val="00161124"/>
    <w:rsid w:val="001614E3"/>
    <w:rsid w:val="00165B80"/>
    <w:rsid w:val="00165FE1"/>
    <w:rsid w:val="001703E3"/>
    <w:rsid w:val="00170710"/>
    <w:rsid w:val="0017092B"/>
    <w:rsid w:val="00170FC8"/>
    <w:rsid w:val="0017190A"/>
    <w:rsid w:val="00172707"/>
    <w:rsid w:val="001776EF"/>
    <w:rsid w:val="00183B64"/>
    <w:rsid w:val="0018509E"/>
    <w:rsid w:val="00185FC3"/>
    <w:rsid w:val="001865F6"/>
    <w:rsid w:val="00190572"/>
    <w:rsid w:val="00190D4B"/>
    <w:rsid w:val="00191766"/>
    <w:rsid w:val="0019392B"/>
    <w:rsid w:val="0019544A"/>
    <w:rsid w:val="00197B39"/>
    <w:rsid w:val="00197CF6"/>
    <w:rsid w:val="001A00DE"/>
    <w:rsid w:val="001A0AF2"/>
    <w:rsid w:val="001A2646"/>
    <w:rsid w:val="001A398F"/>
    <w:rsid w:val="001A61FA"/>
    <w:rsid w:val="001A7333"/>
    <w:rsid w:val="001A772A"/>
    <w:rsid w:val="001A7BE5"/>
    <w:rsid w:val="001B0FA2"/>
    <w:rsid w:val="001B1CAC"/>
    <w:rsid w:val="001C42C4"/>
    <w:rsid w:val="001C5B2C"/>
    <w:rsid w:val="001D039D"/>
    <w:rsid w:val="001D09B1"/>
    <w:rsid w:val="001D34EA"/>
    <w:rsid w:val="001D3A15"/>
    <w:rsid w:val="001D5554"/>
    <w:rsid w:val="001D5C9C"/>
    <w:rsid w:val="001D63BF"/>
    <w:rsid w:val="001E083B"/>
    <w:rsid w:val="001E1002"/>
    <w:rsid w:val="001E2B31"/>
    <w:rsid w:val="001E41C4"/>
    <w:rsid w:val="001E770A"/>
    <w:rsid w:val="001E7907"/>
    <w:rsid w:val="001F16EC"/>
    <w:rsid w:val="001F2D9A"/>
    <w:rsid w:val="001F45EB"/>
    <w:rsid w:val="001F5398"/>
    <w:rsid w:val="001F6067"/>
    <w:rsid w:val="001F6741"/>
    <w:rsid w:val="0020076B"/>
    <w:rsid w:val="002024BB"/>
    <w:rsid w:val="002031B3"/>
    <w:rsid w:val="00205BB7"/>
    <w:rsid w:val="00213558"/>
    <w:rsid w:val="00214C9B"/>
    <w:rsid w:val="002176A5"/>
    <w:rsid w:val="00220BAB"/>
    <w:rsid w:val="002213D4"/>
    <w:rsid w:val="00223402"/>
    <w:rsid w:val="0022421E"/>
    <w:rsid w:val="002257C2"/>
    <w:rsid w:val="00225CA3"/>
    <w:rsid w:val="00230ECB"/>
    <w:rsid w:val="00241A74"/>
    <w:rsid w:val="00242D3E"/>
    <w:rsid w:val="00243F20"/>
    <w:rsid w:val="0024453F"/>
    <w:rsid w:val="002466A9"/>
    <w:rsid w:val="00247FD7"/>
    <w:rsid w:val="00250916"/>
    <w:rsid w:val="00250D82"/>
    <w:rsid w:val="00251D4C"/>
    <w:rsid w:val="00252666"/>
    <w:rsid w:val="00252E55"/>
    <w:rsid w:val="00252FE3"/>
    <w:rsid w:val="00253791"/>
    <w:rsid w:val="002565D3"/>
    <w:rsid w:val="002576A5"/>
    <w:rsid w:val="00257AA8"/>
    <w:rsid w:val="00260188"/>
    <w:rsid w:val="002602CB"/>
    <w:rsid w:val="00260A1B"/>
    <w:rsid w:val="00261B67"/>
    <w:rsid w:val="00263AAD"/>
    <w:rsid w:val="00263FDB"/>
    <w:rsid w:val="00265984"/>
    <w:rsid w:val="00267D24"/>
    <w:rsid w:val="002706D6"/>
    <w:rsid w:val="002714AE"/>
    <w:rsid w:val="002719BE"/>
    <w:rsid w:val="00272D5D"/>
    <w:rsid w:val="00274983"/>
    <w:rsid w:val="0027782A"/>
    <w:rsid w:val="00280690"/>
    <w:rsid w:val="002829B4"/>
    <w:rsid w:val="0028586A"/>
    <w:rsid w:val="00286802"/>
    <w:rsid w:val="00296761"/>
    <w:rsid w:val="00297452"/>
    <w:rsid w:val="002977E1"/>
    <w:rsid w:val="002A159F"/>
    <w:rsid w:val="002A3963"/>
    <w:rsid w:val="002A4C0F"/>
    <w:rsid w:val="002B22DB"/>
    <w:rsid w:val="002B2F62"/>
    <w:rsid w:val="002B7D44"/>
    <w:rsid w:val="002C0A2C"/>
    <w:rsid w:val="002C18FE"/>
    <w:rsid w:val="002C5348"/>
    <w:rsid w:val="002C6332"/>
    <w:rsid w:val="002C65CD"/>
    <w:rsid w:val="002C7A7C"/>
    <w:rsid w:val="002C7D35"/>
    <w:rsid w:val="002D0452"/>
    <w:rsid w:val="002D05B2"/>
    <w:rsid w:val="002D16AE"/>
    <w:rsid w:val="002D1E87"/>
    <w:rsid w:val="002D6B5D"/>
    <w:rsid w:val="002E1096"/>
    <w:rsid w:val="002E3C63"/>
    <w:rsid w:val="002F0F99"/>
    <w:rsid w:val="002F1B8F"/>
    <w:rsid w:val="002F6DC1"/>
    <w:rsid w:val="00301841"/>
    <w:rsid w:val="0030206E"/>
    <w:rsid w:val="00304C79"/>
    <w:rsid w:val="0030669D"/>
    <w:rsid w:val="003112B6"/>
    <w:rsid w:val="0031325D"/>
    <w:rsid w:val="003134B4"/>
    <w:rsid w:val="0031482B"/>
    <w:rsid w:val="003208C3"/>
    <w:rsid w:val="00321072"/>
    <w:rsid w:val="00323809"/>
    <w:rsid w:val="003260F4"/>
    <w:rsid w:val="0032614B"/>
    <w:rsid w:val="00335209"/>
    <w:rsid w:val="00335587"/>
    <w:rsid w:val="00335A10"/>
    <w:rsid w:val="00335C56"/>
    <w:rsid w:val="00336582"/>
    <w:rsid w:val="0034042A"/>
    <w:rsid w:val="003405EB"/>
    <w:rsid w:val="003410F7"/>
    <w:rsid w:val="0034257E"/>
    <w:rsid w:val="00342848"/>
    <w:rsid w:val="00342C54"/>
    <w:rsid w:val="00343072"/>
    <w:rsid w:val="00345233"/>
    <w:rsid w:val="003453B9"/>
    <w:rsid w:val="00347EB6"/>
    <w:rsid w:val="00350CF1"/>
    <w:rsid w:val="00352A5B"/>
    <w:rsid w:val="0035768E"/>
    <w:rsid w:val="00357918"/>
    <w:rsid w:val="00362B42"/>
    <w:rsid w:val="00363062"/>
    <w:rsid w:val="0036308F"/>
    <w:rsid w:val="003655D3"/>
    <w:rsid w:val="00372BD4"/>
    <w:rsid w:val="00373690"/>
    <w:rsid w:val="00373E0C"/>
    <w:rsid w:val="00377BBB"/>
    <w:rsid w:val="00380356"/>
    <w:rsid w:val="003832CD"/>
    <w:rsid w:val="00383F77"/>
    <w:rsid w:val="003850B7"/>
    <w:rsid w:val="00386022"/>
    <w:rsid w:val="0038782D"/>
    <w:rsid w:val="003914EE"/>
    <w:rsid w:val="003919BB"/>
    <w:rsid w:val="00393104"/>
    <w:rsid w:val="00393DD6"/>
    <w:rsid w:val="00394083"/>
    <w:rsid w:val="0039780E"/>
    <w:rsid w:val="003A0F85"/>
    <w:rsid w:val="003A102B"/>
    <w:rsid w:val="003A11CF"/>
    <w:rsid w:val="003A25B9"/>
    <w:rsid w:val="003A535E"/>
    <w:rsid w:val="003A6ABC"/>
    <w:rsid w:val="003B23AC"/>
    <w:rsid w:val="003B2616"/>
    <w:rsid w:val="003B30F4"/>
    <w:rsid w:val="003B333F"/>
    <w:rsid w:val="003B38B4"/>
    <w:rsid w:val="003B5573"/>
    <w:rsid w:val="003B6E57"/>
    <w:rsid w:val="003C0B95"/>
    <w:rsid w:val="003C156D"/>
    <w:rsid w:val="003C4CCC"/>
    <w:rsid w:val="003C5DF2"/>
    <w:rsid w:val="003C7A38"/>
    <w:rsid w:val="003D0BC6"/>
    <w:rsid w:val="003D0D63"/>
    <w:rsid w:val="003D2C86"/>
    <w:rsid w:val="003D4438"/>
    <w:rsid w:val="003D4FDC"/>
    <w:rsid w:val="003D552C"/>
    <w:rsid w:val="003E2395"/>
    <w:rsid w:val="003E23A9"/>
    <w:rsid w:val="003E549A"/>
    <w:rsid w:val="003E5961"/>
    <w:rsid w:val="003E6CFB"/>
    <w:rsid w:val="003E70AF"/>
    <w:rsid w:val="003E74FC"/>
    <w:rsid w:val="003E7DE4"/>
    <w:rsid w:val="003F0674"/>
    <w:rsid w:val="003F1D26"/>
    <w:rsid w:val="003F2D6C"/>
    <w:rsid w:val="003F34C7"/>
    <w:rsid w:val="003F358C"/>
    <w:rsid w:val="003F40D9"/>
    <w:rsid w:val="003F426B"/>
    <w:rsid w:val="003F4929"/>
    <w:rsid w:val="0040058C"/>
    <w:rsid w:val="00401A03"/>
    <w:rsid w:val="00401F07"/>
    <w:rsid w:val="00402DEE"/>
    <w:rsid w:val="004045B1"/>
    <w:rsid w:val="00405087"/>
    <w:rsid w:val="0040509A"/>
    <w:rsid w:val="00405F81"/>
    <w:rsid w:val="0041071E"/>
    <w:rsid w:val="004111A6"/>
    <w:rsid w:val="004112CA"/>
    <w:rsid w:val="00413077"/>
    <w:rsid w:val="00415728"/>
    <w:rsid w:val="004157BA"/>
    <w:rsid w:val="00415A83"/>
    <w:rsid w:val="00416478"/>
    <w:rsid w:val="00420900"/>
    <w:rsid w:val="0042164D"/>
    <w:rsid w:val="0042417B"/>
    <w:rsid w:val="00424FD2"/>
    <w:rsid w:val="00425444"/>
    <w:rsid w:val="004259F1"/>
    <w:rsid w:val="004300AB"/>
    <w:rsid w:val="00430DFC"/>
    <w:rsid w:val="004321CC"/>
    <w:rsid w:val="0043292D"/>
    <w:rsid w:val="00433006"/>
    <w:rsid w:val="004346EF"/>
    <w:rsid w:val="0043725E"/>
    <w:rsid w:val="004402A3"/>
    <w:rsid w:val="00442263"/>
    <w:rsid w:val="00442685"/>
    <w:rsid w:val="0044315B"/>
    <w:rsid w:val="0044332D"/>
    <w:rsid w:val="00444B68"/>
    <w:rsid w:val="00447427"/>
    <w:rsid w:val="00451383"/>
    <w:rsid w:val="00451B64"/>
    <w:rsid w:val="00451CC0"/>
    <w:rsid w:val="00451E5F"/>
    <w:rsid w:val="00452639"/>
    <w:rsid w:val="00452DF9"/>
    <w:rsid w:val="00453188"/>
    <w:rsid w:val="00455ED8"/>
    <w:rsid w:val="00460010"/>
    <w:rsid w:val="00463637"/>
    <w:rsid w:val="00463813"/>
    <w:rsid w:val="0046415B"/>
    <w:rsid w:val="00464E25"/>
    <w:rsid w:val="004654A3"/>
    <w:rsid w:val="004664DF"/>
    <w:rsid w:val="00466F9F"/>
    <w:rsid w:val="00471D13"/>
    <w:rsid w:val="004763CD"/>
    <w:rsid w:val="0048030D"/>
    <w:rsid w:val="0048156B"/>
    <w:rsid w:val="00481819"/>
    <w:rsid w:val="004827A0"/>
    <w:rsid w:val="0048313F"/>
    <w:rsid w:val="0048324D"/>
    <w:rsid w:val="00484618"/>
    <w:rsid w:val="00484893"/>
    <w:rsid w:val="004866C2"/>
    <w:rsid w:val="004866C8"/>
    <w:rsid w:val="0048799A"/>
    <w:rsid w:val="00490456"/>
    <w:rsid w:val="00495DD6"/>
    <w:rsid w:val="004A01FF"/>
    <w:rsid w:val="004A0399"/>
    <w:rsid w:val="004A1F65"/>
    <w:rsid w:val="004A7DE1"/>
    <w:rsid w:val="004B1A49"/>
    <w:rsid w:val="004B2C63"/>
    <w:rsid w:val="004B3472"/>
    <w:rsid w:val="004C0087"/>
    <w:rsid w:val="004C0482"/>
    <w:rsid w:val="004C0B7A"/>
    <w:rsid w:val="004C1686"/>
    <w:rsid w:val="004C17C5"/>
    <w:rsid w:val="004C1B7F"/>
    <w:rsid w:val="004C20E1"/>
    <w:rsid w:val="004C28FE"/>
    <w:rsid w:val="004C3763"/>
    <w:rsid w:val="004C424D"/>
    <w:rsid w:val="004C52ED"/>
    <w:rsid w:val="004C6914"/>
    <w:rsid w:val="004C786E"/>
    <w:rsid w:val="004D2E55"/>
    <w:rsid w:val="004D3779"/>
    <w:rsid w:val="004D3C3F"/>
    <w:rsid w:val="004D3D38"/>
    <w:rsid w:val="004D3DE7"/>
    <w:rsid w:val="004D43F7"/>
    <w:rsid w:val="004D459A"/>
    <w:rsid w:val="004D4B5D"/>
    <w:rsid w:val="004D672B"/>
    <w:rsid w:val="004D735F"/>
    <w:rsid w:val="004D7539"/>
    <w:rsid w:val="004E0E5B"/>
    <w:rsid w:val="004E1157"/>
    <w:rsid w:val="004E3040"/>
    <w:rsid w:val="004E35FE"/>
    <w:rsid w:val="004E55F3"/>
    <w:rsid w:val="004F082E"/>
    <w:rsid w:val="004F210E"/>
    <w:rsid w:val="004F27AA"/>
    <w:rsid w:val="004F2B69"/>
    <w:rsid w:val="004F3E5A"/>
    <w:rsid w:val="004F438D"/>
    <w:rsid w:val="004F4794"/>
    <w:rsid w:val="004F49A5"/>
    <w:rsid w:val="004F4AF0"/>
    <w:rsid w:val="004F50B0"/>
    <w:rsid w:val="004F5809"/>
    <w:rsid w:val="004F5970"/>
    <w:rsid w:val="004F7F05"/>
    <w:rsid w:val="005023FC"/>
    <w:rsid w:val="00502EDC"/>
    <w:rsid w:val="00503B4C"/>
    <w:rsid w:val="00505635"/>
    <w:rsid w:val="00505827"/>
    <w:rsid w:val="00505E9B"/>
    <w:rsid w:val="005105E0"/>
    <w:rsid w:val="005111F3"/>
    <w:rsid w:val="005111F5"/>
    <w:rsid w:val="00511810"/>
    <w:rsid w:val="00512414"/>
    <w:rsid w:val="00512A04"/>
    <w:rsid w:val="00512E0A"/>
    <w:rsid w:val="00514757"/>
    <w:rsid w:val="005203CA"/>
    <w:rsid w:val="00520DF7"/>
    <w:rsid w:val="005247D9"/>
    <w:rsid w:val="00525526"/>
    <w:rsid w:val="0052600A"/>
    <w:rsid w:val="00526577"/>
    <w:rsid w:val="00527F22"/>
    <w:rsid w:val="0053390B"/>
    <w:rsid w:val="00533949"/>
    <w:rsid w:val="00533E92"/>
    <w:rsid w:val="0053618B"/>
    <w:rsid w:val="00536656"/>
    <w:rsid w:val="00542ADA"/>
    <w:rsid w:val="00542CBB"/>
    <w:rsid w:val="0054488E"/>
    <w:rsid w:val="00544CD0"/>
    <w:rsid w:val="00545342"/>
    <w:rsid w:val="00545403"/>
    <w:rsid w:val="00545B51"/>
    <w:rsid w:val="00546136"/>
    <w:rsid w:val="005462A3"/>
    <w:rsid w:val="0055218C"/>
    <w:rsid w:val="00552F1E"/>
    <w:rsid w:val="005554AA"/>
    <w:rsid w:val="005568F4"/>
    <w:rsid w:val="0055710B"/>
    <w:rsid w:val="00562BF0"/>
    <w:rsid w:val="005642B0"/>
    <w:rsid w:val="0056559D"/>
    <w:rsid w:val="00567374"/>
    <w:rsid w:val="005713B8"/>
    <w:rsid w:val="00572157"/>
    <w:rsid w:val="00573816"/>
    <w:rsid w:val="0057483B"/>
    <w:rsid w:val="00574AD2"/>
    <w:rsid w:val="00574DB2"/>
    <w:rsid w:val="0057744E"/>
    <w:rsid w:val="00580A47"/>
    <w:rsid w:val="00580F01"/>
    <w:rsid w:val="00581BA4"/>
    <w:rsid w:val="0058220D"/>
    <w:rsid w:val="005826E0"/>
    <w:rsid w:val="00582745"/>
    <w:rsid w:val="00582BFF"/>
    <w:rsid w:val="00583DFB"/>
    <w:rsid w:val="005849A2"/>
    <w:rsid w:val="00584B18"/>
    <w:rsid w:val="005850CC"/>
    <w:rsid w:val="005909FF"/>
    <w:rsid w:val="00592DF6"/>
    <w:rsid w:val="00592E27"/>
    <w:rsid w:val="00595BB0"/>
    <w:rsid w:val="00596D3F"/>
    <w:rsid w:val="00597964"/>
    <w:rsid w:val="00597EC0"/>
    <w:rsid w:val="005A00BB"/>
    <w:rsid w:val="005A0AF6"/>
    <w:rsid w:val="005A148E"/>
    <w:rsid w:val="005A206F"/>
    <w:rsid w:val="005A3BF4"/>
    <w:rsid w:val="005B053E"/>
    <w:rsid w:val="005B0954"/>
    <w:rsid w:val="005B1005"/>
    <w:rsid w:val="005B18D9"/>
    <w:rsid w:val="005B48D5"/>
    <w:rsid w:val="005B5944"/>
    <w:rsid w:val="005B5AF8"/>
    <w:rsid w:val="005B5C33"/>
    <w:rsid w:val="005B67A7"/>
    <w:rsid w:val="005B6E19"/>
    <w:rsid w:val="005C1BA2"/>
    <w:rsid w:val="005C1D7A"/>
    <w:rsid w:val="005C427E"/>
    <w:rsid w:val="005C473B"/>
    <w:rsid w:val="005C4CEF"/>
    <w:rsid w:val="005C66D2"/>
    <w:rsid w:val="005C6D31"/>
    <w:rsid w:val="005C7864"/>
    <w:rsid w:val="005D082D"/>
    <w:rsid w:val="005D1F6C"/>
    <w:rsid w:val="005D36FD"/>
    <w:rsid w:val="005D4147"/>
    <w:rsid w:val="005D44D1"/>
    <w:rsid w:val="005D4921"/>
    <w:rsid w:val="005D5212"/>
    <w:rsid w:val="005D6C67"/>
    <w:rsid w:val="005D71A4"/>
    <w:rsid w:val="005D753F"/>
    <w:rsid w:val="005E068A"/>
    <w:rsid w:val="005E0E8A"/>
    <w:rsid w:val="005E1FE4"/>
    <w:rsid w:val="005E20AE"/>
    <w:rsid w:val="005E311F"/>
    <w:rsid w:val="005E4429"/>
    <w:rsid w:val="005E46D8"/>
    <w:rsid w:val="005E7B48"/>
    <w:rsid w:val="005E7F93"/>
    <w:rsid w:val="005F2C09"/>
    <w:rsid w:val="005F3409"/>
    <w:rsid w:val="005F6263"/>
    <w:rsid w:val="005F7437"/>
    <w:rsid w:val="005F7455"/>
    <w:rsid w:val="005F7A09"/>
    <w:rsid w:val="00601714"/>
    <w:rsid w:val="0060258F"/>
    <w:rsid w:val="00602733"/>
    <w:rsid w:val="00602B50"/>
    <w:rsid w:val="006031DA"/>
    <w:rsid w:val="006040D8"/>
    <w:rsid w:val="00606588"/>
    <w:rsid w:val="00607BE9"/>
    <w:rsid w:val="0061306C"/>
    <w:rsid w:val="006135D6"/>
    <w:rsid w:val="00613FFE"/>
    <w:rsid w:val="00615DFF"/>
    <w:rsid w:val="00616A5C"/>
    <w:rsid w:val="0062114F"/>
    <w:rsid w:val="006215A6"/>
    <w:rsid w:val="00621ECD"/>
    <w:rsid w:val="006228CA"/>
    <w:rsid w:val="00622DB6"/>
    <w:rsid w:val="00624C6C"/>
    <w:rsid w:val="00624D3A"/>
    <w:rsid w:val="00624F1A"/>
    <w:rsid w:val="00625772"/>
    <w:rsid w:val="00625B77"/>
    <w:rsid w:val="00626491"/>
    <w:rsid w:val="006276D6"/>
    <w:rsid w:val="006304C7"/>
    <w:rsid w:val="006343E6"/>
    <w:rsid w:val="0063602F"/>
    <w:rsid w:val="00637119"/>
    <w:rsid w:val="00637627"/>
    <w:rsid w:val="00637C38"/>
    <w:rsid w:val="00640AF0"/>
    <w:rsid w:val="00640D49"/>
    <w:rsid w:val="00641907"/>
    <w:rsid w:val="006439BE"/>
    <w:rsid w:val="00646CCD"/>
    <w:rsid w:val="00646FD1"/>
    <w:rsid w:val="0065353A"/>
    <w:rsid w:val="00657EFC"/>
    <w:rsid w:val="006614E4"/>
    <w:rsid w:val="006616FD"/>
    <w:rsid w:val="00661747"/>
    <w:rsid w:val="00661F80"/>
    <w:rsid w:val="0066670A"/>
    <w:rsid w:val="0066794A"/>
    <w:rsid w:val="00670090"/>
    <w:rsid w:val="00670E3D"/>
    <w:rsid w:val="00671003"/>
    <w:rsid w:val="006739AE"/>
    <w:rsid w:val="00673E4A"/>
    <w:rsid w:val="00674129"/>
    <w:rsid w:val="00674191"/>
    <w:rsid w:val="00674B23"/>
    <w:rsid w:val="00676582"/>
    <w:rsid w:val="00676E71"/>
    <w:rsid w:val="00682280"/>
    <w:rsid w:val="0068279B"/>
    <w:rsid w:val="006835B2"/>
    <w:rsid w:val="006845CE"/>
    <w:rsid w:val="00691F78"/>
    <w:rsid w:val="00692120"/>
    <w:rsid w:val="006925FB"/>
    <w:rsid w:val="0069267E"/>
    <w:rsid w:val="0069358A"/>
    <w:rsid w:val="00694369"/>
    <w:rsid w:val="006951CF"/>
    <w:rsid w:val="006952D2"/>
    <w:rsid w:val="006958D6"/>
    <w:rsid w:val="0069616E"/>
    <w:rsid w:val="006A16F9"/>
    <w:rsid w:val="006A20BE"/>
    <w:rsid w:val="006A355E"/>
    <w:rsid w:val="006A3F20"/>
    <w:rsid w:val="006A45D0"/>
    <w:rsid w:val="006A5144"/>
    <w:rsid w:val="006A68F7"/>
    <w:rsid w:val="006A6FBC"/>
    <w:rsid w:val="006B33F5"/>
    <w:rsid w:val="006B47AB"/>
    <w:rsid w:val="006B7EF0"/>
    <w:rsid w:val="006C28BE"/>
    <w:rsid w:val="006C3DE2"/>
    <w:rsid w:val="006C4F28"/>
    <w:rsid w:val="006C6B71"/>
    <w:rsid w:val="006D2435"/>
    <w:rsid w:val="006D4F89"/>
    <w:rsid w:val="006D7952"/>
    <w:rsid w:val="006E338C"/>
    <w:rsid w:val="006E559D"/>
    <w:rsid w:val="006F10D7"/>
    <w:rsid w:val="006F136A"/>
    <w:rsid w:val="006F16BB"/>
    <w:rsid w:val="006F1764"/>
    <w:rsid w:val="006F1DC5"/>
    <w:rsid w:val="006F3DA4"/>
    <w:rsid w:val="006F49D5"/>
    <w:rsid w:val="00701D70"/>
    <w:rsid w:val="0070293C"/>
    <w:rsid w:val="007108EE"/>
    <w:rsid w:val="00710A11"/>
    <w:rsid w:val="00710C29"/>
    <w:rsid w:val="00712C98"/>
    <w:rsid w:val="00713A8E"/>
    <w:rsid w:val="00713EDE"/>
    <w:rsid w:val="0071489A"/>
    <w:rsid w:val="00720AEE"/>
    <w:rsid w:val="00721087"/>
    <w:rsid w:val="007231BF"/>
    <w:rsid w:val="007235AA"/>
    <w:rsid w:val="0072414E"/>
    <w:rsid w:val="00725D0F"/>
    <w:rsid w:val="00726520"/>
    <w:rsid w:val="00727373"/>
    <w:rsid w:val="00727937"/>
    <w:rsid w:val="00727E4A"/>
    <w:rsid w:val="007307DD"/>
    <w:rsid w:val="0073282A"/>
    <w:rsid w:val="00734A9A"/>
    <w:rsid w:val="007376B1"/>
    <w:rsid w:val="00737D9F"/>
    <w:rsid w:val="007408B2"/>
    <w:rsid w:val="00741B56"/>
    <w:rsid w:val="00744FEA"/>
    <w:rsid w:val="00746A5F"/>
    <w:rsid w:val="00746AD2"/>
    <w:rsid w:val="00746D89"/>
    <w:rsid w:val="00747805"/>
    <w:rsid w:val="0074792C"/>
    <w:rsid w:val="00750FCD"/>
    <w:rsid w:val="00751A69"/>
    <w:rsid w:val="00752416"/>
    <w:rsid w:val="007527B5"/>
    <w:rsid w:val="00756969"/>
    <w:rsid w:val="00760FC4"/>
    <w:rsid w:val="00762D45"/>
    <w:rsid w:val="00764465"/>
    <w:rsid w:val="007654E3"/>
    <w:rsid w:val="00766932"/>
    <w:rsid w:val="0077166E"/>
    <w:rsid w:val="0077259E"/>
    <w:rsid w:val="00776FF4"/>
    <w:rsid w:val="00777DC1"/>
    <w:rsid w:val="00783AFD"/>
    <w:rsid w:val="007843C6"/>
    <w:rsid w:val="007848FF"/>
    <w:rsid w:val="00785827"/>
    <w:rsid w:val="00787198"/>
    <w:rsid w:val="007929C0"/>
    <w:rsid w:val="0079650F"/>
    <w:rsid w:val="00796DAC"/>
    <w:rsid w:val="0079721E"/>
    <w:rsid w:val="0079753D"/>
    <w:rsid w:val="00797B4C"/>
    <w:rsid w:val="007A46C9"/>
    <w:rsid w:val="007A5CC2"/>
    <w:rsid w:val="007A6B0D"/>
    <w:rsid w:val="007A79AB"/>
    <w:rsid w:val="007A7F7C"/>
    <w:rsid w:val="007B0776"/>
    <w:rsid w:val="007B5483"/>
    <w:rsid w:val="007B6D14"/>
    <w:rsid w:val="007B72F3"/>
    <w:rsid w:val="007B7433"/>
    <w:rsid w:val="007C189A"/>
    <w:rsid w:val="007C338C"/>
    <w:rsid w:val="007C342B"/>
    <w:rsid w:val="007C4717"/>
    <w:rsid w:val="007C5488"/>
    <w:rsid w:val="007D03F8"/>
    <w:rsid w:val="007D10DE"/>
    <w:rsid w:val="007D2714"/>
    <w:rsid w:val="007D2CE1"/>
    <w:rsid w:val="007D37A3"/>
    <w:rsid w:val="007D48C4"/>
    <w:rsid w:val="007D4FED"/>
    <w:rsid w:val="007D6201"/>
    <w:rsid w:val="007D669F"/>
    <w:rsid w:val="007D7149"/>
    <w:rsid w:val="007D78E5"/>
    <w:rsid w:val="007E03B3"/>
    <w:rsid w:val="007E49E8"/>
    <w:rsid w:val="007F38D8"/>
    <w:rsid w:val="007F53AA"/>
    <w:rsid w:val="007F7083"/>
    <w:rsid w:val="0080033B"/>
    <w:rsid w:val="008011A7"/>
    <w:rsid w:val="00801E38"/>
    <w:rsid w:val="008044A1"/>
    <w:rsid w:val="00806A15"/>
    <w:rsid w:val="00807896"/>
    <w:rsid w:val="0080799C"/>
    <w:rsid w:val="00811C63"/>
    <w:rsid w:val="00813477"/>
    <w:rsid w:val="00815D63"/>
    <w:rsid w:val="00816AA8"/>
    <w:rsid w:val="00817C8B"/>
    <w:rsid w:val="00820413"/>
    <w:rsid w:val="0082067D"/>
    <w:rsid w:val="00830DB5"/>
    <w:rsid w:val="00831A6C"/>
    <w:rsid w:val="00833BAA"/>
    <w:rsid w:val="00840876"/>
    <w:rsid w:val="00842219"/>
    <w:rsid w:val="00842BFA"/>
    <w:rsid w:val="008431EA"/>
    <w:rsid w:val="00843873"/>
    <w:rsid w:val="00846B83"/>
    <w:rsid w:val="00846B8B"/>
    <w:rsid w:val="00846E53"/>
    <w:rsid w:val="00847678"/>
    <w:rsid w:val="0085074F"/>
    <w:rsid w:val="0085103C"/>
    <w:rsid w:val="008520C4"/>
    <w:rsid w:val="00853DAE"/>
    <w:rsid w:val="00853F14"/>
    <w:rsid w:val="00854328"/>
    <w:rsid w:val="00857C21"/>
    <w:rsid w:val="008605CF"/>
    <w:rsid w:val="008613ED"/>
    <w:rsid w:val="00861AB3"/>
    <w:rsid w:val="008648CB"/>
    <w:rsid w:val="00864CD0"/>
    <w:rsid w:val="00867B86"/>
    <w:rsid w:val="00870154"/>
    <w:rsid w:val="00870FB7"/>
    <w:rsid w:val="00871182"/>
    <w:rsid w:val="00874646"/>
    <w:rsid w:val="00874C03"/>
    <w:rsid w:val="00876FFC"/>
    <w:rsid w:val="00882348"/>
    <w:rsid w:val="0088294F"/>
    <w:rsid w:val="00883F17"/>
    <w:rsid w:val="00885007"/>
    <w:rsid w:val="00887112"/>
    <w:rsid w:val="00891B89"/>
    <w:rsid w:val="0089287C"/>
    <w:rsid w:val="00893225"/>
    <w:rsid w:val="0089564D"/>
    <w:rsid w:val="00897E3B"/>
    <w:rsid w:val="008A3E3B"/>
    <w:rsid w:val="008A3F2A"/>
    <w:rsid w:val="008A48E2"/>
    <w:rsid w:val="008A4ECF"/>
    <w:rsid w:val="008A50A2"/>
    <w:rsid w:val="008A65CA"/>
    <w:rsid w:val="008A7B8D"/>
    <w:rsid w:val="008B0A0B"/>
    <w:rsid w:val="008B2CE4"/>
    <w:rsid w:val="008B352A"/>
    <w:rsid w:val="008B3C92"/>
    <w:rsid w:val="008B468B"/>
    <w:rsid w:val="008B6B09"/>
    <w:rsid w:val="008C2646"/>
    <w:rsid w:val="008C3ECD"/>
    <w:rsid w:val="008C4655"/>
    <w:rsid w:val="008C6348"/>
    <w:rsid w:val="008D12B7"/>
    <w:rsid w:val="008D1C50"/>
    <w:rsid w:val="008D3BCC"/>
    <w:rsid w:val="008D4A6F"/>
    <w:rsid w:val="008D52ED"/>
    <w:rsid w:val="008D5F99"/>
    <w:rsid w:val="008E08A1"/>
    <w:rsid w:val="008E2353"/>
    <w:rsid w:val="008E37DF"/>
    <w:rsid w:val="008E44BD"/>
    <w:rsid w:val="008E4B79"/>
    <w:rsid w:val="008E58C5"/>
    <w:rsid w:val="008E5CE7"/>
    <w:rsid w:val="008E75AF"/>
    <w:rsid w:val="008F01FE"/>
    <w:rsid w:val="008F191A"/>
    <w:rsid w:val="008F1D05"/>
    <w:rsid w:val="008F1DB3"/>
    <w:rsid w:val="008F4CB4"/>
    <w:rsid w:val="008F5754"/>
    <w:rsid w:val="00900A06"/>
    <w:rsid w:val="00902A51"/>
    <w:rsid w:val="0090355C"/>
    <w:rsid w:val="009059FE"/>
    <w:rsid w:val="00906212"/>
    <w:rsid w:val="009111B9"/>
    <w:rsid w:val="00912925"/>
    <w:rsid w:val="00914A3B"/>
    <w:rsid w:val="00915C4C"/>
    <w:rsid w:val="00916591"/>
    <w:rsid w:val="00922268"/>
    <w:rsid w:val="00923E6D"/>
    <w:rsid w:val="0092447A"/>
    <w:rsid w:val="00924A9A"/>
    <w:rsid w:val="009253F5"/>
    <w:rsid w:val="00925C8D"/>
    <w:rsid w:val="0092615B"/>
    <w:rsid w:val="009261E9"/>
    <w:rsid w:val="00927491"/>
    <w:rsid w:val="0093073F"/>
    <w:rsid w:val="009308A0"/>
    <w:rsid w:val="009309A3"/>
    <w:rsid w:val="0093119D"/>
    <w:rsid w:val="00931BEA"/>
    <w:rsid w:val="0093211E"/>
    <w:rsid w:val="00933DDE"/>
    <w:rsid w:val="00941C46"/>
    <w:rsid w:val="00942872"/>
    <w:rsid w:val="00942F12"/>
    <w:rsid w:val="009436A5"/>
    <w:rsid w:val="0094539A"/>
    <w:rsid w:val="00945BB7"/>
    <w:rsid w:val="00945F09"/>
    <w:rsid w:val="009461A3"/>
    <w:rsid w:val="00946379"/>
    <w:rsid w:val="009476BB"/>
    <w:rsid w:val="009500B9"/>
    <w:rsid w:val="00950E59"/>
    <w:rsid w:val="00951181"/>
    <w:rsid w:val="0095188B"/>
    <w:rsid w:val="00954E83"/>
    <w:rsid w:val="009610C4"/>
    <w:rsid w:val="00961673"/>
    <w:rsid w:val="00961A6B"/>
    <w:rsid w:val="009625BB"/>
    <w:rsid w:val="00962B87"/>
    <w:rsid w:val="009635F3"/>
    <w:rsid w:val="00966FB6"/>
    <w:rsid w:val="0097139A"/>
    <w:rsid w:val="00971F83"/>
    <w:rsid w:val="0097660A"/>
    <w:rsid w:val="00977BF3"/>
    <w:rsid w:val="0098078A"/>
    <w:rsid w:val="00981017"/>
    <w:rsid w:val="0098365B"/>
    <w:rsid w:val="009841C6"/>
    <w:rsid w:val="00984C43"/>
    <w:rsid w:val="00984E4C"/>
    <w:rsid w:val="0098504F"/>
    <w:rsid w:val="009869A2"/>
    <w:rsid w:val="009911E7"/>
    <w:rsid w:val="00994002"/>
    <w:rsid w:val="00995E61"/>
    <w:rsid w:val="009A036E"/>
    <w:rsid w:val="009A36CE"/>
    <w:rsid w:val="009A4101"/>
    <w:rsid w:val="009A41D1"/>
    <w:rsid w:val="009A6644"/>
    <w:rsid w:val="009B1159"/>
    <w:rsid w:val="009B1882"/>
    <w:rsid w:val="009B30FB"/>
    <w:rsid w:val="009B50A3"/>
    <w:rsid w:val="009B5305"/>
    <w:rsid w:val="009B656B"/>
    <w:rsid w:val="009B6E22"/>
    <w:rsid w:val="009C0099"/>
    <w:rsid w:val="009C151D"/>
    <w:rsid w:val="009C223A"/>
    <w:rsid w:val="009C2737"/>
    <w:rsid w:val="009C2C94"/>
    <w:rsid w:val="009C2FBA"/>
    <w:rsid w:val="009C378B"/>
    <w:rsid w:val="009C39CF"/>
    <w:rsid w:val="009C3A55"/>
    <w:rsid w:val="009C5EA1"/>
    <w:rsid w:val="009C653E"/>
    <w:rsid w:val="009C7265"/>
    <w:rsid w:val="009C7FC1"/>
    <w:rsid w:val="009D05A6"/>
    <w:rsid w:val="009D3091"/>
    <w:rsid w:val="009D4827"/>
    <w:rsid w:val="009D5A99"/>
    <w:rsid w:val="009D7481"/>
    <w:rsid w:val="009E208C"/>
    <w:rsid w:val="009E2342"/>
    <w:rsid w:val="009E2A7D"/>
    <w:rsid w:val="009E523F"/>
    <w:rsid w:val="009F3834"/>
    <w:rsid w:val="009F3D35"/>
    <w:rsid w:val="009F3F8A"/>
    <w:rsid w:val="009F42DB"/>
    <w:rsid w:val="009F7DDC"/>
    <w:rsid w:val="00A01FCD"/>
    <w:rsid w:val="00A1075D"/>
    <w:rsid w:val="00A11E88"/>
    <w:rsid w:val="00A13221"/>
    <w:rsid w:val="00A14619"/>
    <w:rsid w:val="00A15575"/>
    <w:rsid w:val="00A166B4"/>
    <w:rsid w:val="00A17FA3"/>
    <w:rsid w:val="00A20205"/>
    <w:rsid w:val="00A202E1"/>
    <w:rsid w:val="00A20A0A"/>
    <w:rsid w:val="00A21D55"/>
    <w:rsid w:val="00A235FF"/>
    <w:rsid w:val="00A23B5A"/>
    <w:rsid w:val="00A2610F"/>
    <w:rsid w:val="00A27A56"/>
    <w:rsid w:val="00A316EF"/>
    <w:rsid w:val="00A3217D"/>
    <w:rsid w:val="00A34ACD"/>
    <w:rsid w:val="00A35DF2"/>
    <w:rsid w:val="00A360EF"/>
    <w:rsid w:val="00A36CEB"/>
    <w:rsid w:val="00A36F06"/>
    <w:rsid w:val="00A37736"/>
    <w:rsid w:val="00A40E3F"/>
    <w:rsid w:val="00A47442"/>
    <w:rsid w:val="00A47E37"/>
    <w:rsid w:val="00A5315E"/>
    <w:rsid w:val="00A57092"/>
    <w:rsid w:val="00A5734F"/>
    <w:rsid w:val="00A57ACA"/>
    <w:rsid w:val="00A60204"/>
    <w:rsid w:val="00A625E7"/>
    <w:rsid w:val="00A62E0F"/>
    <w:rsid w:val="00A62E13"/>
    <w:rsid w:val="00A62EE0"/>
    <w:rsid w:val="00A64022"/>
    <w:rsid w:val="00A66230"/>
    <w:rsid w:val="00A70415"/>
    <w:rsid w:val="00A70CDC"/>
    <w:rsid w:val="00A7147E"/>
    <w:rsid w:val="00A71F31"/>
    <w:rsid w:val="00A71FF7"/>
    <w:rsid w:val="00A72831"/>
    <w:rsid w:val="00A74DF6"/>
    <w:rsid w:val="00A75D34"/>
    <w:rsid w:val="00A75F33"/>
    <w:rsid w:val="00A803EF"/>
    <w:rsid w:val="00A80657"/>
    <w:rsid w:val="00A81DC1"/>
    <w:rsid w:val="00A83EFC"/>
    <w:rsid w:val="00A857ED"/>
    <w:rsid w:val="00A86222"/>
    <w:rsid w:val="00A872C2"/>
    <w:rsid w:val="00A916CF"/>
    <w:rsid w:val="00A91A2E"/>
    <w:rsid w:val="00A9501E"/>
    <w:rsid w:val="00A95D0A"/>
    <w:rsid w:val="00A97B9E"/>
    <w:rsid w:val="00AA03A0"/>
    <w:rsid w:val="00AA0A4E"/>
    <w:rsid w:val="00AA0E0A"/>
    <w:rsid w:val="00AA115B"/>
    <w:rsid w:val="00AA12AD"/>
    <w:rsid w:val="00AA55D6"/>
    <w:rsid w:val="00AA572C"/>
    <w:rsid w:val="00AA6D91"/>
    <w:rsid w:val="00AA7A81"/>
    <w:rsid w:val="00AB1330"/>
    <w:rsid w:val="00AB25BB"/>
    <w:rsid w:val="00AB2A15"/>
    <w:rsid w:val="00AB2D8E"/>
    <w:rsid w:val="00AB3B8A"/>
    <w:rsid w:val="00AC04B0"/>
    <w:rsid w:val="00AC1F2E"/>
    <w:rsid w:val="00AC258F"/>
    <w:rsid w:val="00AC6440"/>
    <w:rsid w:val="00AC6815"/>
    <w:rsid w:val="00AC6A8F"/>
    <w:rsid w:val="00AC7B46"/>
    <w:rsid w:val="00AD1838"/>
    <w:rsid w:val="00AD1ED9"/>
    <w:rsid w:val="00AD27DC"/>
    <w:rsid w:val="00AD58A0"/>
    <w:rsid w:val="00AE1BC4"/>
    <w:rsid w:val="00AE2921"/>
    <w:rsid w:val="00AE5A30"/>
    <w:rsid w:val="00AE5C3E"/>
    <w:rsid w:val="00AF00C7"/>
    <w:rsid w:val="00AF2AFA"/>
    <w:rsid w:val="00AF41C9"/>
    <w:rsid w:val="00AF758C"/>
    <w:rsid w:val="00B00748"/>
    <w:rsid w:val="00B05601"/>
    <w:rsid w:val="00B06392"/>
    <w:rsid w:val="00B101B6"/>
    <w:rsid w:val="00B1264B"/>
    <w:rsid w:val="00B13B35"/>
    <w:rsid w:val="00B16A1D"/>
    <w:rsid w:val="00B16D2A"/>
    <w:rsid w:val="00B20CF0"/>
    <w:rsid w:val="00B23CB7"/>
    <w:rsid w:val="00B23D00"/>
    <w:rsid w:val="00B25410"/>
    <w:rsid w:val="00B3038F"/>
    <w:rsid w:val="00B30D3E"/>
    <w:rsid w:val="00B30F5B"/>
    <w:rsid w:val="00B31446"/>
    <w:rsid w:val="00B326F9"/>
    <w:rsid w:val="00B32D9F"/>
    <w:rsid w:val="00B374EF"/>
    <w:rsid w:val="00B40FB6"/>
    <w:rsid w:val="00B410F2"/>
    <w:rsid w:val="00B41648"/>
    <w:rsid w:val="00B450D5"/>
    <w:rsid w:val="00B455A6"/>
    <w:rsid w:val="00B46E5F"/>
    <w:rsid w:val="00B50538"/>
    <w:rsid w:val="00B52CA6"/>
    <w:rsid w:val="00B54664"/>
    <w:rsid w:val="00B54873"/>
    <w:rsid w:val="00B551BB"/>
    <w:rsid w:val="00B571D9"/>
    <w:rsid w:val="00B579B5"/>
    <w:rsid w:val="00B615EC"/>
    <w:rsid w:val="00B63345"/>
    <w:rsid w:val="00B64DFA"/>
    <w:rsid w:val="00B65F60"/>
    <w:rsid w:val="00B665AE"/>
    <w:rsid w:val="00B66F09"/>
    <w:rsid w:val="00B678D0"/>
    <w:rsid w:val="00B67AE4"/>
    <w:rsid w:val="00B70764"/>
    <w:rsid w:val="00B7100C"/>
    <w:rsid w:val="00B7336D"/>
    <w:rsid w:val="00B7371B"/>
    <w:rsid w:val="00B737A0"/>
    <w:rsid w:val="00B757E5"/>
    <w:rsid w:val="00B76A03"/>
    <w:rsid w:val="00B83F97"/>
    <w:rsid w:val="00B84656"/>
    <w:rsid w:val="00B84EC8"/>
    <w:rsid w:val="00B865C3"/>
    <w:rsid w:val="00B86787"/>
    <w:rsid w:val="00B90608"/>
    <w:rsid w:val="00B9414F"/>
    <w:rsid w:val="00B967CD"/>
    <w:rsid w:val="00B96F3B"/>
    <w:rsid w:val="00B97D53"/>
    <w:rsid w:val="00BA0E94"/>
    <w:rsid w:val="00BA1E1E"/>
    <w:rsid w:val="00BA3C8B"/>
    <w:rsid w:val="00BA4BF2"/>
    <w:rsid w:val="00BA4E47"/>
    <w:rsid w:val="00BA542A"/>
    <w:rsid w:val="00BA5F16"/>
    <w:rsid w:val="00BA6C1D"/>
    <w:rsid w:val="00BA6E60"/>
    <w:rsid w:val="00BA76B5"/>
    <w:rsid w:val="00BA7A23"/>
    <w:rsid w:val="00BB26E3"/>
    <w:rsid w:val="00BB289E"/>
    <w:rsid w:val="00BB43D1"/>
    <w:rsid w:val="00BB782A"/>
    <w:rsid w:val="00BC1622"/>
    <w:rsid w:val="00BC3BE8"/>
    <w:rsid w:val="00BD0B1B"/>
    <w:rsid w:val="00BD12D6"/>
    <w:rsid w:val="00BD23E9"/>
    <w:rsid w:val="00BD2985"/>
    <w:rsid w:val="00BD3045"/>
    <w:rsid w:val="00BD4D32"/>
    <w:rsid w:val="00BD5706"/>
    <w:rsid w:val="00BE1456"/>
    <w:rsid w:val="00BE1618"/>
    <w:rsid w:val="00BE316A"/>
    <w:rsid w:val="00BE3CC6"/>
    <w:rsid w:val="00BF687E"/>
    <w:rsid w:val="00BF702A"/>
    <w:rsid w:val="00BF7408"/>
    <w:rsid w:val="00BF7F0F"/>
    <w:rsid w:val="00C00D78"/>
    <w:rsid w:val="00C03B84"/>
    <w:rsid w:val="00C0499A"/>
    <w:rsid w:val="00C06F27"/>
    <w:rsid w:val="00C07A59"/>
    <w:rsid w:val="00C10636"/>
    <w:rsid w:val="00C1714A"/>
    <w:rsid w:val="00C201E4"/>
    <w:rsid w:val="00C20686"/>
    <w:rsid w:val="00C21925"/>
    <w:rsid w:val="00C2463C"/>
    <w:rsid w:val="00C24CE1"/>
    <w:rsid w:val="00C26560"/>
    <w:rsid w:val="00C30568"/>
    <w:rsid w:val="00C32913"/>
    <w:rsid w:val="00C33781"/>
    <w:rsid w:val="00C353C6"/>
    <w:rsid w:val="00C36581"/>
    <w:rsid w:val="00C40D76"/>
    <w:rsid w:val="00C41CCB"/>
    <w:rsid w:val="00C42619"/>
    <w:rsid w:val="00C42EB6"/>
    <w:rsid w:val="00C457AA"/>
    <w:rsid w:val="00C458C6"/>
    <w:rsid w:val="00C51C7B"/>
    <w:rsid w:val="00C53A5F"/>
    <w:rsid w:val="00C568B8"/>
    <w:rsid w:val="00C56F27"/>
    <w:rsid w:val="00C60A96"/>
    <w:rsid w:val="00C62CC0"/>
    <w:rsid w:val="00C71DAA"/>
    <w:rsid w:val="00C74D88"/>
    <w:rsid w:val="00C759DD"/>
    <w:rsid w:val="00C778E3"/>
    <w:rsid w:val="00C8189B"/>
    <w:rsid w:val="00C81C0F"/>
    <w:rsid w:val="00C833F8"/>
    <w:rsid w:val="00C83C43"/>
    <w:rsid w:val="00C84B16"/>
    <w:rsid w:val="00C853C6"/>
    <w:rsid w:val="00C8600B"/>
    <w:rsid w:val="00C86FB6"/>
    <w:rsid w:val="00C87BA5"/>
    <w:rsid w:val="00C913B1"/>
    <w:rsid w:val="00C9170E"/>
    <w:rsid w:val="00C92831"/>
    <w:rsid w:val="00C92859"/>
    <w:rsid w:val="00C93638"/>
    <w:rsid w:val="00C94375"/>
    <w:rsid w:val="00CA0060"/>
    <w:rsid w:val="00CA2810"/>
    <w:rsid w:val="00CA289F"/>
    <w:rsid w:val="00CA3520"/>
    <w:rsid w:val="00CA40BC"/>
    <w:rsid w:val="00CA621F"/>
    <w:rsid w:val="00CA722E"/>
    <w:rsid w:val="00CA7292"/>
    <w:rsid w:val="00CB0400"/>
    <w:rsid w:val="00CB52B7"/>
    <w:rsid w:val="00CC2087"/>
    <w:rsid w:val="00CC2568"/>
    <w:rsid w:val="00CC25ED"/>
    <w:rsid w:val="00CC59DB"/>
    <w:rsid w:val="00CC6DB9"/>
    <w:rsid w:val="00CC7CDD"/>
    <w:rsid w:val="00CC7E9C"/>
    <w:rsid w:val="00CD0CB2"/>
    <w:rsid w:val="00CD110E"/>
    <w:rsid w:val="00CD1967"/>
    <w:rsid w:val="00CD1FFB"/>
    <w:rsid w:val="00CD27E6"/>
    <w:rsid w:val="00CD5F0D"/>
    <w:rsid w:val="00CD66F6"/>
    <w:rsid w:val="00CD71CC"/>
    <w:rsid w:val="00CE0DF8"/>
    <w:rsid w:val="00CE23F2"/>
    <w:rsid w:val="00CE67AB"/>
    <w:rsid w:val="00CE7964"/>
    <w:rsid w:val="00CF05A0"/>
    <w:rsid w:val="00CF42FB"/>
    <w:rsid w:val="00CF4C40"/>
    <w:rsid w:val="00CF74DE"/>
    <w:rsid w:val="00CF76B0"/>
    <w:rsid w:val="00CF7A5F"/>
    <w:rsid w:val="00D009F3"/>
    <w:rsid w:val="00D04748"/>
    <w:rsid w:val="00D0497B"/>
    <w:rsid w:val="00D04C5A"/>
    <w:rsid w:val="00D13722"/>
    <w:rsid w:val="00D13737"/>
    <w:rsid w:val="00D17969"/>
    <w:rsid w:val="00D2257C"/>
    <w:rsid w:val="00D22F7D"/>
    <w:rsid w:val="00D2745B"/>
    <w:rsid w:val="00D304D4"/>
    <w:rsid w:val="00D30CCD"/>
    <w:rsid w:val="00D31181"/>
    <w:rsid w:val="00D3514C"/>
    <w:rsid w:val="00D36176"/>
    <w:rsid w:val="00D3734D"/>
    <w:rsid w:val="00D4142E"/>
    <w:rsid w:val="00D417B8"/>
    <w:rsid w:val="00D41A21"/>
    <w:rsid w:val="00D42969"/>
    <w:rsid w:val="00D45C47"/>
    <w:rsid w:val="00D45E59"/>
    <w:rsid w:val="00D472EC"/>
    <w:rsid w:val="00D52175"/>
    <w:rsid w:val="00D56093"/>
    <w:rsid w:val="00D56782"/>
    <w:rsid w:val="00D60E8D"/>
    <w:rsid w:val="00D64BAB"/>
    <w:rsid w:val="00D655F7"/>
    <w:rsid w:val="00D65F97"/>
    <w:rsid w:val="00D669C3"/>
    <w:rsid w:val="00D7009A"/>
    <w:rsid w:val="00D70A27"/>
    <w:rsid w:val="00D8231D"/>
    <w:rsid w:val="00D83778"/>
    <w:rsid w:val="00D8459F"/>
    <w:rsid w:val="00D87D09"/>
    <w:rsid w:val="00D901FC"/>
    <w:rsid w:val="00D92246"/>
    <w:rsid w:val="00D9605D"/>
    <w:rsid w:val="00D9626A"/>
    <w:rsid w:val="00D97483"/>
    <w:rsid w:val="00D976BD"/>
    <w:rsid w:val="00DA27EA"/>
    <w:rsid w:val="00DA2BC8"/>
    <w:rsid w:val="00DA2E99"/>
    <w:rsid w:val="00DA3A4D"/>
    <w:rsid w:val="00DA47CD"/>
    <w:rsid w:val="00DA4C18"/>
    <w:rsid w:val="00DA6E17"/>
    <w:rsid w:val="00DA70DC"/>
    <w:rsid w:val="00DB2C82"/>
    <w:rsid w:val="00DB36B7"/>
    <w:rsid w:val="00DB3F3D"/>
    <w:rsid w:val="00DB57E7"/>
    <w:rsid w:val="00DB60DF"/>
    <w:rsid w:val="00DB66AF"/>
    <w:rsid w:val="00DC0D39"/>
    <w:rsid w:val="00DC5857"/>
    <w:rsid w:val="00DD1025"/>
    <w:rsid w:val="00DD1163"/>
    <w:rsid w:val="00DD2CEA"/>
    <w:rsid w:val="00DD2F62"/>
    <w:rsid w:val="00DD306C"/>
    <w:rsid w:val="00DD3F67"/>
    <w:rsid w:val="00DD59CE"/>
    <w:rsid w:val="00DD5E01"/>
    <w:rsid w:val="00DD6C26"/>
    <w:rsid w:val="00DD748C"/>
    <w:rsid w:val="00DD7F7B"/>
    <w:rsid w:val="00DE0684"/>
    <w:rsid w:val="00DE1ADE"/>
    <w:rsid w:val="00DE48E5"/>
    <w:rsid w:val="00DE4BF4"/>
    <w:rsid w:val="00DE5096"/>
    <w:rsid w:val="00DF36AA"/>
    <w:rsid w:val="00DF48A4"/>
    <w:rsid w:val="00DF4B8B"/>
    <w:rsid w:val="00DF62E3"/>
    <w:rsid w:val="00DF7E6A"/>
    <w:rsid w:val="00DF7FF8"/>
    <w:rsid w:val="00E0067F"/>
    <w:rsid w:val="00E01F18"/>
    <w:rsid w:val="00E03347"/>
    <w:rsid w:val="00E0405E"/>
    <w:rsid w:val="00E048E3"/>
    <w:rsid w:val="00E0521E"/>
    <w:rsid w:val="00E12F53"/>
    <w:rsid w:val="00E13711"/>
    <w:rsid w:val="00E13CD5"/>
    <w:rsid w:val="00E13E18"/>
    <w:rsid w:val="00E143E6"/>
    <w:rsid w:val="00E14C40"/>
    <w:rsid w:val="00E15663"/>
    <w:rsid w:val="00E161CC"/>
    <w:rsid w:val="00E23BB8"/>
    <w:rsid w:val="00E23ED0"/>
    <w:rsid w:val="00E241DB"/>
    <w:rsid w:val="00E248BC"/>
    <w:rsid w:val="00E271C3"/>
    <w:rsid w:val="00E30AFA"/>
    <w:rsid w:val="00E31C65"/>
    <w:rsid w:val="00E33250"/>
    <w:rsid w:val="00E35E8E"/>
    <w:rsid w:val="00E3669C"/>
    <w:rsid w:val="00E37413"/>
    <w:rsid w:val="00E376C5"/>
    <w:rsid w:val="00E37D45"/>
    <w:rsid w:val="00E41192"/>
    <w:rsid w:val="00E43DF8"/>
    <w:rsid w:val="00E473AE"/>
    <w:rsid w:val="00E507E3"/>
    <w:rsid w:val="00E52605"/>
    <w:rsid w:val="00E52E38"/>
    <w:rsid w:val="00E54109"/>
    <w:rsid w:val="00E556AE"/>
    <w:rsid w:val="00E56333"/>
    <w:rsid w:val="00E5695A"/>
    <w:rsid w:val="00E6376A"/>
    <w:rsid w:val="00E662BD"/>
    <w:rsid w:val="00E675CF"/>
    <w:rsid w:val="00E7031E"/>
    <w:rsid w:val="00E710CF"/>
    <w:rsid w:val="00E71689"/>
    <w:rsid w:val="00E7551D"/>
    <w:rsid w:val="00E75CE2"/>
    <w:rsid w:val="00E773F2"/>
    <w:rsid w:val="00E811E1"/>
    <w:rsid w:val="00E82C81"/>
    <w:rsid w:val="00E836F8"/>
    <w:rsid w:val="00E84F24"/>
    <w:rsid w:val="00E85F72"/>
    <w:rsid w:val="00E87344"/>
    <w:rsid w:val="00E879C0"/>
    <w:rsid w:val="00E87BE3"/>
    <w:rsid w:val="00E87EBB"/>
    <w:rsid w:val="00E87F84"/>
    <w:rsid w:val="00E90F0B"/>
    <w:rsid w:val="00E91B65"/>
    <w:rsid w:val="00E92C61"/>
    <w:rsid w:val="00E92C9D"/>
    <w:rsid w:val="00E947BE"/>
    <w:rsid w:val="00E97D30"/>
    <w:rsid w:val="00EA016F"/>
    <w:rsid w:val="00EA02E8"/>
    <w:rsid w:val="00EA2BAB"/>
    <w:rsid w:val="00EA33E3"/>
    <w:rsid w:val="00EA6EAD"/>
    <w:rsid w:val="00EA7D9C"/>
    <w:rsid w:val="00EB1810"/>
    <w:rsid w:val="00EB4114"/>
    <w:rsid w:val="00EB65D8"/>
    <w:rsid w:val="00EB7F64"/>
    <w:rsid w:val="00EC357C"/>
    <w:rsid w:val="00EC7270"/>
    <w:rsid w:val="00ED0B4B"/>
    <w:rsid w:val="00ED0F03"/>
    <w:rsid w:val="00ED1C6A"/>
    <w:rsid w:val="00ED27B9"/>
    <w:rsid w:val="00ED5BC2"/>
    <w:rsid w:val="00ED7695"/>
    <w:rsid w:val="00EE0047"/>
    <w:rsid w:val="00EE0152"/>
    <w:rsid w:val="00EE2BE9"/>
    <w:rsid w:val="00EE3EA8"/>
    <w:rsid w:val="00EE4A8B"/>
    <w:rsid w:val="00EE6AF3"/>
    <w:rsid w:val="00EF0579"/>
    <w:rsid w:val="00EF14ED"/>
    <w:rsid w:val="00EF2BF4"/>
    <w:rsid w:val="00EF5371"/>
    <w:rsid w:val="00EF5AA3"/>
    <w:rsid w:val="00EF6764"/>
    <w:rsid w:val="00F05CAA"/>
    <w:rsid w:val="00F072B5"/>
    <w:rsid w:val="00F0768A"/>
    <w:rsid w:val="00F144B0"/>
    <w:rsid w:val="00F17259"/>
    <w:rsid w:val="00F17A79"/>
    <w:rsid w:val="00F220AA"/>
    <w:rsid w:val="00F22CA6"/>
    <w:rsid w:val="00F24CB3"/>
    <w:rsid w:val="00F2720C"/>
    <w:rsid w:val="00F27B5E"/>
    <w:rsid w:val="00F3194A"/>
    <w:rsid w:val="00F31D81"/>
    <w:rsid w:val="00F32FB4"/>
    <w:rsid w:val="00F34A8E"/>
    <w:rsid w:val="00F35E62"/>
    <w:rsid w:val="00F35EAF"/>
    <w:rsid w:val="00F36FA6"/>
    <w:rsid w:val="00F41A2C"/>
    <w:rsid w:val="00F42B80"/>
    <w:rsid w:val="00F45C81"/>
    <w:rsid w:val="00F4606A"/>
    <w:rsid w:val="00F50119"/>
    <w:rsid w:val="00F50CDC"/>
    <w:rsid w:val="00F50F1F"/>
    <w:rsid w:val="00F525B5"/>
    <w:rsid w:val="00F53EDB"/>
    <w:rsid w:val="00F57988"/>
    <w:rsid w:val="00F601BB"/>
    <w:rsid w:val="00F66254"/>
    <w:rsid w:val="00F67DB9"/>
    <w:rsid w:val="00F7133C"/>
    <w:rsid w:val="00F72236"/>
    <w:rsid w:val="00F7331C"/>
    <w:rsid w:val="00F73403"/>
    <w:rsid w:val="00F73439"/>
    <w:rsid w:val="00F75AEE"/>
    <w:rsid w:val="00F75D24"/>
    <w:rsid w:val="00F75D28"/>
    <w:rsid w:val="00F80455"/>
    <w:rsid w:val="00F80DA6"/>
    <w:rsid w:val="00F80E03"/>
    <w:rsid w:val="00F815AF"/>
    <w:rsid w:val="00F82A5B"/>
    <w:rsid w:val="00F83BE9"/>
    <w:rsid w:val="00F87F9A"/>
    <w:rsid w:val="00F90DB1"/>
    <w:rsid w:val="00F90DC6"/>
    <w:rsid w:val="00F91103"/>
    <w:rsid w:val="00F91A05"/>
    <w:rsid w:val="00F94B3D"/>
    <w:rsid w:val="00F95A36"/>
    <w:rsid w:val="00FA1183"/>
    <w:rsid w:val="00FA330E"/>
    <w:rsid w:val="00FA3DA7"/>
    <w:rsid w:val="00FA44CA"/>
    <w:rsid w:val="00FA638E"/>
    <w:rsid w:val="00FA6D63"/>
    <w:rsid w:val="00FB020A"/>
    <w:rsid w:val="00FB0365"/>
    <w:rsid w:val="00FB0A01"/>
    <w:rsid w:val="00FB1125"/>
    <w:rsid w:val="00FB2901"/>
    <w:rsid w:val="00FB2E1F"/>
    <w:rsid w:val="00FB3794"/>
    <w:rsid w:val="00FB3967"/>
    <w:rsid w:val="00FB4B5A"/>
    <w:rsid w:val="00FB69F9"/>
    <w:rsid w:val="00FB75AB"/>
    <w:rsid w:val="00FB7F65"/>
    <w:rsid w:val="00FC07D2"/>
    <w:rsid w:val="00FC1C18"/>
    <w:rsid w:val="00FC26D9"/>
    <w:rsid w:val="00FC60C3"/>
    <w:rsid w:val="00FC669C"/>
    <w:rsid w:val="00FD0080"/>
    <w:rsid w:val="00FD04C9"/>
    <w:rsid w:val="00FD4B4B"/>
    <w:rsid w:val="00FD5307"/>
    <w:rsid w:val="00FD53C6"/>
    <w:rsid w:val="00FD5856"/>
    <w:rsid w:val="00FD6740"/>
    <w:rsid w:val="00FD6F2D"/>
    <w:rsid w:val="00FD6FA2"/>
    <w:rsid w:val="00FD7215"/>
    <w:rsid w:val="00FD7C9C"/>
    <w:rsid w:val="00FE091A"/>
    <w:rsid w:val="00FE4653"/>
    <w:rsid w:val="00FF13C1"/>
    <w:rsid w:val="00FF22FF"/>
    <w:rsid w:val="00FF5059"/>
    <w:rsid w:val="00FF677E"/>
    <w:rsid w:val="00FF6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E88"/>
    <w:rPr>
      <w:rFonts w:ascii="Times New Roman" w:eastAsia="Times New Roman" w:hAnsi="Times New Roman"/>
      <w:sz w:val="24"/>
      <w:szCs w:val="24"/>
    </w:rPr>
  </w:style>
  <w:style w:type="paragraph" w:styleId="2">
    <w:name w:val="heading 2"/>
    <w:basedOn w:val="a"/>
    <w:next w:val="a"/>
    <w:link w:val="20"/>
    <w:qFormat/>
    <w:rsid w:val="00A11E88"/>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11E88"/>
    <w:rPr>
      <w:rFonts w:ascii="Times New Roman" w:eastAsia="Times New Roman" w:hAnsi="Times New Roman" w:cs="Times New Roman"/>
      <w:b/>
      <w:bCs/>
      <w:sz w:val="24"/>
      <w:szCs w:val="24"/>
      <w:lang w:eastAsia="ru-RU"/>
    </w:rPr>
  </w:style>
  <w:style w:type="paragraph" w:customStyle="1" w:styleId="ConsPlusNormal">
    <w:name w:val="ConsPlusNormal"/>
    <w:rsid w:val="00A11E88"/>
    <w:pPr>
      <w:widowControl w:val="0"/>
      <w:autoSpaceDE w:val="0"/>
      <w:autoSpaceDN w:val="0"/>
      <w:adjustRightInd w:val="0"/>
      <w:ind w:firstLine="720"/>
    </w:pPr>
    <w:rPr>
      <w:rFonts w:ascii="Arial" w:eastAsia="Times New Roman" w:hAnsi="Arial" w:cs="Arial"/>
    </w:rPr>
  </w:style>
  <w:style w:type="paragraph" w:customStyle="1" w:styleId="Char">
    <w:name w:val="Char Знак"/>
    <w:basedOn w:val="a"/>
    <w:rsid w:val="00A11E88"/>
    <w:pPr>
      <w:spacing w:before="100" w:beforeAutospacing="1" w:after="100" w:afterAutospacing="1"/>
    </w:pPr>
    <w:rPr>
      <w:rFonts w:ascii="Tahoma" w:hAnsi="Tahoma" w:cs="Tahoma"/>
      <w:sz w:val="20"/>
      <w:szCs w:val="20"/>
      <w:lang w:val="en-US" w:eastAsia="en-US"/>
    </w:rPr>
  </w:style>
  <w:style w:type="paragraph" w:styleId="a3">
    <w:name w:val="footer"/>
    <w:basedOn w:val="a"/>
    <w:link w:val="a4"/>
    <w:rsid w:val="00A11E88"/>
    <w:pPr>
      <w:tabs>
        <w:tab w:val="center" w:pos="4677"/>
        <w:tab w:val="right" w:pos="9355"/>
      </w:tabs>
    </w:pPr>
  </w:style>
  <w:style w:type="character" w:customStyle="1" w:styleId="a4">
    <w:name w:val="Нижний колонтитул Знак"/>
    <w:basedOn w:val="a0"/>
    <w:link w:val="a3"/>
    <w:rsid w:val="00A11E88"/>
    <w:rPr>
      <w:rFonts w:ascii="Times New Roman" w:eastAsia="Times New Roman" w:hAnsi="Times New Roman" w:cs="Times New Roman"/>
      <w:sz w:val="24"/>
      <w:szCs w:val="24"/>
      <w:lang w:eastAsia="ru-RU"/>
    </w:rPr>
  </w:style>
  <w:style w:type="character" w:styleId="a5">
    <w:name w:val="page number"/>
    <w:basedOn w:val="a0"/>
    <w:rsid w:val="00A11E88"/>
  </w:style>
  <w:style w:type="paragraph" w:styleId="a6">
    <w:name w:val="header"/>
    <w:basedOn w:val="a"/>
    <w:link w:val="a7"/>
    <w:rsid w:val="00A11E88"/>
    <w:pPr>
      <w:tabs>
        <w:tab w:val="center" w:pos="4677"/>
        <w:tab w:val="right" w:pos="9355"/>
      </w:tabs>
    </w:pPr>
  </w:style>
  <w:style w:type="character" w:customStyle="1" w:styleId="a7">
    <w:name w:val="Верхний колонтитул Знак"/>
    <w:basedOn w:val="a0"/>
    <w:link w:val="a6"/>
    <w:rsid w:val="00A11E88"/>
    <w:rPr>
      <w:rFonts w:ascii="Times New Roman" w:eastAsia="Times New Roman" w:hAnsi="Times New Roman" w:cs="Times New Roman"/>
      <w:sz w:val="24"/>
      <w:szCs w:val="24"/>
      <w:lang w:eastAsia="ru-RU"/>
    </w:rPr>
  </w:style>
  <w:style w:type="character" w:styleId="a8">
    <w:name w:val="Hyperlink"/>
    <w:basedOn w:val="a0"/>
    <w:rsid w:val="00A11E88"/>
    <w:rPr>
      <w:color w:val="0000FF"/>
      <w:u w:val="single"/>
    </w:rPr>
  </w:style>
  <w:style w:type="paragraph" w:customStyle="1" w:styleId="ConsNormal">
    <w:name w:val="ConsNormal"/>
    <w:rsid w:val="00A11E88"/>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A11E88"/>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A11E88"/>
    <w:pPr>
      <w:widowControl w:val="0"/>
      <w:autoSpaceDE w:val="0"/>
      <w:autoSpaceDN w:val="0"/>
      <w:adjustRightInd w:val="0"/>
      <w:ind w:right="19772"/>
    </w:pPr>
    <w:rPr>
      <w:rFonts w:ascii="Arial" w:eastAsia="Times New Roman" w:hAnsi="Arial" w:cs="Arial"/>
      <w:b/>
      <w:bCs/>
    </w:rPr>
  </w:style>
  <w:style w:type="paragraph" w:customStyle="1" w:styleId="ConsCell">
    <w:name w:val="ConsCell"/>
    <w:rsid w:val="00A11E88"/>
    <w:pPr>
      <w:widowControl w:val="0"/>
      <w:autoSpaceDE w:val="0"/>
      <w:autoSpaceDN w:val="0"/>
      <w:adjustRightInd w:val="0"/>
      <w:ind w:right="19772"/>
    </w:pPr>
    <w:rPr>
      <w:rFonts w:ascii="Arial" w:eastAsia="Times New Roman" w:hAnsi="Arial" w:cs="Arial"/>
    </w:rPr>
  </w:style>
  <w:style w:type="paragraph" w:styleId="a9">
    <w:name w:val="Balloon Text"/>
    <w:basedOn w:val="a"/>
    <w:link w:val="aa"/>
    <w:uiPriority w:val="99"/>
    <w:semiHidden/>
    <w:unhideWhenUsed/>
    <w:rsid w:val="00A11E88"/>
    <w:rPr>
      <w:rFonts w:ascii="Tahoma" w:hAnsi="Tahoma" w:cs="Tahoma"/>
      <w:sz w:val="16"/>
      <w:szCs w:val="16"/>
    </w:rPr>
  </w:style>
  <w:style w:type="character" w:customStyle="1" w:styleId="aa">
    <w:name w:val="Текст выноски Знак"/>
    <w:basedOn w:val="a0"/>
    <w:link w:val="a9"/>
    <w:uiPriority w:val="99"/>
    <w:semiHidden/>
    <w:rsid w:val="00A11E88"/>
    <w:rPr>
      <w:rFonts w:ascii="Tahoma" w:eastAsia="Times New Roman" w:hAnsi="Tahoma" w:cs="Tahoma"/>
      <w:sz w:val="16"/>
      <w:szCs w:val="16"/>
      <w:lang w:eastAsia="ru-RU"/>
    </w:rPr>
  </w:style>
  <w:style w:type="paragraph" w:customStyle="1" w:styleId="ConsPlusNonformat">
    <w:name w:val="ConsPlusNonformat"/>
    <w:rsid w:val="0044315B"/>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onego.ru/~segadmi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C130B-E31D-464B-8F87-46508346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3218</Words>
  <Characters>18347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21522</CharactersWithSpaces>
  <SharedDoc>false</SharedDoc>
  <HLinks>
    <vt:vector size="6" baseType="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ОИТ Татьяна Слиж</cp:lastModifiedBy>
  <cp:revision>2</cp:revision>
  <cp:lastPrinted>2016-04-13T06:08:00Z</cp:lastPrinted>
  <dcterms:created xsi:type="dcterms:W3CDTF">2016-04-15T07:36:00Z</dcterms:created>
  <dcterms:modified xsi:type="dcterms:W3CDTF">2016-04-15T07:36:00Z</dcterms:modified>
</cp:coreProperties>
</file>