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34F" w:rsidRDefault="0045234F" w:rsidP="002927C8">
      <w:pPr>
        <w:jc w:val="center"/>
        <w:rPr>
          <w:b/>
          <w:noProof/>
        </w:rPr>
      </w:pPr>
    </w:p>
    <w:p w:rsidR="002927C8" w:rsidRDefault="007A182E" w:rsidP="002927C8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9745" cy="669925"/>
            <wp:effectExtent l="1905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7C8" w:rsidRDefault="002927C8" w:rsidP="002927C8">
      <w:pPr>
        <w:jc w:val="center"/>
        <w:rPr>
          <w:b/>
        </w:rPr>
      </w:pPr>
    </w:p>
    <w:p w:rsidR="002927C8" w:rsidRDefault="002927C8" w:rsidP="002927C8">
      <w:pPr>
        <w:rPr>
          <w:sz w:val="12"/>
        </w:rPr>
      </w:pPr>
    </w:p>
    <w:p w:rsidR="002927C8" w:rsidRDefault="002927C8" w:rsidP="002927C8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2927C8" w:rsidRDefault="002927C8" w:rsidP="002927C8">
      <w:pPr>
        <w:rPr>
          <w:sz w:val="16"/>
        </w:rPr>
      </w:pPr>
    </w:p>
    <w:p w:rsidR="002927C8" w:rsidRDefault="002927C8" w:rsidP="002927C8">
      <w:pPr>
        <w:pStyle w:val="2"/>
      </w:pPr>
    </w:p>
    <w:p w:rsidR="002927C8" w:rsidRDefault="002927C8" w:rsidP="002927C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АДМИНИСТРАЦИЯ СЕГЕЖСКОГО МУНИЦИПАЛЬНОГО РАЙОНА</w:t>
      </w:r>
    </w:p>
    <w:p w:rsidR="002927C8" w:rsidRDefault="002927C8" w:rsidP="002927C8"/>
    <w:p w:rsidR="002927C8" w:rsidRDefault="002927C8" w:rsidP="002927C8">
      <w:pPr>
        <w:jc w:val="center"/>
      </w:pPr>
      <w:r>
        <w:rPr>
          <w:bCs/>
          <w:spacing w:val="64"/>
          <w:sz w:val="40"/>
        </w:rPr>
        <w:t>ПОСТАНОВЛЕНИЕ</w:t>
      </w:r>
    </w:p>
    <w:p w:rsidR="002927C8" w:rsidRDefault="002927C8" w:rsidP="002927C8"/>
    <w:p w:rsidR="002927C8" w:rsidRDefault="002927C8" w:rsidP="002927C8">
      <w:pPr>
        <w:jc w:val="center"/>
      </w:pPr>
      <w:r>
        <w:t>от</w:t>
      </w:r>
      <w:r w:rsidR="00832341">
        <w:t xml:space="preserve">  </w:t>
      </w:r>
      <w:r w:rsidR="007A2D8F">
        <w:t>22</w:t>
      </w:r>
      <w:r w:rsidR="00832341">
        <w:t xml:space="preserve"> </w:t>
      </w:r>
      <w:r w:rsidR="00D10369">
        <w:t xml:space="preserve"> </w:t>
      </w:r>
      <w:r w:rsidR="00EC3FA8">
        <w:t>декабря</w:t>
      </w:r>
      <w:r w:rsidR="00C32C6C">
        <w:t xml:space="preserve">  </w:t>
      </w:r>
      <w:r>
        <w:t>201</w:t>
      </w:r>
      <w:r w:rsidR="00975C72">
        <w:t>7</w:t>
      </w:r>
      <w:r>
        <w:t xml:space="preserve"> года   №  </w:t>
      </w:r>
      <w:r w:rsidR="007A2D8F">
        <w:t>1009</w:t>
      </w:r>
    </w:p>
    <w:p w:rsidR="002927C8" w:rsidRDefault="002927C8" w:rsidP="002927C8">
      <w:pPr>
        <w:jc w:val="center"/>
      </w:pPr>
      <w:r>
        <w:t>г. Сегежа</w:t>
      </w:r>
    </w:p>
    <w:p w:rsidR="002927C8" w:rsidRDefault="002927C8" w:rsidP="002927C8">
      <w:pPr>
        <w:jc w:val="center"/>
        <w:rPr>
          <w:b/>
        </w:rPr>
      </w:pPr>
    </w:p>
    <w:p w:rsidR="002927C8" w:rsidRDefault="002927C8" w:rsidP="002927C8">
      <w:pPr>
        <w:jc w:val="center"/>
        <w:rPr>
          <w:b/>
        </w:rPr>
      </w:pPr>
    </w:p>
    <w:p w:rsidR="00832341" w:rsidRDefault="00832341" w:rsidP="00832341">
      <w:pPr>
        <w:jc w:val="center"/>
        <w:rPr>
          <w:b/>
        </w:rPr>
      </w:pPr>
      <w:r>
        <w:rPr>
          <w:b/>
        </w:rPr>
        <w:t xml:space="preserve">О Совете по делам инвалидов при главе </w:t>
      </w:r>
    </w:p>
    <w:p w:rsidR="00832341" w:rsidRDefault="00832341" w:rsidP="00832341">
      <w:pPr>
        <w:jc w:val="center"/>
        <w:rPr>
          <w:b/>
        </w:rPr>
      </w:pPr>
      <w:r>
        <w:rPr>
          <w:b/>
        </w:rPr>
        <w:t>администрации Сегежского муниципального района</w:t>
      </w:r>
      <w:r>
        <w:rPr>
          <w:bCs/>
        </w:rPr>
        <w:tab/>
      </w:r>
    </w:p>
    <w:p w:rsidR="00832341" w:rsidRDefault="00832341" w:rsidP="00832341">
      <w:pPr>
        <w:pStyle w:val="a6"/>
        <w:tabs>
          <w:tab w:val="left" w:pos="900"/>
          <w:tab w:val="left" w:pos="5310"/>
        </w:tabs>
        <w:ind w:firstLine="540"/>
        <w:jc w:val="left"/>
        <w:rPr>
          <w:bCs/>
          <w:sz w:val="16"/>
          <w:szCs w:val="16"/>
        </w:rPr>
      </w:pPr>
    </w:p>
    <w:p w:rsidR="00832341" w:rsidRDefault="00832341" w:rsidP="00832341">
      <w:pPr>
        <w:pStyle w:val="a6"/>
        <w:tabs>
          <w:tab w:val="left" w:pos="900"/>
          <w:tab w:val="left" w:pos="5310"/>
        </w:tabs>
        <w:ind w:firstLine="540"/>
        <w:jc w:val="left"/>
        <w:rPr>
          <w:bCs/>
          <w:sz w:val="16"/>
          <w:szCs w:val="16"/>
        </w:rPr>
      </w:pPr>
    </w:p>
    <w:p w:rsidR="00832341" w:rsidRDefault="00832341" w:rsidP="00832341">
      <w:pPr>
        <w:pStyle w:val="a6"/>
        <w:tabs>
          <w:tab w:val="left" w:pos="900"/>
          <w:tab w:val="left" w:pos="5310"/>
        </w:tabs>
        <w:ind w:firstLine="540"/>
        <w:jc w:val="left"/>
        <w:rPr>
          <w:bCs/>
          <w:sz w:val="16"/>
          <w:szCs w:val="16"/>
        </w:rPr>
      </w:pPr>
    </w:p>
    <w:p w:rsidR="00832341" w:rsidRDefault="00832341" w:rsidP="00832341">
      <w:pPr>
        <w:pStyle w:val="a6"/>
        <w:ind w:firstLine="708"/>
      </w:pPr>
      <w:r>
        <w:t xml:space="preserve">В целях </w:t>
      </w:r>
      <w:r>
        <w:rPr>
          <w:bCs/>
        </w:rPr>
        <w:t xml:space="preserve">реализации   Плана мероприятий по повышению уровня занятости инвалидов в Республике Карелия на 2017-2020 годы, утвержденного Заместителем Премьер-министра Республики Карелия Л.А. Подсадник 15 августа 2017 г., </w:t>
      </w:r>
      <w:r>
        <w:t xml:space="preserve"> </w:t>
      </w:r>
      <w:r>
        <w:rPr>
          <w:bCs/>
        </w:rPr>
        <w:t xml:space="preserve">администрация Сегежского муниципального района  </w:t>
      </w:r>
      <w:r>
        <w:rPr>
          <w:b/>
          <w:bCs/>
        </w:rPr>
        <w:t>п о с т а н о в л я е т</w:t>
      </w:r>
      <w:r>
        <w:rPr>
          <w:bCs/>
        </w:rPr>
        <w:t>:</w:t>
      </w:r>
    </w:p>
    <w:p w:rsidR="00832341" w:rsidRDefault="00832341" w:rsidP="00832341">
      <w:pPr>
        <w:pStyle w:val="a6"/>
        <w:rPr>
          <w:b/>
          <w:bCs/>
        </w:rPr>
      </w:pPr>
    </w:p>
    <w:p w:rsidR="00832341" w:rsidRDefault="00832341" w:rsidP="00832341">
      <w:pPr>
        <w:pStyle w:val="a6"/>
        <w:ind w:firstLine="705"/>
        <w:rPr>
          <w:bCs/>
        </w:rPr>
      </w:pPr>
      <w:r>
        <w:rPr>
          <w:bCs/>
        </w:rPr>
        <w:t xml:space="preserve">1.  Создать </w:t>
      </w:r>
      <w:r>
        <w:rPr>
          <w:rFonts w:eastAsia="Calibri"/>
          <w:lang w:eastAsia="en-US"/>
        </w:rPr>
        <w:t>Совет  по делам инвалидов при главе администрации Сегежского муниципального района</w:t>
      </w:r>
      <w:r>
        <w:rPr>
          <w:bCs/>
        </w:rPr>
        <w:t xml:space="preserve"> (далее – Совет).</w:t>
      </w:r>
    </w:p>
    <w:p w:rsidR="00832341" w:rsidRDefault="00832341" w:rsidP="00832341">
      <w:pPr>
        <w:pStyle w:val="a6"/>
        <w:numPr>
          <w:ilvl w:val="0"/>
          <w:numId w:val="1"/>
        </w:numPr>
        <w:rPr>
          <w:bCs/>
        </w:rPr>
      </w:pPr>
      <w:r>
        <w:rPr>
          <w:bCs/>
        </w:rPr>
        <w:t xml:space="preserve"> Утвердить прилагаемые:</w:t>
      </w:r>
    </w:p>
    <w:p w:rsidR="00832341" w:rsidRDefault="00832341" w:rsidP="00832341">
      <w:pPr>
        <w:pStyle w:val="a6"/>
        <w:tabs>
          <w:tab w:val="left" w:pos="709"/>
          <w:tab w:val="left" w:pos="1134"/>
          <w:tab w:val="left" w:pos="1276"/>
        </w:tabs>
        <w:rPr>
          <w:bCs/>
        </w:rPr>
      </w:pPr>
      <w:r>
        <w:rPr>
          <w:bCs/>
        </w:rPr>
        <w:t xml:space="preserve">          1)    положение о Совете;</w:t>
      </w:r>
    </w:p>
    <w:p w:rsidR="00832341" w:rsidRDefault="00832341" w:rsidP="00832341">
      <w:pPr>
        <w:pStyle w:val="a6"/>
        <w:tabs>
          <w:tab w:val="left" w:pos="709"/>
        </w:tabs>
        <w:rPr>
          <w:bCs/>
        </w:rPr>
      </w:pPr>
      <w:r>
        <w:rPr>
          <w:bCs/>
        </w:rPr>
        <w:t xml:space="preserve">          2)    состав</w:t>
      </w:r>
      <w:r>
        <w:rPr>
          <w:bCs/>
        </w:rPr>
        <w:tab/>
        <w:t>Совета.</w:t>
      </w:r>
    </w:p>
    <w:p w:rsidR="00832341" w:rsidRDefault="00832341" w:rsidP="00832341">
      <w:pPr>
        <w:pStyle w:val="21"/>
        <w:tabs>
          <w:tab w:val="left" w:pos="709"/>
        </w:tabs>
        <w:ind w:firstLine="709"/>
      </w:pPr>
      <w:r>
        <w:t xml:space="preserve">3.   Отделу информационных технологий и защиты информации администрации Сегежского муниципального района (Т.А.Слиж) обнародовать настоящее постановление   путем размещения официального текста настоящего постановления в  информационно-телекоммуникационной сети «Интернет» на официальном сайте администрации Сегежского муниципального района  </w:t>
      </w:r>
      <w:hyperlink r:id="rId6" w:history="1">
        <w:r w:rsidRPr="00832341">
          <w:rPr>
            <w:rStyle w:val="a3"/>
            <w:color w:val="auto"/>
            <w:u w:val="none"/>
            <w:lang w:val="en-US"/>
          </w:rPr>
          <w:t>http</w:t>
        </w:r>
        <w:r w:rsidRPr="00832341">
          <w:rPr>
            <w:rStyle w:val="a3"/>
            <w:color w:val="auto"/>
            <w:u w:val="none"/>
          </w:rPr>
          <w:t>://</w:t>
        </w:r>
        <w:r w:rsidRPr="00832341">
          <w:rPr>
            <w:rStyle w:val="a3"/>
            <w:color w:val="auto"/>
            <w:u w:val="none"/>
            <w:lang w:val="en-US"/>
          </w:rPr>
          <w:t>home</w:t>
        </w:r>
        <w:r w:rsidRPr="00832341">
          <w:rPr>
            <w:rStyle w:val="a3"/>
            <w:color w:val="auto"/>
            <w:u w:val="none"/>
          </w:rPr>
          <w:t>.</w:t>
        </w:r>
        <w:r w:rsidRPr="00832341">
          <w:rPr>
            <w:rStyle w:val="a3"/>
            <w:color w:val="auto"/>
            <w:u w:val="none"/>
            <w:lang w:val="en-US"/>
          </w:rPr>
          <w:t>onego</w:t>
        </w:r>
        <w:r w:rsidRPr="00832341">
          <w:rPr>
            <w:rStyle w:val="a3"/>
            <w:color w:val="auto"/>
            <w:u w:val="none"/>
          </w:rPr>
          <w:t>.</w:t>
        </w:r>
        <w:r w:rsidRPr="00832341">
          <w:rPr>
            <w:rStyle w:val="a3"/>
            <w:color w:val="auto"/>
            <w:u w:val="none"/>
            <w:lang w:val="en-US"/>
          </w:rPr>
          <w:t>ru</w:t>
        </w:r>
        <w:r w:rsidRPr="00832341">
          <w:rPr>
            <w:rStyle w:val="a3"/>
            <w:color w:val="auto"/>
            <w:u w:val="none"/>
          </w:rPr>
          <w:t>/~</w:t>
        </w:r>
        <w:r w:rsidRPr="00832341">
          <w:rPr>
            <w:rStyle w:val="a3"/>
            <w:color w:val="auto"/>
            <w:u w:val="none"/>
            <w:lang w:val="en-US"/>
          </w:rPr>
          <w:t>segadmin</w:t>
        </w:r>
      </w:hyperlink>
      <w:r w:rsidRPr="00832341">
        <w:t xml:space="preserve">. </w:t>
      </w:r>
      <w:r>
        <w:t xml:space="preserve"> </w:t>
      </w:r>
    </w:p>
    <w:p w:rsidR="00832341" w:rsidRDefault="00832341" w:rsidP="00832341">
      <w:pPr>
        <w:jc w:val="both"/>
      </w:pPr>
      <w:r>
        <w:tab/>
        <w:t>4. Контроль за реализацией плана возложить на заместителя главы администрации Сегежского муниципального района по социальным вопросам             Е.Н. Антонову.</w:t>
      </w:r>
    </w:p>
    <w:p w:rsidR="00832341" w:rsidRDefault="00832341" w:rsidP="00832341">
      <w:pPr>
        <w:pStyle w:val="a6"/>
      </w:pPr>
    </w:p>
    <w:p w:rsidR="00832341" w:rsidRDefault="00832341" w:rsidP="00832341">
      <w:pPr>
        <w:jc w:val="both"/>
      </w:pPr>
    </w:p>
    <w:p w:rsidR="00832341" w:rsidRDefault="00832341" w:rsidP="00832341">
      <w:pPr>
        <w:jc w:val="both"/>
      </w:pPr>
    </w:p>
    <w:p w:rsidR="00832341" w:rsidRDefault="00832341" w:rsidP="00832341">
      <w:pPr>
        <w:jc w:val="both"/>
        <w:rPr>
          <w:bCs/>
        </w:rPr>
      </w:pPr>
      <w:r>
        <w:rPr>
          <w:bCs/>
        </w:rPr>
        <w:t xml:space="preserve">           Глава администрации</w:t>
      </w:r>
    </w:p>
    <w:p w:rsidR="00832341" w:rsidRDefault="00832341" w:rsidP="00832341">
      <w:pPr>
        <w:pStyle w:val="a6"/>
        <w:tabs>
          <w:tab w:val="left" w:pos="900"/>
        </w:tabs>
        <w:rPr>
          <w:bCs/>
        </w:rPr>
      </w:pPr>
      <w:r>
        <w:t>Сегежского муниципального района                                                           Ю.В. Шульгович</w:t>
      </w:r>
    </w:p>
    <w:p w:rsidR="00832341" w:rsidRDefault="00832341" w:rsidP="00832341">
      <w:pPr>
        <w:pStyle w:val="a6"/>
        <w:tabs>
          <w:tab w:val="left" w:pos="900"/>
        </w:tabs>
        <w:ind w:firstLine="540"/>
        <w:rPr>
          <w:bCs/>
        </w:rPr>
      </w:pPr>
    </w:p>
    <w:p w:rsidR="00832341" w:rsidRDefault="00832341" w:rsidP="00832341">
      <w:pPr>
        <w:pStyle w:val="a6"/>
        <w:tabs>
          <w:tab w:val="left" w:pos="900"/>
        </w:tabs>
        <w:ind w:firstLine="540"/>
        <w:rPr>
          <w:bCs/>
        </w:rPr>
      </w:pPr>
    </w:p>
    <w:p w:rsidR="00832341" w:rsidRDefault="00832341" w:rsidP="00832341">
      <w:pPr>
        <w:pStyle w:val="a6"/>
        <w:tabs>
          <w:tab w:val="left" w:pos="900"/>
        </w:tabs>
        <w:ind w:firstLine="540"/>
        <w:rPr>
          <w:bCs/>
        </w:rPr>
      </w:pPr>
    </w:p>
    <w:p w:rsidR="00832341" w:rsidRDefault="00832341" w:rsidP="00832341">
      <w:pPr>
        <w:pStyle w:val="a6"/>
        <w:tabs>
          <w:tab w:val="left" w:pos="900"/>
        </w:tabs>
        <w:ind w:firstLine="540"/>
        <w:rPr>
          <w:bCs/>
        </w:rPr>
      </w:pPr>
    </w:p>
    <w:p w:rsidR="00832341" w:rsidRDefault="00832341" w:rsidP="00832341">
      <w:pPr>
        <w:pStyle w:val="a6"/>
        <w:rPr>
          <w:bCs/>
        </w:rPr>
      </w:pPr>
    </w:p>
    <w:p w:rsidR="00832341" w:rsidRDefault="00832341" w:rsidP="00832341">
      <w:pPr>
        <w:pStyle w:val="a6"/>
        <w:rPr>
          <w:bCs/>
        </w:rPr>
      </w:pPr>
    </w:p>
    <w:p w:rsidR="00832341" w:rsidRDefault="00832341" w:rsidP="00832341">
      <w:pPr>
        <w:pStyle w:val="a6"/>
        <w:rPr>
          <w:bCs/>
        </w:rPr>
      </w:pPr>
    </w:p>
    <w:p w:rsidR="00832341" w:rsidRDefault="00832341" w:rsidP="00832341">
      <w:pPr>
        <w:pStyle w:val="a6"/>
        <w:rPr>
          <w:bCs/>
        </w:rPr>
      </w:pPr>
    </w:p>
    <w:p w:rsidR="00832341" w:rsidRDefault="00832341" w:rsidP="00832341">
      <w:pPr>
        <w:pStyle w:val="a6"/>
        <w:rPr>
          <w:bCs/>
        </w:rPr>
      </w:pPr>
    </w:p>
    <w:p w:rsidR="00832341" w:rsidRDefault="00832341" w:rsidP="00832341">
      <w:pPr>
        <w:pStyle w:val="a6"/>
        <w:rPr>
          <w:bCs/>
        </w:rPr>
      </w:pPr>
    </w:p>
    <w:p w:rsidR="00832341" w:rsidRDefault="00832341" w:rsidP="00832341">
      <w:pPr>
        <w:pStyle w:val="a6"/>
        <w:tabs>
          <w:tab w:val="left" w:pos="900"/>
        </w:tabs>
        <w:ind w:firstLine="540"/>
        <w:rPr>
          <w:bCs/>
        </w:rPr>
      </w:pPr>
    </w:p>
    <w:p w:rsidR="00832341" w:rsidRDefault="00832341" w:rsidP="00832341">
      <w:pPr>
        <w:pStyle w:val="a6"/>
        <w:tabs>
          <w:tab w:val="left" w:pos="900"/>
        </w:tabs>
        <w:ind w:firstLine="540"/>
        <w:rPr>
          <w:bCs/>
        </w:rPr>
      </w:pPr>
    </w:p>
    <w:p w:rsidR="00832341" w:rsidRDefault="00832341" w:rsidP="00832341">
      <w:pPr>
        <w:pStyle w:val="a6"/>
        <w:tabs>
          <w:tab w:val="left" w:pos="900"/>
        </w:tabs>
        <w:ind w:firstLine="540"/>
        <w:rPr>
          <w:bCs/>
        </w:rPr>
      </w:pPr>
    </w:p>
    <w:p w:rsidR="00832341" w:rsidRDefault="00832341" w:rsidP="00832341">
      <w:pPr>
        <w:pStyle w:val="a6"/>
        <w:tabs>
          <w:tab w:val="left" w:pos="0"/>
        </w:tabs>
        <w:ind w:firstLine="748"/>
        <w:rPr>
          <w:b/>
          <w:bCs/>
        </w:rPr>
      </w:pPr>
    </w:p>
    <w:p w:rsidR="00832341" w:rsidRDefault="00832341" w:rsidP="00832341">
      <w:pPr>
        <w:ind w:firstLine="540"/>
        <w:jc w:val="both"/>
      </w:pPr>
    </w:p>
    <w:p w:rsidR="00832341" w:rsidRDefault="00832341" w:rsidP="00832341">
      <w:pPr>
        <w:jc w:val="both"/>
      </w:pPr>
    </w:p>
    <w:p w:rsidR="00832341" w:rsidRDefault="00832341" w:rsidP="00832341">
      <w:pPr>
        <w:jc w:val="both"/>
      </w:pPr>
    </w:p>
    <w:p w:rsidR="00832341" w:rsidRDefault="00832341" w:rsidP="00832341">
      <w:pPr>
        <w:jc w:val="both"/>
      </w:pPr>
    </w:p>
    <w:p w:rsidR="00832341" w:rsidRDefault="00832341" w:rsidP="00832341">
      <w:pPr>
        <w:jc w:val="both"/>
      </w:pPr>
    </w:p>
    <w:p w:rsidR="00832341" w:rsidRDefault="00832341" w:rsidP="00832341">
      <w:pPr>
        <w:jc w:val="both"/>
      </w:pPr>
    </w:p>
    <w:p w:rsidR="00832341" w:rsidRDefault="00832341" w:rsidP="00832341">
      <w:pPr>
        <w:jc w:val="both"/>
      </w:pPr>
    </w:p>
    <w:p w:rsidR="00832341" w:rsidRDefault="00832341" w:rsidP="00832341">
      <w:pPr>
        <w:jc w:val="both"/>
      </w:pPr>
    </w:p>
    <w:p w:rsidR="00832341" w:rsidRDefault="00832341" w:rsidP="00832341">
      <w:pPr>
        <w:jc w:val="both"/>
      </w:pPr>
    </w:p>
    <w:p w:rsidR="00832341" w:rsidRDefault="00832341" w:rsidP="00832341">
      <w:pPr>
        <w:jc w:val="both"/>
      </w:pPr>
    </w:p>
    <w:p w:rsidR="00832341" w:rsidRDefault="00832341" w:rsidP="00832341">
      <w:pPr>
        <w:jc w:val="both"/>
      </w:pPr>
    </w:p>
    <w:p w:rsidR="00832341" w:rsidRDefault="00832341" w:rsidP="00832341">
      <w:pPr>
        <w:jc w:val="both"/>
      </w:pPr>
    </w:p>
    <w:p w:rsidR="00832341" w:rsidRDefault="00832341" w:rsidP="00832341">
      <w:pPr>
        <w:jc w:val="both"/>
      </w:pPr>
    </w:p>
    <w:p w:rsidR="00832341" w:rsidRDefault="00832341" w:rsidP="00832341">
      <w:pPr>
        <w:jc w:val="both"/>
      </w:pPr>
    </w:p>
    <w:p w:rsidR="00832341" w:rsidRDefault="00832341" w:rsidP="00832341">
      <w:pPr>
        <w:jc w:val="both"/>
      </w:pPr>
    </w:p>
    <w:p w:rsidR="00832341" w:rsidRDefault="00832341" w:rsidP="00832341">
      <w:pPr>
        <w:jc w:val="both"/>
      </w:pPr>
    </w:p>
    <w:p w:rsidR="00832341" w:rsidRDefault="00832341" w:rsidP="00832341">
      <w:pPr>
        <w:jc w:val="both"/>
      </w:pPr>
    </w:p>
    <w:p w:rsidR="00832341" w:rsidRDefault="00832341" w:rsidP="00832341">
      <w:pPr>
        <w:jc w:val="both"/>
      </w:pPr>
    </w:p>
    <w:p w:rsidR="00832341" w:rsidRDefault="00832341" w:rsidP="00832341">
      <w:pPr>
        <w:jc w:val="both"/>
      </w:pPr>
    </w:p>
    <w:p w:rsidR="00832341" w:rsidRDefault="00832341" w:rsidP="00832341">
      <w:pPr>
        <w:jc w:val="both"/>
      </w:pPr>
    </w:p>
    <w:p w:rsidR="00832341" w:rsidRDefault="00832341" w:rsidP="00832341">
      <w:pPr>
        <w:jc w:val="both"/>
      </w:pPr>
    </w:p>
    <w:p w:rsidR="00832341" w:rsidRDefault="00832341" w:rsidP="00832341">
      <w:pPr>
        <w:jc w:val="both"/>
      </w:pPr>
    </w:p>
    <w:p w:rsidR="00832341" w:rsidRDefault="00832341" w:rsidP="00832341">
      <w:pPr>
        <w:jc w:val="both"/>
      </w:pPr>
    </w:p>
    <w:p w:rsidR="00832341" w:rsidRDefault="00832341" w:rsidP="00832341">
      <w:pPr>
        <w:jc w:val="both"/>
      </w:pPr>
    </w:p>
    <w:p w:rsidR="00832341" w:rsidRDefault="00832341" w:rsidP="00832341">
      <w:pPr>
        <w:jc w:val="both"/>
      </w:pPr>
    </w:p>
    <w:p w:rsidR="00832341" w:rsidRDefault="00832341" w:rsidP="00832341">
      <w:pPr>
        <w:jc w:val="both"/>
      </w:pPr>
    </w:p>
    <w:p w:rsidR="00832341" w:rsidRDefault="00832341" w:rsidP="00832341">
      <w:pPr>
        <w:jc w:val="both"/>
      </w:pPr>
    </w:p>
    <w:p w:rsidR="00832341" w:rsidRDefault="00832341" w:rsidP="00832341">
      <w:pPr>
        <w:jc w:val="both"/>
      </w:pPr>
    </w:p>
    <w:p w:rsidR="00832341" w:rsidRDefault="00832341" w:rsidP="00832341">
      <w:pPr>
        <w:jc w:val="both"/>
      </w:pPr>
    </w:p>
    <w:p w:rsidR="00832341" w:rsidRDefault="00832341" w:rsidP="00832341">
      <w:pPr>
        <w:jc w:val="both"/>
      </w:pPr>
    </w:p>
    <w:p w:rsidR="00832341" w:rsidRDefault="00832341" w:rsidP="00832341">
      <w:pPr>
        <w:jc w:val="both"/>
      </w:pPr>
    </w:p>
    <w:p w:rsidR="00832341" w:rsidRDefault="00832341" w:rsidP="00832341">
      <w:pPr>
        <w:jc w:val="both"/>
      </w:pPr>
    </w:p>
    <w:p w:rsidR="00832341" w:rsidRDefault="00832341" w:rsidP="00832341">
      <w:pPr>
        <w:jc w:val="both"/>
      </w:pPr>
    </w:p>
    <w:p w:rsidR="00832341" w:rsidRDefault="00832341" w:rsidP="00832341">
      <w:pPr>
        <w:jc w:val="both"/>
      </w:pPr>
    </w:p>
    <w:p w:rsidR="00832341" w:rsidRDefault="00832341" w:rsidP="00832341">
      <w:pPr>
        <w:jc w:val="both"/>
      </w:pPr>
    </w:p>
    <w:p w:rsidR="00832341" w:rsidRDefault="00832341" w:rsidP="00832341">
      <w:pPr>
        <w:jc w:val="both"/>
      </w:pPr>
    </w:p>
    <w:p w:rsidR="00832341" w:rsidRDefault="00832341" w:rsidP="00832341">
      <w:pPr>
        <w:jc w:val="both"/>
      </w:pPr>
    </w:p>
    <w:p w:rsidR="00832341" w:rsidRDefault="00832341" w:rsidP="00832341">
      <w:pPr>
        <w:jc w:val="both"/>
      </w:pPr>
    </w:p>
    <w:p w:rsidR="00832341" w:rsidRDefault="00832341" w:rsidP="00832341">
      <w:pPr>
        <w:jc w:val="both"/>
      </w:pPr>
    </w:p>
    <w:p w:rsidR="00832341" w:rsidRDefault="00832341" w:rsidP="00832341">
      <w:pPr>
        <w:jc w:val="both"/>
      </w:pPr>
    </w:p>
    <w:p w:rsidR="00832341" w:rsidRDefault="00832341" w:rsidP="00832341">
      <w:pPr>
        <w:jc w:val="both"/>
      </w:pPr>
    </w:p>
    <w:p w:rsidR="00832341" w:rsidRDefault="00832341" w:rsidP="00832341">
      <w:pPr>
        <w:jc w:val="both"/>
      </w:pPr>
    </w:p>
    <w:p w:rsidR="00832341" w:rsidRDefault="00832341" w:rsidP="00832341">
      <w:pPr>
        <w:jc w:val="both"/>
      </w:pPr>
    </w:p>
    <w:p w:rsidR="00832341" w:rsidRDefault="00832341" w:rsidP="00832341">
      <w:pPr>
        <w:jc w:val="both"/>
        <w:rPr>
          <w:sz w:val="22"/>
          <w:szCs w:val="22"/>
        </w:rPr>
      </w:pPr>
      <w:r>
        <w:rPr>
          <w:sz w:val="22"/>
          <w:szCs w:val="22"/>
        </w:rPr>
        <w:t>Разослать: в дело, членам Совета.</w:t>
      </w:r>
    </w:p>
    <w:p w:rsidR="00832341" w:rsidRDefault="00832341" w:rsidP="00832341">
      <w:pPr>
        <w:ind w:left="5245"/>
        <w:rPr>
          <w:caps/>
        </w:rPr>
      </w:pPr>
      <w:r>
        <w:rPr>
          <w:caps/>
        </w:rPr>
        <w:t xml:space="preserve">           </w:t>
      </w:r>
    </w:p>
    <w:p w:rsidR="00832341" w:rsidRDefault="00832341" w:rsidP="00832341">
      <w:pPr>
        <w:ind w:left="5245"/>
        <w:rPr>
          <w:caps/>
        </w:rPr>
      </w:pPr>
      <w:r>
        <w:rPr>
          <w:caps/>
        </w:rPr>
        <w:t xml:space="preserve">                Утверждено</w:t>
      </w:r>
    </w:p>
    <w:p w:rsidR="00832341" w:rsidRDefault="00832341" w:rsidP="00832341">
      <w:pPr>
        <w:ind w:left="5245"/>
      </w:pPr>
      <w:r>
        <w:t>постановлением администрации</w:t>
      </w:r>
    </w:p>
    <w:p w:rsidR="00832341" w:rsidRDefault="00832341" w:rsidP="00832341">
      <w:pPr>
        <w:ind w:left="5245"/>
      </w:pPr>
      <w:r>
        <w:t>Сегежского муниципального района</w:t>
      </w:r>
    </w:p>
    <w:p w:rsidR="00832341" w:rsidRDefault="00832341" w:rsidP="00832341">
      <w:pPr>
        <w:ind w:left="5245"/>
      </w:pPr>
      <w:r w:rsidRPr="007A2D8F">
        <w:t xml:space="preserve">от  </w:t>
      </w:r>
      <w:r w:rsidR="007A2D8F" w:rsidRPr="007A2D8F">
        <w:t>22</w:t>
      </w:r>
      <w:r w:rsidRPr="007A2D8F">
        <w:t xml:space="preserve">  декабря  2017 г.  №</w:t>
      </w:r>
      <w:r>
        <w:t xml:space="preserve">  </w:t>
      </w:r>
      <w:r w:rsidR="007A2D8F">
        <w:t>1009</w:t>
      </w:r>
      <w:r>
        <w:t xml:space="preserve"> </w:t>
      </w:r>
    </w:p>
    <w:p w:rsidR="00832341" w:rsidRDefault="00832341" w:rsidP="00832341"/>
    <w:p w:rsidR="00832341" w:rsidRDefault="00832341" w:rsidP="00832341"/>
    <w:p w:rsidR="00832341" w:rsidRDefault="00832341" w:rsidP="00832341">
      <w:pPr>
        <w:pStyle w:val="ConsPlusTitle"/>
        <w:widowControl/>
        <w:tabs>
          <w:tab w:val="left" w:pos="900"/>
        </w:tabs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Положение</w:t>
      </w:r>
    </w:p>
    <w:p w:rsidR="00832341" w:rsidRDefault="00832341" w:rsidP="00832341">
      <w:pPr>
        <w:jc w:val="center"/>
        <w:rPr>
          <w:b/>
          <w:bCs/>
        </w:rPr>
      </w:pPr>
      <w:r>
        <w:rPr>
          <w:b/>
        </w:rPr>
        <w:t xml:space="preserve">о </w:t>
      </w:r>
      <w:r>
        <w:rPr>
          <w:b/>
          <w:bCs/>
        </w:rPr>
        <w:t xml:space="preserve"> Совете  по делам инвалидов при главе администрации </w:t>
      </w:r>
    </w:p>
    <w:p w:rsidR="00832341" w:rsidRDefault="00832341" w:rsidP="00832341">
      <w:pPr>
        <w:jc w:val="center"/>
        <w:rPr>
          <w:b/>
          <w:bCs/>
        </w:rPr>
      </w:pPr>
      <w:r>
        <w:rPr>
          <w:b/>
          <w:bCs/>
        </w:rPr>
        <w:t>Сегежского муниципального района</w:t>
      </w:r>
    </w:p>
    <w:p w:rsidR="00832341" w:rsidRDefault="00832341" w:rsidP="00832341">
      <w:pPr>
        <w:jc w:val="center"/>
        <w:rPr>
          <w:b/>
        </w:rPr>
      </w:pPr>
    </w:p>
    <w:p w:rsidR="00832341" w:rsidRDefault="00832341" w:rsidP="00832341">
      <w:pPr>
        <w:tabs>
          <w:tab w:val="left" w:pos="709"/>
        </w:tabs>
        <w:ind w:firstLine="567"/>
        <w:jc w:val="both"/>
      </w:pPr>
      <w:r>
        <w:t xml:space="preserve">1. Настоящее положение определяет     задачи, полномочия и порядок деятельности </w:t>
      </w:r>
      <w:r>
        <w:rPr>
          <w:bCs/>
        </w:rPr>
        <w:t xml:space="preserve">  Совета  по делам инвалидов при главе администрации Сегежского муниципального района</w:t>
      </w:r>
      <w:r>
        <w:t xml:space="preserve"> (далее - Совет)</w:t>
      </w:r>
      <w:r>
        <w:rPr>
          <w:bCs/>
        </w:rPr>
        <w:t>.</w:t>
      </w:r>
      <w:r>
        <w:t xml:space="preserve"> </w:t>
      </w:r>
    </w:p>
    <w:p w:rsidR="00832341" w:rsidRDefault="00832341" w:rsidP="00832341">
      <w:pPr>
        <w:ind w:firstLine="567"/>
        <w:jc w:val="both"/>
        <w:rPr>
          <w:color w:val="000000"/>
        </w:rPr>
      </w:pPr>
      <w:r>
        <w:t>2. Совет  руководствуется в своей деятельности Конституцией Российской Федерации, законодательством Российской Федерации, законодательством Республики Карелия, муниципальными нормативными правовыми актами Сегежского муниципального  района, а также настоящим Положением.</w:t>
      </w:r>
    </w:p>
    <w:p w:rsidR="00832341" w:rsidRDefault="00832341" w:rsidP="00832341">
      <w:pPr>
        <w:tabs>
          <w:tab w:val="left" w:pos="709"/>
        </w:tabs>
        <w:ind w:firstLine="567"/>
        <w:jc w:val="both"/>
      </w:pPr>
      <w:r>
        <w:t>3.  Основными задачами Совета являются:</w:t>
      </w:r>
    </w:p>
    <w:p w:rsidR="00832341" w:rsidRDefault="00832341" w:rsidP="00832341">
      <w:pPr>
        <w:widowControl w:val="0"/>
        <w:suppressAutoHyphens/>
        <w:ind w:firstLine="567"/>
        <w:jc w:val="both"/>
        <w:outlineLvl w:val="0"/>
      </w:pPr>
      <w:r>
        <w:t>1) обеспечение взаимодействия  органов местного самоуправления Сегежского муниципального района, государственных и муниципальных учреждений, общественных объединений по решению проблем  инвалидов на территории Сегежского  муниципального района;</w:t>
      </w:r>
    </w:p>
    <w:p w:rsidR="00832341" w:rsidRDefault="007A2D8F" w:rsidP="00832341">
      <w:pPr>
        <w:widowControl w:val="0"/>
        <w:suppressAutoHyphens/>
        <w:ind w:firstLine="567"/>
        <w:jc w:val="both"/>
        <w:outlineLvl w:val="0"/>
      </w:pPr>
      <w:r>
        <w:t xml:space="preserve">2) </w:t>
      </w:r>
      <w:r w:rsidR="00832341">
        <w:t>рассмотрение актуальных вопросов реализации конституционных прав и свобод, социального обеспечения и трудоустройства инвалидов на территории Сегежского муниципального района.</w:t>
      </w:r>
    </w:p>
    <w:p w:rsidR="00832341" w:rsidRDefault="007A2D8F" w:rsidP="00832341">
      <w:pPr>
        <w:tabs>
          <w:tab w:val="left" w:pos="709"/>
        </w:tabs>
        <w:ind w:firstLine="567"/>
        <w:jc w:val="both"/>
      </w:pPr>
      <w:r>
        <w:t xml:space="preserve">4. </w:t>
      </w:r>
      <w:r w:rsidR="00832341">
        <w:t>Совет в соответствии с возложенными на него задами осуществляет следующие функции:</w:t>
      </w:r>
    </w:p>
    <w:p w:rsidR="00832341" w:rsidRDefault="007A2D8F" w:rsidP="00832341">
      <w:pPr>
        <w:tabs>
          <w:tab w:val="left" w:pos="709"/>
        </w:tabs>
        <w:ind w:firstLine="567"/>
        <w:jc w:val="both"/>
      </w:pPr>
      <w:r>
        <w:t xml:space="preserve">1) </w:t>
      </w:r>
      <w:r w:rsidR="00832341">
        <w:t xml:space="preserve">организует взаимодействие органов местного самоуправления  муниципального образования «Сегежский муниципальный район», государственных и муниципальных учреждений, общественных объединений по    </w:t>
      </w:r>
      <w:r w:rsidR="00832341">
        <w:rPr>
          <w:bCs/>
        </w:rPr>
        <w:t>реализации   Плана мероприятий по повышению уровня занятости инвалидов в Республике Карелия на 2017-2020 годы, утвержденного Заместителем Премьер-министра Республики Карелия Л.А. Подсадник 15 августа 2017 г.</w:t>
      </w:r>
      <w:r w:rsidR="00832341">
        <w:t>;</w:t>
      </w:r>
    </w:p>
    <w:p w:rsidR="00832341" w:rsidRDefault="00832341" w:rsidP="00832341">
      <w:pPr>
        <w:tabs>
          <w:tab w:val="left" w:pos="709"/>
        </w:tabs>
        <w:ind w:firstLine="567"/>
        <w:jc w:val="both"/>
      </w:pPr>
      <w:r>
        <w:t>2)  разрабатывает  предложения по совершенствованию деятельности в сфере предоставления инвалидам равных с другими гражданами возможностей в реализации конституционных прав и свобод, социального обеспечения и трудоустройства инвалидов на территории Сегежского муниципального района.</w:t>
      </w:r>
    </w:p>
    <w:p w:rsidR="00832341" w:rsidRDefault="00832341" w:rsidP="00832341">
      <w:pPr>
        <w:tabs>
          <w:tab w:val="left" w:pos="709"/>
        </w:tabs>
        <w:ind w:firstLine="567"/>
        <w:jc w:val="both"/>
      </w:pPr>
      <w:r>
        <w:t xml:space="preserve">5. </w:t>
      </w:r>
      <w:r w:rsidR="007A2D8F">
        <w:t xml:space="preserve"> </w:t>
      </w:r>
      <w:r>
        <w:t>Совет  имеет право:</w:t>
      </w:r>
    </w:p>
    <w:p w:rsidR="00832341" w:rsidRDefault="00832341" w:rsidP="00832341">
      <w:pPr>
        <w:tabs>
          <w:tab w:val="left" w:pos="709"/>
        </w:tabs>
        <w:ind w:firstLine="567"/>
        <w:jc w:val="both"/>
      </w:pPr>
      <w:r>
        <w:t>1) запрашивать от органов местного самоуправления городских и сельских  поселений, входящих в состав Сегежского муниципального района (далее – поселения), государствен</w:t>
      </w:r>
      <w:r w:rsidR="007A2D8F">
        <w:t>ных и муниципальных учреждений</w:t>
      </w:r>
      <w:r>
        <w:t xml:space="preserve"> документы и информацию по вопросам, отнесенным к компетенции Совета;</w:t>
      </w:r>
    </w:p>
    <w:p w:rsidR="00832341" w:rsidRDefault="00832341" w:rsidP="00832341">
      <w:pPr>
        <w:tabs>
          <w:tab w:val="left" w:pos="709"/>
        </w:tabs>
        <w:ind w:firstLine="567"/>
        <w:jc w:val="both"/>
      </w:pPr>
      <w:r>
        <w:t>2) привлекать для участия в работе Совета представителей органов местного самоуправления поселений, а также должностных лиц, экспертов и специалистов по вопросам, относящимся к компетенции Совета;</w:t>
      </w:r>
    </w:p>
    <w:p w:rsidR="00832341" w:rsidRDefault="00832341" w:rsidP="00832341">
      <w:pPr>
        <w:tabs>
          <w:tab w:val="left" w:pos="709"/>
        </w:tabs>
        <w:ind w:firstLine="567"/>
        <w:jc w:val="both"/>
      </w:pPr>
      <w:r>
        <w:t>3) представлять главе администрации Сегежского муниципального района в установленном порядке доклады и предложения по вопросам, отнесенным к компетенции Совета;</w:t>
      </w:r>
    </w:p>
    <w:p w:rsidR="00832341" w:rsidRDefault="00832341" w:rsidP="00832341">
      <w:pPr>
        <w:ind w:firstLine="567"/>
        <w:jc w:val="both"/>
      </w:pPr>
      <w:r>
        <w:t xml:space="preserve"> 4) в пределах своей компетенции давать официальные разъяснения и вести переписку.</w:t>
      </w:r>
    </w:p>
    <w:p w:rsidR="00832341" w:rsidRDefault="00832341" w:rsidP="00832341">
      <w:pPr>
        <w:tabs>
          <w:tab w:val="left" w:pos="709"/>
        </w:tabs>
        <w:ind w:firstLine="567"/>
        <w:jc w:val="both"/>
      </w:pPr>
      <w:r>
        <w:t>6.  Положение о Совете утверждается постановлением администрации Сегежского муниципального района (далее – администрация). Этим же постановлением администрации образуется Совет и утверждается его персональный состав.</w:t>
      </w:r>
    </w:p>
    <w:p w:rsidR="00832341" w:rsidRDefault="00832341" w:rsidP="00832341">
      <w:pPr>
        <w:tabs>
          <w:tab w:val="left" w:pos="709"/>
        </w:tabs>
        <w:ind w:firstLine="567"/>
        <w:jc w:val="both"/>
      </w:pPr>
      <w:r>
        <w:t xml:space="preserve">7.       Совет </w:t>
      </w:r>
      <w:r>
        <w:rPr>
          <w:color w:val="000000"/>
        </w:rPr>
        <w:t>состоит из председателя, его заместителя, секретаря и членов Совета.</w:t>
      </w:r>
    </w:p>
    <w:p w:rsidR="00832341" w:rsidRDefault="00832341" w:rsidP="00832341">
      <w:pPr>
        <w:ind w:firstLine="567"/>
        <w:jc w:val="both"/>
      </w:pPr>
      <w:r>
        <w:t>8.    Председатель Совета руководит деятельностью Совета, председательствует на заседаниях, организует его работу, осуществляет общий контроль за реализацией принятых Советом  решений.</w:t>
      </w:r>
    </w:p>
    <w:p w:rsidR="00832341" w:rsidRDefault="00832341" w:rsidP="00832341">
      <w:pPr>
        <w:pStyle w:val="ConsPlusNormal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Заместитель председателя Совета  председательствует на заседаниях Совета в случае отсутствия председателя Совета.</w:t>
      </w:r>
    </w:p>
    <w:p w:rsidR="00832341" w:rsidRDefault="00832341" w:rsidP="00832341">
      <w:pPr>
        <w:ind w:firstLine="567"/>
        <w:jc w:val="both"/>
      </w:pPr>
      <w:r>
        <w:t>10.     Секретарь Совета ведет делопроизводство Совета.</w:t>
      </w:r>
    </w:p>
    <w:p w:rsidR="00832341" w:rsidRDefault="00832341" w:rsidP="00832341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  Заседания Совета проводятся  по мере необходимости, но не реже одного раза в год. Заседания Совета считаются правомочными, если на них присутствуют не менее половины его членов. </w:t>
      </w:r>
    </w:p>
    <w:p w:rsidR="00832341" w:rsidRDefault="00832341" w:rsidP="00832341">
      <w:pPr>
        <w:ind w:firstLine="567"/>
        <w:jc w:val="both"/>
      </w:pPr>
      <w:r>
        <w:t>12. Решения Совета принимаются открытым голосованием простым большинством голосов членов Совета. При равенстве голосов принимается решение, за которое проголосовал председатель Совета или его заместитель, председательствующий на заседании Совета. Решения Совета, принятые в соответствии с его компетенцией, носят рекомендательный характер.</w:t>
      </w:r>
    </w:p>
    <w:p w:rsidR="00832341" w:rsidRDefault="00832341" w:rsidP="00832341">
      <w:pPr>
        <w:ind w:firstLine="567"/>
        <w:jc w:val="both"/>
      </w:pPr>
      <w:r>
        <w:t>13.   Решение Совета оформляется протоколом заседания, который подписывает председатель Совета или его заместитель, председательствовавший на заседании.</w:t>
      </w:r>
    </w:p>
    <w:p w:rsidR="00832341" w:rsidRDefault="00832341" w:rsidP="00832341">
      <w:pPr>
        <w:ind w:firstLine="567"/>
        <w:jc w:val="both"/>
      </w:pPr>
      <w:r>
        <w:t>14.    Секретарь Совета  в течение трех рабочих дней с даты проведения заседания Совета оформляет протокол заседания Совета и направляет   копии протокола заинтересованным должностным лицам и организациям.</w:t>
      </w:r>
    </w:p>
    <w:p w:rsidR="00832341" w:rsidRDefault="00832341" w:rsidP="00832341">
      <w:pPr>
        <w:ind w:firstLine="567"/>
        <w:jc w:val="both"/>
      </w:pPr>
      <w:r>
        <w:t xml:space="preserve"> </w:t>
      </w:r>
    </w:p>
    <w:p w:rsidR="00832341" w:rsidRDefault="00832341" w:rsidP="00832341">
      <w:pPr>
        <w:jc w:val="center"/>
        <w:rPr>
          <w:bCs/>
        </w:rPr>
      </w:pPr>
    </w:p>
    <w:p w:rsidR="00832341" w:rsidRDefault="00832341" w:rsidP="00832341">
      <w:pPr>
        <w:jc w:val="center"/>
        <w:rPr>
          <w:bCs/>
        </w:rPr>
      </w:pPr>
      <w:r>
        <w:rPr>
          <w:bCs/>
        </w:rPr>
        <w:t>_________________</w:t>
      </w:r>
    </w:p>
    <w:p w:rsidR="00832341" w:rsidRDefault="00832341" w:rsidP="00832341">
      <w:pPr>
        <w:ind w:firstLine="748"/>
        <w:jc w:val="both"/>
        <w:rPr>
          <w:bCs/>
        </w:rPr>
      </w:pPr>
    </w:p>
    <w:p w:rsidR="00832341" w:rsidRDefault="00832341" w:rsidP="00832341">
      <w:pPr>
        <w:ind w:firstLine="748"/>
        <w:jc w:val="both"/>
        <w:rPr>
          <w:bCs/>
        </w:rPr>
      </w:pPr>
    </w:p>
    <w:p w:rsidR="00832341" w:rsidRDefault="00832341" w:rsidP="00832341">
      <w:pPr>
        <w:ind w:firstLine="748"/>
        <w:jc w:val="both"/>
        <w:rPr>
          <w:bCs/>
        </w:rPr>
      </w:pPr>
    </w:p>
    <w:p w:rsidR="00832341" w:rsidRDefault="00832341" w:rsidP="00832341">
      <w:pPr>
        <w:jc w:val="both"/>
        <w:rPr>
          <w:bCs/>
        </w:rPr>
      </w:pPr>
    </w:p>
    <w:p w:rsidR="00832341" w:rsidRDefault="00832341" w:rsidP="00832341">
      <w:pPr>
        <w:jc w:val="both"/>
        <w:rPr>
          <w:bCs/>
        </w:rPr>
      </w:pPr>
    </w:p>
    <w:p w:rsidR="00832341" w:rsidRDefault="00832341" w:rsidP="00832341">
      <w:pPr>
        <w:jc w:val="both"/>
        <w:rPr>
          <w:bCs/>
        </w:rPr>
      </w:pPr>
    </w:p>
    <w:p w:rsidR="00832341" w:rsidRDefault="00832341" w:rsidP="00832341">
      <w:pPr>
        <w:jc w:val="both"/>
        <w:rPr>
          <w:bCs/>
        </w:rPr>
      </w:pPr>
    </w:p>
    <w:p w:rsidR="00832341" w:rsidRDefault="00832341" w:rsidP="00832341">
      <w:pPr>
        <w:jc w:val="both"/>
        <w:rPr>
          <w:bCs/>
        </w:rPr>
      </w:pPr>
    </w:p>
    <w:p w:rsidR="00832341" w:rsidRDefault="00832341" w:rsidP="00832341">
      <w:pPr>
        <w:jc w:val="both"/>
        <w:rPr>
          <w:bCs/>
        </w:rPr>
      </w:pPr>
    </w:p>
    <w:p w:rsidR="00832341" w:rsidRDefault="00832341" w:rsidP="00832341">
      <w:pPr>
        <w:jc w:val="both"/>
        <w:rPr>
          <w:bCs/>
        </w:rPr>
      </w:pPr>
    </w:p>
    <w:p w:rsidR="00832341" w:rsidRDefault="00832341" w:rsidP="00832341">
      <w:pPr>
        <w:ind w:left="4860"/>
        <w:rPr>
          <w:bCs/>
        </w:rPr>
      </w:pPr>
    </w:p>
    <w:p w:rsidR="00832341" w:rsidRDefault="00832341" w:rsidP="00832341">
      <w:pPr>
        <w:ind w:left="4860"/>
        <w:rPr>
          <w:bCs/>
        </w:rPr>
      </w:pPr>
    </w:p>
    <w:p w:rsidR="00832341" w:rsidRDefault="00832341" w:rsidP="00832341">
      <w:pPr>
        <w:ind w:left="4860"/>
        <w:rPr>
          <w:bCs/>
        </w:rPr>
      </w:pPr>
    </w:p>
    <w:p w:rsidR="00832341" w:rsidRDefault="00832341" w:rsidP="00832341">
      <w:pPr>
        <w:ind w:left="4860"/>
        <w:rPr>
          <w:bCs/>
        </w:rPr>
      </w:pPr>
    </w:p>
    <w:p w:rsidR="00832341" w:rsidRDefault="00832341" w:rsidP="00832341">
      <w:pPr>
        <w:ind w:left="4860"/>
        <w:rPr>
          <w:bCs/>
        </w:rPr>
      </w:pPr>
    </w:p>
    <w:p w:rsidR="00832341" w:rsidRDefault="00832341" w:rsidP="00832341">
      <w:pPr>
        <w:ind w:left="4860"/>
        <w:rPr>
          <w:bCs/>
        </w:rPr>
      </w:pPr>
    </w:p>
    <w:p w:rsidR="00832341" w:rsidRDefault="00832341" w:rsidP="00832341">
      <w:pPr>
        <w:ind w:left="4860"/>
        <w:rPr>
          <w:bCs/>
        </w:rPr>
      </w:pPr>
    </w:p>
    <w:p w:rsidR="00832341" w:rsidRDefault="00832341" w:rsidP="00832341">
      <w:pPr>
        <w:ind w:left="4860"/>
        <w:rPr>
          <w:bCs/>
        </w:rPr>
      </w:pPr>
    </w:p>
    <w:p w:rsidR="00832341" w:rsidRDefault="00832341" w:rsidP="00832341">
      <w:pPr>
        <w:ind w:left="4860"/>
        <w:rPr>
          <w:bCs/>
        </w:rPr>
      </w:pPr>
    </w:p>
    <w:p w:rsidR="00832341" w:rsidRDefault="00832341" w:rsidP="00832341">
      <w:pPr>
        <w:ind w:left="4860"/>
        <w:rPr>
          <w:bCs/>
        </w:rPr>
      </w:pPr>
    </w:p>
    <w:p w:rsidR="00832341" w:rsidRDefault="00832341" w:rsidP="00832341">
      <w:pPr>
        <w:ind w:left="4860"/>
        <w:rPr>
          <w:bCs/>
        </w:rPr>
      </w:pPr>
    </w:p>
    <w:p w:rsidR="00832341" w:rsidRDefault="00832341" w:rsidP="00832341">
      <w:pPr>
        <w:ind w:left="4860"/>
        <w:rPr>
          <w:bCs/>
        </w:rPr>
      </w:pPr>
    </w:p>
    <w:p w:rsidR="00832341" w:rsidRDefault="00832341" w:rsidP="00832341">
      <w:pPr>
        <w:ind w:left="4860"/>
        <w:rPr>
          <w:bCs/>
        </w:rPr>
      </w:pPr>
    </w:p>
    <w:p w:rsidR="00832341" w:rsidRDefault="00832341" w:rsidP="00832341">
      <w:pPr>
        <w:ind w:left="4860"/>
        <w:rPr>
          <w:bCs/>
        </w:rPr>
      </w:pPr>
    </w:p>
    <w:p w:rsidR="00832341" w:rsidRDefault="00832341" w:rsidP="00832341">
      <w:pPr>
        <w:ind w:left="4860"/>
        <w:rPr>
          <w:bCs/>
        </w:rPr>
      </w:pPr>
    </w:p>
    <w:p w:rsidR="00832341" w:rsidRDefault="00832341" w:rsidP="00832341">
      <w:pPr>
        <w:ind w:left="4860"/>
        <w:rPr>
          <w:bCs/>
        </w:rPr>
      </w:pPr>
    </w:p>
    <w:p w:rsidR="00832341" w:rsidRDefault="00832341" w:rsidP="00832341">
      <w:pPr>
        <w:ind w:left="4860"/>
        <w:rPr>
          <w:bCs/>
        </w:rPr>
      </w:pPr>
    </w:p>
    <w:p w:rsidR="00832341" w:rsidRDefault="00832341" w:rsidP="00832341">
      <w:pPr>
        <w:ind w:left="4860"/>
        <w:rPr>
          <w:caps/>
        </w:rPr>
      </w:pPr>
      <w:r>
        <w:rPr>
          <w:caps/>
        </w:rPr>
        <w:t xml:space="preserve">                  Утвержден</w:t>
      </w:r>
    </w:p>
    <w:p w:rsidR="00832341" w:rsidRDefault="00832341" w:rsidP="00832341">
      <w:pPr>
        <w:ind w:left="4860"/>
      </w:pPr>
      <w:r>
        <w:t>постановлением администрации</w:t>
      </w:r>
    </w:p>
    <w:p w:rsidR="00832341" w:rsidRDefault="00832341" w:rsidP="00832341">
      <w:pPr>
        <w:ind w:left="4860"/>
      </w:pPr>
      <w:r>
        <w:t>Сегежского муниципального района</w:t>
      </w:r>
    </w:p>
    <w:p w:rsidR="00832341" w:rsidRDefault="007A2D8F" w:rsidP="00832341">
      <w:pPr>
        <w:ind w:left="4860"/>
      </w:pPr>
      <w:r w:rsidRPr="007A2D8F">
        <w:t xml:space="preserve">от  22  </w:t>
      </w:r>
      <w:r w:rsidR="00832341" w:rsidRPr="007A2D8F">
        <w:t>декабря  2017 г.  №</w:t>
      </w:r>
      <w:r w:rsidR="00832341">
        <w:t xml:space="preserve">   </w:t>
      </w:r>
      <w:r>
        <w:t>1009</w:t>
      </w:r>
    </w:p>
    <w:p w:rsidR="00832341" w:rsidRDefault="00832341" w:rsidP="00832341"/>
    <w:p w:rsidR="00832341" w:rsidRDefault="00832341" w:rsidP="00832341"/>
    <w:p w:rsidR="00832341" w:rsidRDefault="00832341" w:rsidP="00832341">
      <w:pPr>
        <w:pStyle w:val="ConsPlusTitle"/>
        <w:widowControl/>
        <w:tabs>
          <w:tab w:val="left" w:pos="900"/>
        </w:tabs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СОСТАВ</w:t>
      </w:r>
    </w:p>
    <w:p w:rsidR="00832341" w:rsidRDefault="00832341" w:rsidP="00832341">
      <w:pPr>
        <w:jc w:val="center"/>
        <w:rPr>
          <w:b/>
          <w:bCs/>
        </w:rPr>
      </w:pPr>
      <w:r>
        <w:rPr>
          <w:b/>
          <w:bCs/>
        </w:rPr>
        <w:t>Совете  по делам инвалидов при главе администрации Сегежского муниципального района</w:t>
      </w:r>
    </w:p>
    <w:p w:rsidR="00832341" w:rsidRDefault="00832341" w:rsidP="00832341">
      <w:pPr>
        <w:jc w:val="center"/>
        <w:rPr>
          <w:b/>
        </w:rPr>
      </w:pPr>
    </w:p>
    <w:tbl>
      <w:tblPr>
        <w:tblW w:w="0" w:type="auto"/>
        <w:tblLook w:val="04A0"/>
      </w:tblPr>
      <w:tblGrid>
        <w:gridCol w:w="2093"/>
        <w:gridCol w:w="7194"/>
      </w:tblGrid>
      <w:tr w:rsidR="00832341" w:rsidTr="00832341">
        <w:tc>
          <w:tcPr>
            <w:tcW w:w="2093" w:type="dxa"/>
            <w:hideMark/>
          </w:tcPr>
          <w:p w:rsidR="00832341" w:rsidRDefault="00832341">
            <w:pPr>
              <w:jc w:val="both"/>
              <w:rPr>
                <w:bCs/>
              </w:rPr>
            </w:pPr>
            <w:r>
              <w:rPr>
                <w:bCs/>
              </w:rPr>
              <w:t xml:space="preserve">Шульгович Ю.В. </w:t>
            </w:r>
          </w:p>
        </w:tc>
        <w:tc>
          <w:tcPr>
            <w:tcW w:w="7194" w:type="dxa"/>
          </w:tcPr>
          <w:p w:rsidR="00832341" w:rsidRDefault="00832341">
            <w:pPr>
              <w:jc w:val="both"/>
              <w:rPr>
                <w:bCs/>
              </w:rPr>
            </w:pPr>
            <w:r>
              <w:rPr>
                <w:bCs/>
              </w:rPr>
              <w:t>- глава администрации Сегежского муниципального района по социальным вопросам, председатель Совета Сегежского муниципального района (далее – Совет)</w:t>
            </w:r>
          </w:p>
          <w:p w:rsidR="00832341" w:rsidRDefault="00832341">
            <w:pPr>
              <w:jc w:val="both"/>
              <w:rPr>
                <w:bCs/>
              </w:rPr>
            </w:pPr>
          </w:p>
        </w:tc>
      </w:tr>
      <w:tr w:rsidR="00832341" w:rsidTr="00832341">
        <w:tc>
          <w:tcPr>
            <w:tcW w:w="2093" w:type="dxa"/>
            <w:hideMark/>
          </w:tcPr>
          <w:p w:rsidR="00832341" w:rsidRDefault="00832341">
            <w:pPr>
              <w:jc w:val="both"/>
              <w:rPr>
                <w:b/>
              </w:rPr>
            </w:pPr>
            <w:r>
              <w:rPr>
                <w:bCs/>
              </w:rPr>
              <w:t>Антонова Е.Н.</w:t>
            </w:r>
          </w:p>
        </w:tc>
        <w:tc>
          <w:tcPr>
            <w:tcW w:w="7194" w:type="dxa"/>
          </w:tcPr>
          <w:p w:rsidR="00832341" w:rsidRDefault="00832341" w:rsidP="00832341">
            <w:pPr>
              <w:jc w:val="both"/>
              <w:rPr>
                <w:bCs/>
              </w:rPr>
            </w:pPr>
            <w:r>
              <w:rPr>
                <w:bCs/>
              </w:rPr>
              <w:t>- заместитель главы администрации Сегежского муниципального района по социальным вопросам, заместитель председателя Совета Сегежского муниципального района (далее – Совет)</w:t>
            </w:r>
          </w:p>
          <w:p w:rsidR="00832341" w:rsidRDefault="00832341">
            <w:pPr>
              <w:jc w:val="both"/>
              <w:rPr>
                <w:b/>
              </w:rPr>
            </w:pPr>
          </w:p>
        </w:tc>
      </w:tr>
      <w:tr w:rsidR="00832341" w:rsidTr="00832341">
        <w:trPr>
          <w:trHeight w:val="1278"/>
        </w:trPr>
        <w:tc>
          <w:tcPr>
            <w:tcW w:w="2093" w:type="dxa"/>
            <w:hideMark/>
          </w:tcPr>
          <w:p w:rsidR="00832341" w:rsidRDefault="00832341">
            <w:pPr>
              <w:jc w:val="both"/>
            </w:pPr>
            <w:r>
              <w:t>Иванова Н.А.</w:t>
            </w:r>
          </w:p>
        </w:tc>
        <w:tc>
          <w:tcPr>
            <w:tcW w:w="7194" w:type="dxa"/>
          </w:tcPr>
          <w:p w:rsidR="00832341" w:rsidRDefault="00832341" w:rsidP="00832341">
            <w:pPr>
              <w:jc w:val="both"/>
              <w:rPr>
                <w:b/>
              </w:rPr>
            </w:pPr>
            <w:r>
              <w:t>- заместитель директора муниципального бюджетного учреждения «Сегежский комплексный центр социального обслуживания населения «Гармония», се</w:t>
            </w:r>
            <w:r>
              <w:rPr>
                <w:bCs/>
              </w:rPr>
              <w:t>кретарь Совета Сегежского муниципального района (далее – Совет)</w:t>
            </w:r>
          </w:p>
        </w:tc>
      </w:tr>
      <w:tr w:rsidR="00832341" w:rsidTr="00832341">
        <w:trPr>
          <w:trHeight w:val="87"/>
        </w:trPr>
        <w:tc>
          <w:tcPr>
            <w:tcW w:w="9287" w:type="dxa"/>
            <w:gridSpan w:val="2"/>
          </w:tcPr>
          <w:p w:rsidR="00832341" w:rsidRDefault="00832341" w:rsidP="00832341">
            <w:pPr>
              <w:jc w:val="both"/>
            </w:pPr>
          </w:p>
        </w:tc>
      </w:tr>
      <w:tr w:rsidR="00832341" w:rsidTr="00832341">
        <w:tc>
          <w:tcPr>
            <w:tcW w:w="2093" w:type="dxa"/>
            <w:hideMark/>
          </w:tcPr>
          <w:p w:rsidR="00832341" w:rsidRDefault="00832341">
            <w:pPr>
              <w:jc w:val="both"/>
            </w:pPr>
            <w:r>
              <w:t>Дорофеев В.А.</w:t>
            </w:r>
          </w:p>
        </w:tc>
        <w:tc>
          <w:tcPr>
            <w:tcW w:w="7194" w:type="dxa"/>
          </w:tcPr>
          <w:p w:rsidR="00832341" w:rsidRDefault="00832341">
            <w:pPr>
              <w:jc w:val="both"/>
            </w:pPr>
            <w:r>
              <w:t xml:space="preserve">- начальник Государственного учреждения – Управление пенсионного фонда Российской Федерации в г. Сегеже Республики </w:t>
            </w:r>
          </w:p>
          <w:p w:rsidR="00832341" w:rsidRDefault="00832341">
            <w:pPr>
              <w:jc w:val="both"/>
            </w:pPr>
            <w:r>
              <w:t>Карелия (межрайонное) (по согласованию)</w:t>
            </w:r>
          </w:p>
          <w:p w:rsidR="00832341" w:rsidRDefault="00832341">
            <w:pPr>
              <w:jc w:val="both"/>
            </w:pPr>
          </w:p>
        </w:tc>
      </w:tr>
      <w:tr w:rsidR="00832341" w:rsidTr="00832341">
        <w:tc>
          <w:tcPr>
            <w:tcW w:w="2093" w:type="dxa"/>
            <w:hideMark/>
          </w:tcPr>
          <w:p w:rsidR="00832341" w:rsidRDefault="00832341">
            <w:pPr>
              <w:jc w:val="both"/>
            </w:pPr>
            <w:r>
              <w:t>Кальницкая М.В.</w:t>
            </w:r>
          </w:p>
        </w:tc>
        <w:tc>
          <w:tcPr>
            <w:tcW w:w="7194" w:type="dxa"/>
          </w:tcPr>
          <w:p w:rsidR="00832341" w:rsidRDefault="00832341">
            <w:pPr>
              <w:jc w:val="both"/>
            </w:pPr>
            <w:r>
              <w:t>- начальник государственного казенного учреждения социальной защиты Республики Карелия «Центр социальной работы г. Сегежи и Сегежского района» (по согласованию)</w:t>
            </w:r>
          </w:p>
          <w:p w:rsidR="00832341" w:rsidRDefault="00832341">
            <w:pPr>
              <w:jc w:val="both"/>
            </w:pPr>
          </w:p>
        </w:tc>
      </w:tr>
      <w:tr w:rsidR="00832341" w:rsidTr="00832341">
        <w:tc>
          <w:tcPr>
            <w:tcW w:w="2093" w:type="dxa"/>
            <w:hideMark/>
          </w:tcPr>
          <w:p w:rsidR="00832341" w:rsidRDefault="00832341">
            <w:pPr>
              <w:jc w:val="both"/>
            </w:pPr>
            <w:r>
              <w:t xml:space="preserve">Ковалева И.П. </w:t>
            </w:r>
          </w:p>
        </w:tc>
        <w:tc>
          <w:tcPr>
            <w:tcW w:w="7194" w:type="dxa"/>
          </w:tcPr>
          <w:p w:rsidR="00832341" w:rsidRDefault="00832341">
            <w:pPr>
              <w:jc w:val="both"/>
            </w:pPr>
            <w:r>
              <w:t>- директор государственного казенного учреждения Республики Карелия «Центр занятости населения Сегежского района» (по согласованию)</w:t>
            </w:r>
          </w:p>
          <w:p w:rsidR="00832341" w:rsidRDefault="00832341">
            <w:pPr>
              <w:jc w:val="both"/>
            </w:pPr>
          </w:p>
        </w:tc>
      </w:tr>
      <w:tr w:rsidR="00832341" w:rsidTr="00832341">
        <w:tc>
          <w:tcPr>
            <w:tcW w:w="2093" w:type="dxa"/>
            <w:hideMark/>
          </w:tcPr>
          <w:p w:rsidR="00832341" w:rsidRDefault="00832341">
            <w:pPr>
              <w:jc w:val="both"/>
            </w:pPr>
            <w:r>
              <w:t>Косулина Е.В.</w:t>
            </w:r>
          </w:p>
        </w:tc>
        <w:tc>
          <w:tcPr>
            <w:tcW w:w="7194" w:type="dxa"/>
          </w:tcPr>
          <w:p w:rsidR="00832341" w:rsidRDefault="00832341">
            <w:pPr>
              <w:jc w:val="both"/>
              <w:rPr>
                <w:bCs/>
              </w:rPr>
            </w:pPr>
            <w:r>
              <w:t xml:space="preserve">- начальник отдела строительства и жилищно-коммунального хозяйства  </w:t>
            </w:r>
            <w:r>
              <w:rPr>
                <w:bCs/>
              </w:rPr>
              <w:t>администрации Сегежского муниципального района</w:t>
            </w:r>
          </w:p>
          <w:p w:rsidR="00832341" w:rsidRDefault="00832341">
            <w:pPr>
              <w:jc w:val="both"/>
            </w:pPr>
          </w:p>
        </w:tc>
      </w:tr>
      <w:tr w:rsidR="00832341" w:rsidTr="00832341">
        <w:tc>
          <w:tcPr>
            <w:tcW w:w="2093" w:type="dxa"/>
            <w:hideMark/>
          </w:tcPr>
          <w:p w:rsidR="00832341" w:rsidRDefault="00832341">
            <w:pPr>
              <w:jc w:val="both"/>
              <w:rPr>
                <w:b/>
              </w:rPr>
            </w:pPr>
            <w:r>
              <w:rPr>
                <w:bCs/>
              </w:rPr>
              <w:t xml:space="preserve">Махмутова С.О.              </w:t>
            </w:r>
          </w:p>
        </w:tc>
        <w:tc>
          <w:tcPr>
            <w:tcW w:w="7194" w:type="dxa"/>
          </w:tcPr>
          <w:p w:rsidR="00832341" w:rsidRDefault="00832341">
            <w:pPr>
              <w:jc w:val="both"/>
              <w:rPr>
                <w:bCs/>
              </w:rPr>
            </w:pPr>
            <w:r>
              <w:rPr>
                <w:bCs/>
              </w:rPr>
              <w:t xml:space="preserve">- начальник управления образования администрации Сегежского муниципального района, </w:t>
            </w:r>
          </w:p>
          <w:p w:rsidR="00832341" w:rsidRDefault="00832341">
            <w:pPr>
              <w:jc w:val="both"/>
              <w:rPr>
                <w:b/>
              </w:rPr>
            </w:pPr>
          </w:p>
        </w:tc>
      </w:tr>
      <w:tr w:rsidR="00832341" w:rsidTr="00832341">
        <w:tc>
          <w:tcPr>
            <w:tcW w:w="2093" w:type="dxa"/>
            <w:hideMark/>
          </w:tcPr>
          <w:p w:rsidR="00832341" w:rsidRDefault="00832341">
            <w:pPr>
              <w:rPr>
                <w:sz w:val="20"/>
                <w:szCs w:val="20"/>
              </w:rPr>
            </w:pPr>
          </w:p>
        </w:tc>
        <w:tc>
          <w:tcPr>
            <w:tcW w:w="7194" w:type="dxa"/>
            <w:hideMark/>
          </w:tcPr>
          <w:p w:rsidR="00832341" w:rsidRDefault="00832341">
            <w:pPr>
              <w:rPr>
                <w:sz w:val="20"/>
                <w:szCs w:val="20"/>
              </w:rPr>
            </w:pPr>
          </w:p>
        </w:tc>
      </w:tr>
      <w:tr w:rsidR="00832341" w:rsidTr="00832341">
        <w:tc>
          <w:tcPr>
            <w:tcW w:w="2093" w:type="dxa"/>
            <w:hideMark/>
          </w:tcPr>
          <w:p w:rsidR="00832341" w:rsidRDefault="00832341">
            <w:pPr>
              <w:jc w:val="both"/>
            </w:pPr>
            <w:r>
              <w:t>Швецова И.Б.</w:t>
            </w:r>
          </w:p>
        </w:tc>
        <w:tc>
          <w:tcPr>
            <w:tcW w:w="7194" w:type="dxa"/>
            <w:hideMark/>
          </w:tcPr>
          <w:p w:rsidR="00832341" w:rsidRDefault="00832341">
            <w:pPr>
              <w:jc w:val="both"/>
            </w:pPr>
            <w:r>
              <w:t>- директор муниципального бюджетного учреждения «Сегежский комплексный центр социального обслуживания населения «Гармония»</w:t>
            </w:r>
          </w:p>
        </w:tc>
      </w:tr>
    </w:tbl>
    <w:p w:rsidR="00832341" w:rsidRDefault="00832341" w:rsidP="00832341">
      <w:pPr>
        <w:jc w:val="both"/>
        <w:rPr>
          <w:b/>
        </w:rPr>
      </w:pPr>
    </w:p>
    <w:p w:rsidR="00832341" w:rsidRDefault="00832341" w:rsidP="00832341">
      <w:pPr>
        <w:tabs>
          <w:tab w:val="left" w:pos="2410"/>
          <w:tab w:val="left" w:pos="2552"/>
        </w:tabs>
        <w:ind w:left="2835" w:hanging="2835"/>
        <w:jc w:val="center"/>
        <w:rPr>
          <w:sz w:val="22"/>
          <w:szCs w:val="22"/>
        </w:rPr>
      </w:pPr>
      <w:r>
        <w:rPr>
          <w:bCs/>
        </w:rPr>
        <w:t>_____________________</w:t>
      </w:r>
    </w:p>
    <w:p w:rsidR="002927C8" w:rsidRPr="008657EA" w:rsidRDefault="002927C8" w:rsidP="00832341">
      <w:pPr>
        <w:jc w:val="center"/>
        <w:rPr>
          <w:sz w:val="22"/>
          <w:szCs w:val="22"/>
        </w:rPr>
      </w:pPr>
    </w:p>
    <w:sectPr w:rsidR="002927C8" w:rsidRPr="008657EA" w:rsidSect="00C32C6C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53764"/>
    <w:multiLevelType w:val="hybridMultilevel"/>
    <w:tmpl w:val="FE98B498"/>
    <w:lvl w:ilvl="0" w:tplc="C2F01370">
      <w:start w:val="2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characterSpacingControl w:val="doNotCompress"/>
  <w:savePreviewPicture/>
  <w:compat/>
  <w:rsids>
    <w:rsidRoot w:val="002927C8"/>
    <w:rsid w:val="00007F47"/>
    <w:rsid w:val="00017968"/>
    <w:rsid w:val="0005497C"/>
    <w:rsid w:val="001B7DEE"/>
    <w:rsid w:val="001D338B"/>
    <w:rsid w:val="001E1D23"/>
    <w:rsid w:val="00265454"/>
    <w:rsid w:val="00266E76"/>
    <w:rsid w:val="00276A59"/>
    <w:rsid w:val="00276B07"/>
    <w:rsid w:val="002927C8"/>
    <w:rsid w:val="002B7AF7"/>
    <w:rsid w:val="003B71CA"/>
    <w:rsid w:val="003D26E0"/>
    <w:rsid w:val="0041002B"/>
    <w:rsid w:val="0045234F"/>
    <w:rsid w:val="004740FE"/>
    <w:rsid w:val="00543122"/>
    <w:rsid w:val="00566B03"/>
    <w:rsid w:val="005808F8"/>
    <w:rsid w:val="005841AB"/>
    <w:rsid w:val="006A1397"/>
    <w:rsid w:val="00785287"/>
    <w:rsid w:val="007A182E"/>
    <w:rsid w:val="007A2D8F"/>
    <w:rsid w:val="007B4A2D"/>
    <w:rsid w:val="007B695A"/>
    <w:rsid w:val="00832341"/>
    <w:rsid w:val="00862E5B"/>
    <w:rsid w:val="008657EA"/>
    <w:rsid w:val="00871DBE"/>
    <w:rsid w:val="008F3ADE"/>
    <w:rsid w:val="00921210"/>
    <w:rsid w:val="00975C72"/>
    <w:rsid w:val="009D72C1"/>
    <w:rsid w:val="00A0528C"/>
    <w:rsid w:val="00A8308B"/>
    <w:rsid w:val="00A92E7D"/>
    <w:rsid w:val="00B342B9"/>
    <w:rsid w:val="00B42543"/>
    <w:rsid w:val="00C32C6C"/>
    <w:rsid w:val="00CE69E4"/>
    <w:rsid w:val="00D10369"/>
    <w:rsid w:val="00D31E97"/>
    <w:rsid w:val="00E21B61"/>
    <w:rsid w:val="00E3304C"/>
    <w:rsid w:val="00EB0CEE"/>
    <w:rsid w:val="00EC3FA8"/>
    <w:rsid w:val="00F747B7"/>
    <w:rsid w:val="00FC0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7C8"/>
    <w:rPr>
      <w:rFonts w:eastAsia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2927C8"/>
    <w:pPr>
      <w:keepNext/>
      <w:jc w:val="center"/>
      <w:outlineLvl w:val="1"/>
    </w:pPr>
    <w:rPr>
      <w:b/>
      <w:bCs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27C8"/>
    <w:rPr>
      <w:rFonts w:eastAsia="Times New Roman"/>
      <w:b/>
      <w:bCs/>
      <w:sz w:val="20"/>
      <w:szCs w:val="20"/>
      <w:lang w:eastAsia="ru-RU"/>
    </w:rPr>
  </w:style>
  <w:style w:type="character" w:styleId="a3">
    <w:name w:val="Hyperlink"/>
    <w:semiHidden/>
    <w:unhideWhenUsed/>
    <w:rsid w:val="002927C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927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27C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semiHidden/>
    <w:unhideWhenUsed/>
    <w:rsid w:val="00832341"/>
    <w:pPr>
      <w:jc w:val="both"/>
    </w:pPr>
  </w:style>
  <w:style w:type="character" w:customStyle="1" w:styleId="a7">
    <w:name w:val="Основной текст Знак"/>
    <w:basedOn w:val="a0"/>
    <w:link w:val="a6"/>
    <w:semiHidden/>
    <w:rsid w:val="00832341"/>
    <w:rPr>
      <w:rFonts w:eastAsia="Times New Roman"/>
      <w:sz w:val="24"/>
      <w:szCs w:val="24"/>
    </w:rPr>
  </w:style>
  <w:style w:type="paragraph" w:styleId="21">
    <w:name w:val="Body Text 2"/>
    <w:basedOn w:val="a"/>
    <w:link w:val="22"/>
    <w:semiHidden/>
    <w:unhideWhenUsed/>
    <w:rsid w:val="00832341"/>
    <w:pPr>
      <w:jc w:val="both"/>
    </w:pPr>
  </w:style>
  <w:style w:type="character" w:customStyle="1" w:styleId="22">
    <w:name w:val="Основной текст 2 Знак"/>
    <w:basedOn w:val="a0"/>
    <w:link w:val="21"/>
    <w:semiHidden/>
    <w:rsid w:val="00832341"/>
    <w:rPr>
      <w:rFonts w:eastAsia="Times New Roman"/>
      <w:sz w:val="24"/>
      <w:szCs w:val="24"/>
    </w:rPr>
  </w:style>
  <w:style w:type="character" w:customStyle="1" w:styleId="ConsPlusNormal">
    <w:name w:val="ConsPlusNormal Знак"/>
    <w:link w:val="ConsPlusNormal0"/>
    <w:locked/>
    <w:rsid w:val="00832341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8323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3234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2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ome.onego.ru/~segadmi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1118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7477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 Антонова</dc:creator>
  <cp:lastModifiedBy>ОИТ Татьяна Слиж</cp:lastModifiedBy>
  <cp:revision>2</cp:revision>
  <cp:lastPrinted>2017-12-22T08:09:00Z</cp:lastPrinted>
  <dcterms:created xsi:type="dcterms:W3CDTF">2017-12-22T11:00:00Z</dcterms:created>
  <dcterms:modified xsi:type="dcterms:W3CDTF">2017-12-22T11:00:00Z</dcterms:modified>
</cp:coreProperties>
</file>