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B9658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FC5C1A">
        <w:t xml:space="preserve">  24</w:t>
      </w:r>
      <w:r w:rsidR="00877560">
        <w:t xml:space="preserve">  </w:t>
      </w:r>
      <w:r w:rsidR="00552D16">
        <w:t xml:space="preserve">марта  </w:t>
      </w:r>
      <w:r w:rsidR="00C70C29">
        <w:t xml:space="preserve">2017  года </w:t>
      </w:r>
      <w:r w:rsidR="00383804" w:rsidRPr="00E84C35">
        <w:t xml:space="preserve"> №</w:t>
      </w:r>
      <w:r w:rsidR="000A27D9">
        <w:t xml:space="preserve">  17</w:t>
      </w:r>
      <w:r w:rsidR="00FC5C1A">
        <w:t>4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806C8A" w:rsidRDefault="00806C8A" w:rsidP="00153A1D">
      <w:pPr>
        <w:jc w:val="center"/>
      </w:pPr>
    </w:p>
    <w:p w:rsidR="00FC5C1A" w:rsidRPr="00FC5C1A" w:rsidRDefault="00FC5C1A" w:rsidP="00FC5C1A">
      <w:pPr>
        <w:shd w:val="clear" w:color="auto" w:fill="FFFFFF"/>
        <w:spacing w:line="278" w:lineRule="exact"/>
        <w:ind w:left="19"/>
        <w:jc w:val="center"/>
        <w:rPr>
          <w:rStyle w:val="12"/>
          <w:b/>
          <w:color w:val="000000"/>
          <w:sz w:val="24"/>
          <w:szCs w:val="24"/>
        </w:rPr>
      </w:pPr>
      <w:r w:rsidRPr="00FC5C1A">
        <w:rPr>
          <w:rStyle w:val="12"/>
          <w:b/>
          <w:color w:val="000000"/>
          <w:sz w:val="24"/>
          <w:szCs w:val="24"/>
        </w:rPr>
        <w:t xml:space="preserve">О  подготовке к прохождению весеннего половодья </w:t>
      </w:r>
    </w:p>
    <w:p w:rsidR="00FC5C1A" w:rsidRPr="00FC5C1A" w:rsidRDefault="00FC5C1A" w:rsidP="00FC5C1A">
      <w:pPr>
        <w:shd w:val="clear" w:color="auto" w:fill="FFFFFF"/>
        <w:spacing w:line="278" w:lineRule="exact"/>
        <w:ind w:left="19"/>
        <w:jc w:val="center"/>
      </w:pPr>
      <w:r w:rsidRPr="00FC5C1A">
        <w:rPr>
          <w:rStyle w:val="12"/>
          <w:b/>
          <w:color w:val="000000"/>
          <w:sz w:val="24"/>
          <w:szCs w:val="24"/>
        </w:rPr>
        <w:t>и паводков на территории Сегежского муниципального района в 2017 году</w:t>
      </w:r>
    </w:p>
    <w:p w:rsidR="00FC5C1A" w:rsidRPr="00FC5C1A" w:rsidRDefault="00FC5C1A" w:rsidP="00FC5C1A">
      <w:pPr>
        <w:shd w:val="clear" w:color="auto" w:fill="FFFFFF"/>
        <w:ind w:firstLine="708"/>
        <w:jc w:val="both"/>
        <w:rPr>
          <w:rStyle w:val="12"/>
          <w:color w:val="000000"/>
          <w:sz w:val="24"/>
          <w:szCs w:val="24"/>
        </w:rPr>
      </w:pPr>
    </w:p>
    <w:p w:rsidR="00FC5C1A" w:rsidRDefault="00FC5C1A" w:rsidP="00FC5C1A">
      <w:pPr>
        <w:shd w:val="clear" w:color="auto" w:fill="FFFFFF"/>
        <w:ind w:firstLine="708"/>
        <w:jc w:val="both"/>
        <w:rPr>
          <w:rStyle w:val="12"/>
          <w:color w:val="000000"/>
        </w:rPr>
      </w:pPr>
    </w:p>
    <w:p w:rsidR="00FC5C1A" w:rsidRPr="00FC5C1A" w:rsidRDefault="00FC5C1A" w:rsidP="00FC5C1A">
      <w:pPr>
        <w:shd w:val="clear" w:color="auto" w:fill="FFFFFF"/>
        <w:spacing w:line="278" w:lineRule="exact"/>
        <w:ind w:left="19" w:firstLine="690"/>
        <w:jc w:val="both"/>
      </w:pPr>
      <w:r w:rsidRPr="00FC5C1A">
        <w:rPr>
          <w:rStyle w:val="12"/>
          <w:color w:val="000000"/>
          <w:sz w:val="24"/>
          <w:szCs w:val="24"/>
        </w:rPr>
        <w:t>В соответствии с пунктами 7, 21, 24 части 1 статьи 15 Федерального закона от 06. 10. 2006  № 131–ФЗ «Об общих принципах организации местного самоуправления в Российской Федерации», пункта 6 распоряжения</w:t>
      </w:r>
      <w:r w:rsidRPr="00FC5C1A">
        <w:rPr>
          <w:rStyle w:val="12"/>
          <w:sz w:val="24"/>
          <w:szCs w:val="24"/>
        </w:rPr>
        <w:t xml:space="preserve"> Правительства Республики Карелия </w:t>
      </w:r>
      <w:r w:rsidRPr="00FC5C1A">
        <w:rPr>
          <w:rStyle w:val="12"/>
          <w:color w:val="000000"/>
          <w:sz w:val="24"/>
          <w:szCs w:val="24"/>
        </w:rPr>
        <w:t xml:space="preserve">от 28. 11. 2016 г. N 910р-П, в  целях своевременной подготовки к прохождению весеннего половодья и паводков на территории Сегежского муниципального района в 2017 г. </w:t>
      </w:r>
      <w:r w:rsidRPr="00FC5C1A">
        <w:rPr>
          <w:color w:val="000000"/>
          <w:spacing w:val="-2"/>
        </w:rPr>
        <w:t xml:space="preserve">администрация Сегежского </w:t>
      </w:r>
      <w:r>
        <w:rPr>
          <w:color w:val="000000"/>
          <w:spacing w:val="1"/>
        </w:rPr>
        <w:t>муниципального района</w:t>
      </w:r>
      <w:r w:rsidRPr="00FC5C1A">
        <w:rPr>
          <w:color w:val="000000"/>
          <w:spacing w:val="1"/>
        </w:rPr>
        <w:t xml:space="preserve">  </w:t>
      </w:r>
      <w:r w:rsidRPr="00FC5C1A">
        <w:rPr>
          <w:b/>
          <w:bCs/>
          <w:color w:val="000000"/>
          <w:spacing w:val="52"/>
        </w:rPr>
        <w:t>постановляет:</w:t>
      </w:r>
    </w:p>
    <w:p w:rsidR="00FC5C1A" w:rsidRDefault="00FC5C1A" w:rsidP="00FC5C1A">
      <w:pPr>
        <w:shd w:val="clear" w:color="auto" w:fill="FFFFFF"/>
        <w:spacing w:line="278" w:lineRule="exact"/>
        <w:ind w:left="19"/>
        <w:jc w:val="both"/>
        <w:rPr>
          <w:rStyle w:val="12"/>
        </w:rPr>
      </w:pPr>
    </w:p>
    <w:p w:rsidR="00FC5C1A" w:rsidRPr="00FC5C1A" w:rsidRDefault="00FC5C1A" w:rsidP="00FC5C1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Style w:val="12"/>
          <w:color w:val="000000"/>
          <w:sz w:val="24"/>
          <w:szCs w:val="24"/>
        </w:rPr>
      </w:pPr>
      <w:r w:rsidRPr="00FC5C1A">
        <w:rPr>
          <w:rStyle w:val="12"/>
          <w:color w:val="000000"/>
          <w:sz w:val="24"/>
          <w:szCs w:val="24"/>
        </w:rPr>
        <w:t>Утвердить прилагаемый План</w:t>
      </w:r>
      <w:r w:rsidRPr="00FC5C1A">
        <w:rPr>
          <w:spacing w:val="-2"/>
        </w:rPr>
        <w:t xml:space="preserve"> мероприятий по обеспечению безаварийного пропуска</w:t>
      </w:r>
      <w:r w:rsidRPr="00FC5C1A">
        <w:rPr>
          <w:bCs/>
        </w:rPr>
        <w:t xml:space="preserve"> весеннего половодья и паводков</w:t>
      </w:r>
      <w:r w:rsidRPr="00FC5C1A">
        <w:rPr>
          <w:rStyle w:val="12"/>
          <w:color w:val="000000"/>
          <w:sz w:val="24"/>
          <w:szCs w:val="24"/>
        </w:rPr>
        <w:t xml:space="preserve"> на территории Сегежского муниципального района в 2017 году.</w:t>
      </w:r>
    </w:p>
    <w:p w:rsidR="00FC5C1A" w:rsidRPr="00FC5C1A" w:rsidRDefault="00FC5C1A" w:rsidP="00FC5C1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Style w:val="12"/>
          <w:bCs/>
          <w:color w:val="000000"/>
          <w:sz w:val="24"/>
          <w:szCs w:val="24"/>
        </w:rPr>
      </w:pPr>
      <w:r w:rsidRPr="00FC5C1A">
        <w:rPr>
          <w:rStyle w:val="12"/>
          <w:color w:val="000000"/>
          <w:sz w:val="24"/>
          <w:szCs w:val="24"/>
        </w:rPr>
        <w:t>Рекомендовать главам поселений,</w:t>
      </w:r>
      <w:r w:rsidRPr="00FC5C1A">
        <w:t xml:space="preserve"> </w:t>
      </w:r>
      <w:r w:rsidRPr="00FC5C1A">
        <w:rPr>
          <w:color w:val="000000"/>
          <w:spacing w:val="4"/>
        </w:rPr>
        <w:t>входящих в состав</w:t>
      </w:r>
      <w:r w:rsidRPr="00FC5C1A">
        <w:rPr>
          <w:color w:val="000000"/>
        </w:rPr>
        <w:t xml:space="preserve"> </w:t>
      </w:r>
      <w:r w:rsidRPr="00FC5C1A">
        <w:t>муниципального образования «Сегежский муниципальный  район» (далее  - поселения)</w:t>
      </w:r>
      <w:r w:rsidRPr="00FC5C1A">
        <w:rPr>
          <w:rStyle w:val="12"/>
          <w:color w:val="000000"/>
          <w:sz w:val="24"/>
          <w:szCs w:val="24"/>
        </w:rPr>
        <w:t>:</w:t>
      </w:r>
    </w:p>
    <w:p w:rsidR="00FC5C1A" w:rsidRPr="00FC5C1A" w:rsidRDefault="00FC5C1A" w:rsidP="00FC5C1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12"/>
          <w:bCs/>
          <w:color w:val="000000"/>
          <w:sz w:val="24"/>
          <w:szCs w:val="24"/>
        </w:rPr>
      </w:pPr>
      <w:r w:rsidRPr="00FC5C1A">
        <w:rPr>
          <w:rStyle w:val="12"/>
          <w:color w:val="000000"/>
          <w:sz w:val="24"/>
          <w:szCs w:val="24"/>
        </w:rPr>
        <w:t>определить вероятные зоны затопления и подтопления, перечень населенных пунктов, объектов экономики и жизнеобеспечения, попадающих в указанные зоны;</w:t>
      </w:r>
    </w:p>
    <w:p w:rsidR="00FC5C1A" w:rsidRPr="00FC5C1A" w:rsidRDefault="00FC5C1A" w:rsidP="00FC5C1A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FC5C1A">
        <w:rPr>
          <w:rStyle w:val="12"/>
          <w:bCs/>
          <w:color w:val="000000"/>
          <w:sz w:val="24"/>
          <w:szCs w:val="24"/>
        </w:rPr>
        <w:t xml:space="preserve"> </w:t>
      </w:r>
      <w:r w:rsidRPr="00FC5C1A">
        <w:rPr>
          <w:rStyle w:val="12"/>
          <w:color w:val="000000"/>
          <w:sz w:val="24"/>
          <w:szCs w:val="24"/>
        </w:rPr>
        <w:t>уточнить маршруты и места возможной эвакуации населения, сельскохозяйственных животных, материальных и культурных ценностей из указанных зон в случае возникновения чрезвычайных ситуаций;</w:t>
      </w:r>
    </w:p>
    <w:p w:rsidR="00FC5C1A" w:rsidRPr="00FC5C1A" w:rsidRDefault="00FC5C1A" w:rsidP="00FC5C1A">
      <w:pPr>
        <w:pStyle w:val="a3"/>
        <w:numPr>
          <w:ilvl w:val="0"/>
          <w:numId w:val="7"/>
        </w:numPr>
        <w:tabs>
          <w:tab w:val="left" w:pos="993"/>
        </w:tabs>
        <w:spacing w:line="322" w:lineRule="exact"/>
        <w:ind w:left="0" w:right="20" w:firstLine="709"/>
      </w:pPr>
      <w:r w:rsidRPr="00FC5C1A">
        <w:rPr>
          <w:rStyle w:val="12"/>
          <w:color w:val="000000"/>
          <w:sz w:val="24"/>
          <w:szCs w:val="24"/>
        </w:rPr>
        <w:t>в случае проведения эвакуации обеспечить снабжение эвакуированного населения продовольствием, создание условий для их временного проживания и оказания медицинской помощи пострадавшим;</w:t>
      </w:r>
    </w:p>
    <w:p w:rsidR="00FC5C1A" w:rsidRPr="00FC5C1A" w:rsidRDefault="00FC5C1A" w:rsidP="00FC5C1A">
      <w:pPr>
        <w:pStyle w:val="a3"/>
        <w:numPr>
          <w:ilvl w:val="0"/>
          <w:numId w:val="7"/>
        </w:numPr>
        <w:tabs>
          <w:tab w:val="left" w:pos="993"/>
        </w:tabs>
        <w:spacing w:line="322" w:lineRule="exact"/>
        <w:ind w:left="0" w:right="20" w:firstLine="709"/>
        <w:rPr>
          <w:rStyle w:val="12"/>
          <w:sz w:val="24"/>
          <w:szCs w:val="24"/>
        </w:rPr>
      </w:pPr>
      <w:r w:rsidRPr="00FC5C1A">
        <w:rPr>
          <w:rStyle w:val="12"/>
          <w:color w:val="000000"/>
          <w:sz w:val="24"/>
          <w:szCs w:val="24"/>
        </w:rPr>
        <w:t>обеспечить выполнение мероприятий по сохранности гидротехнических и водопропускных сооружений, мостов, находящихся в муниципальной собственности поселения;</w:t>
      </w:r>
    </w:p>
    <w:p w:rsidR="00FC5C1A" w:rsidRPr="00FC5C1A" w:rsidRDefault="00FC5C1A" w:rsidP="00FC5C1A">
      <w:pPr>
        <w:pStyle w:val="a3"/>
        <w:numPr>
          <w:ilvl w:val="0"/>
          <w:numId w:val="7"/>
        </w:numPr>
        <w:tabs>
          <w:tab w:val="left" w:pos="993"/>
        </w:tabs>
        <w:spacing w:line="317" w:lineRule="exact"/>
        <w:ind w:left="0" w:right="20" w:firstLine="709"/>
      </w:pPr>
      <w:r w:rsidRPr="00FC5C1A">
        <w:rPr>
          <w:rStyle w:val="12"/>
          <w:color w:val="000000"/>
          <w:sz w:val="24"/>
          <w:szCs w:val="24"/>
        </w:rPr>
        <w:t>организовать проведение разъяснительной работы и своевременное оповещение жителей населенных пунктов, попадающих в зоны затопления и подтопления;</w:t>
      </w:r>
    </w:p>
    <w:p w:rsidR="00FC5C1A" w:rsidRPr="00FC5C1A" w:rsidRDefault="00FC5C1A" w:rsidP="00FC5C1A">
      <w:pPr>
        <w:pStyle w:val="a3"/>
        <w:numPr>
          <w:ilvl w:val="0"/>
          <w:numId w:val="7"/>
        </w:numPr>
        <w:tabs>
          <w:tab w:val="left" w:pos="993"/>
        </w:tabs>
        <w:spacing w:line="317" w:lineRule="exact"/>
        <w:ind w:left="0" w:right="20" w:firstLine="709"/>
        <w:rPr>
          <w:rStyle w:val="12"/>
          <w:sz w:val="24"/>
          <w:szCs w:val="24"/>
        </w:rPr>
      </w:pPr>
      <w:r w:rsidRPr="00FC5C1A">
        <w:rPr>
          <w:rStyle w:val="12"/>
          <w:color w:val="000000"/>
          <w:sz w:val="24"/>
          <w:szCs w:val="24"/>
        </w:rPr>
        <w:t>оборудовать места организованных переправ населения через водные объекты.</w:t>
      </w:r>
    </w:p>
    <w:p w:rsidR="00FC5C1A" w:rsidRPr="00FC5C1A" w:rsidRDefault="00FC5C1A" w:rsidP="00FC5C1A">
      <w:pPr>
        <w:pStyle w:val="a3"/>
        <w:spacing w:line="322" w:lineRule="exact"/>
        <w:ind w:left="709" w:right="20"/>
      </w:pPr>
    </w:p>
    <w:p w:rsidR="00FC5C1A" w:rsidRPr="00FC5C1A" w:rsidRDefault="00FC5C1A" w:rsidP="00FC5C1A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12"/>
          <w:sz w:val="24"/>
          <w:szCs w:val="24"/>
        </w:rPr>
      </w:pPr>
      <w:r w:rsidRPr="00FC5C1A">
        <w:rPr>
          <w:rStyle w:val="12"/>
          <w:color w:val="000000"/>
          <w:sz w:val="24"/>
          <w:szCs w:val="24"/>
        </w:rPr>
        <w:t>Рекомендовать руководителям  организаций, в собственности которых находятся гидротехнические сооружения</w:t>
      </w:r>
      <w:r w:rsidRPr="00FC5C1A">
        <w:rPr>
          <w:color w:val="000000"/>
          <w:spacing w:val="-2"/>
        </w:rPr>
        <w:t xml:space="preserve"> (Федеральное бюджетное учреждение</w:t>
      </w:r>
      <w:r w:rsidRPr="00FC5C1A">
        <w:t xml:space="preserve"> </w:t>
      </w:r>
      <w:r w:rsidRPr="00FC5C1A">
        <w:rPr>
          <w:color w:val="000000"/>
          <w:spacing w:val="-2"/>
        </w:rPr>
        <w:t>"Администрация Беломорско-</w:t>
      </w:r>
      <w:r w:rsidRPr="00FC5C1A">
        <w:rPr>
          <w:color w:val="000000"/>
          <w:spacing w:val="-1"/>
        </w:rPr>
        <w:t xml:space="preserve">Онежского бассейна внутренних водных путей", ООО  </w:t>
      </w:r>
      <w:r w:rsidRPr="00FC5C1A">
        <w:rPr>
          <w:color w:val="000000"/>
          <w:spacing w:val="-5"/>
        </w:rPr>
        <w:t>"ЕвроСибЭнерго- тепловая энер</w:t>
      </w:r>
      <w:r w:rsidRPr="00FC5C1A">
        <w:rPr>
          <w:color w:val="000000"/>
          <w:spacing w:val="-12"/>
        </w:rPr>
        <w:t xml:space="preserve">гия",  </w:t>
      </w:r>
      <w:r w:rsidRPr="00FC5C1A">
        <w:rPr>
          <w:color w:val="000000"/>
          <w:spacing w:val="3"/>
        </w:rPr>
        <w:t>АО «Сегеж</w:t>
      </w:r>
      <w:r w:rsidRPr="00FC5C1A">
        <w:rPr>
          <w:color w:val="000000"/>
          <w:spacing w:val="4"/>
        </w:rPr>
        <w:t>ский ЦБК»):</w:t>
      </w:r>
    </w:p>
    <w:p w:rsidR="00FC5C1A" w:rsidRPr="00FC5C1A" w:rsidRDefault="00FC5C1A" w:rsidP="00FC5C1A">
      <w:pPr>
        <w:pStyle w:val="a3"/>
        <w:numPr>
          <w:ilvl w:val="0"/>
          <w:numId w:val="8"/>
        </w:numPr>
        <w:tabs>
          <w:tab w:val="left" w:pos="993"/>
        </w:tabs>
        <w:spacing w:line="322" w:lineRule="exact"/>
        <w:ind w:left="142" w:right="20" w:firstLine="567"/>
      </w:pPr>
      <w:r w:rsidRPr="00FC5C1A">
        <w:rPr>
          <w:rStyle w:val="12"/>
          <w:color w:val="000000"/>
          <w:sz w:val="24"/>
          <w:szCs w:val="24"/>
        </w:rPr>
        <w:t xml:space="preserve"> провести необходимые мероприятия, направленные на обеспечение безопасности гидротехнических сооружений, организовать проведение круглосуточного наблюдения за их состоянием;</w:t>
      </w:r>
    </w:p>
    <w:p w:rsidR="00FC5C1A" w:rsidRPr="00FC5C1A" w:rsidRDefault="00FC5C1A" w:rsidP="00FC5C1A">
      <w:pPr>
        <w:pStyle w:val="a3"/>
        <w:numPr>
          <w:ilvl w:val="0"/>
          <w:numId w:val="8"/>
        </w:numPr>
        <w:tabs>
          <w:tab w:val="left" w:pos="993"/>
        </w:tabs>
        <w:spacing w:line="322" w:lineRule="exact"/>
        <w:ind w:left="0" w:right="20" w:firstLine="709"/>
      </w:pPr>
      <w:r w:rsidRPr="00FC5C1A">
        <w:rPr>
          <w:rStyle w:val="12"/>
          <w:color w:val="000000"/>
          <w:sz w:val="24"/>
          <w:szCs w:val="24"/>
        </w:rPr>
        <w:t>привлекать в установленном порядке силы и средства для проведения противопаводковых мероприятий;</w:t>
      </w:r>
    </w:p>
    <w:p w:rsidR="00FC5C1A" w:rsidRPr="00FC5C1A" w:rsidRDefault="00FC5C1A" w:rsidP="00FC5C1A">
      <w:pPr>
        <w:pStyle w:val="a3"/>
        <w:numPr>
          <w:ilvl w:val="0"/>
          <w:numId w:val="8"/>
        </w:numPr>
        <w:tabs>
          <w:tab w:val="left" w:pos="993"/>
        </w:tabs>
        <w:spacing w:line="322" w:lineRule="exact"/>
        <w:ind w:left="0" w:right="20" w:firstLine="709"/>
      </w:pPr>
      <w:r w:rsidRPr="00FC5C1A">
        <w:rPr>
          <w:rStyle w:val="12"/>
          <w:color w:val="000000"/>
          <w:sz w:val="24"/>
          <w:szCs w:val="24"/>
        </w:rPr>
        <w:t>на период прохождения весеннего половодья и паводков сформировать оперативные группы и организовать их дежурство в населенных пунктах и организациях жизнеобеспечения  населения, попадающих в зоны затопления и подтопления;</w:t>
      </w:r>
    </w:p>
    <w:p w:rsidR="00FC5C1A" w:rsidRPr="00FC5C1A" w:rsidRDefault="00FC5C1A" w:rsidP="00FC5C1A">
      <w:pPr>
        <w:pStyle w:val="a3"/>
        <w:numPr>
          <w:ilvl w:val="0"/>
          <w:numId w:val="8"/>
        </w:numPr>
        <w:tabs>
          <w:tab w:val="left" w:pos="993"/>
        </w:tabs>
        <w:spacing w:line="317" w:lineRule="exact"/>
        <w:ind w:left="0" w:right="20" w:firstLine="709"/>
        <w:rPr>
          <w:rStyle w:val="12"/>
          <w:sz w:val="24"/>
          <w:szCs w:val="24"/>
        </w:rPr>
      </w:pPr>
      <w:r w:rsidRPr="00FC5C1A">
        <w:rPr>
          <w:rStyle w:val="12"/>
          <w:color w:val="000000"/>
          <w:sz w:val="24"/>
          <w:szCs w:val="24"/>
        </w:rPr>
        <w:t>организовать оперативное представление информации в единую дежурно-диспетчерскую службу Сегежского района об изменении состояния водных объектов.</w:t>
      </w:r>
    </w:p>
    <w:p w:rsidR="00FC5C1A" w:rsidRPr="00FC5C1A" w:rsidRDefault="00FC5C1A" w:rsidP="00FC5C1A">
      <w:pPr>
        <w:pStyle w:val="a3"/>
        <w:spacing w:line="317" w:lineRule="exact"/>
        <w:ind w:right="20" w:firstLine="709"/>
        <w:rPr>
          <w:rStyle w:val="12"/>
          <w:color w:val="000000"/>
          <w:sz w:val="24"/>
          <w:szCs w:val="24"/>
        </w:rPr>
      </w:pPr>
      <w:r w:rsidRPr="00FC5C1A">
        <w:rPr>
          <w:rStyle w:val="12"/>
          <w:color w:val="000000"/>
          <w:sz w:val="24"/>
          <w:szCs w:val="24"/>
        </w:rPr>
        <w:t>4. Диспетчерам единой дежурно-диспетчерской службы Сегежского района</w:t>
      </w:r>
      <w:r w:rsidRPr="00FC5C1A">
        <w:rPr>
          <w:rStyle w:val="12"/>
          <w:sz w:val="24"/>
          <w:szCs w:val="24"/>
        </w:rPr>
        <w:t xml:space="preserve"> </w:t>
      </w:r>
      <w:r w:rsidRPr="00FC5C1A">
        <w:rPr>
          <w:rStyle w:val="12"/>
          <w:color w:val="000000"/>
          <w:sz w:val="24"/>
          <w:szCs w:val="24"/>
        </w:rPr>
        <w:t>организовать оперативное представление информации в Правительство Республики Карелия об изменении состояния водных объектов через дежурно-диспетчерскую службу Правительства Республики Карелия на базе Государственного комитета Республики Карелия по обеспечению жизнедеятельности и безопасности населения.</w:t>
      </w:r>
    </w:p>
    <w:p w:rsidR="00FC5C1A" w:rsidRPr="00FC5C1A" w:rsidRDefault="00FC5C1A" w:rsidP="00FC5C1A">
      <w:pPr>
        <w:shd w:val="clear" w:color="auto" w:fill="FFFFFF"/>
        <w:tabs>
          <w:tab w:val="left" w:pos="851"/>
        </w:tabs>
        <w:ind w:firstLine="561"/>
        <w:jc w:val="both"/>
        <w:rPr>
          <w:spacing w:val="3"/>
        </w:rPr>
      </w:pPr>
      <w:r w:rsidRPr="00FC5C1A">
        <w:rPr>
          <w:color w:val="000000"/>
          <w:spacing w:val="3"/>
        </w:rPr>
        <w:t xml:space="preserve">5. Отделу информационных технологий администрации Сегежского муниципального района (Т.А.Слиж) обнародовать настоящее постановление 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FC5C1A">
          <w:rPr>
            <w:rStyle w:val="af2"/>
            <w:color w:val="000000"/>
            <w:spacing w:val="3"/>
          </w:rPr>
          <w:t>http://home.onego.ru/~segadmin</w:t>
        </w:r>
      </w:hyperlink>
      <w:r w:rsidRPr="00FC5C1A">
        <w:rPr>
          <w:color w:val="000000"/>
          <w:spacing w:val="3"/>
        </w:rPr>
        <w:t xml:space="preserve">.  </w:t>
      </w:r>
    </w:p>
    <w:p w:rsidR="00FC5C1A" w:rsidRPr="00FC5C1A" w:rsidRDefault="00FC5C1A" w:rsidP="00FC5C1A">
      <w:pPr>
        <w:shd w:val="clear" w:color="auto" w:fill="FFFFFF"/>
        <w:ind w:firstLine="561"/>
        <w:jc w:val="both"/>
        <w:rPr>
          <w:color w:val="000000"/>
          <w:spacing w:val="-1"/>
        </w:rPr>
      </w:pPr>
    </w:p>
    <w:p w:rsidR="00FC5C1A" w:rsidRPr="00FC5C1A" w:rsidRDefault="00FC5C1A" w:rsidP="00FC5C1A">
      <w:pPr>
        <w:shd w:val="clear" w:color="auto" w:fill="FFFFFF"/>
        <w:ind w:firstLine="561"/>
        <w:jc w:val="both"/>
        <w:rPr>
          <w:color w:val="000000"/>
          <w:spacing w:val="-1"/>
        </w:rPr>
      </w:pPr>
    </w:p>
    <w:p w:rsidR="00FC5C1A" w:rsidRPr="00FC5C1A" w:rsidRDefault="00FC5C1A" w:rsidP="00FC5C1A">
      <w:pPr>
        <w:shd w:val="clear" w:color="auto" w:fill="FFFFFF"/>
        <w:ind w:firstLine="561"/>
        <w:jc w:val="both"/>
        <w:rPr>
          <w:color w:val="000000"/>
          <w:spacing w:val="-1"/>
        </w:rPr>
      </w:pPr>
    </w:p>
    <w:p w:rsidR="00FC5C1A" w:rsidRPr="00FC5C1A" w:rsidRDefault="00FC5C1A" w:rsidP="00FC5C1A">
      <w:pPr>
        <w:shd w:val="clear" w:color="auto" w:fill="FFFFFF"/>
        <w:ind w:firstLine="561"/>
        <w:jc w:val="both"/>
        <w:rPr>
          <w:color w:val="000000"/>
          <w:spacing w:val="-1"/>
        </w:rPr>
      </w:pPr>
      <w:r w:rsidRPr="00FC5C1A">
        <w:rPr>
          <w:color w:val="000000"/>
          <w:spacing w:val="-1"/>
        </w:rPr>
        <w:t xml:space="preserve">   Глава администрации</w:t>
      </w:r>
    </w:p>
    <w:p w:rsidR="00FC5C1A" w:rsidRPr="00FC5C1A" w:rsidRDefault="00FC5C1A" w:rsidP="00FC5C1A">
      <w:pPr>
        <w:shd w:val="clear" w:color="auto" w:fill="FFFFFF"/>
        <w:tabs>
          <w:tab w:val="left" w:pos="1123"/>
        </w:tabs>
        <w:jc w:val="both"/>
        <w:rPr>
          <w:color w:val="000000"/>
          <w:spacing w:val="-1"/>
        </w:rPr>
      </w:pPr>
      <w:r w:rsidRPr="00FC5C1A">
        <w:rPr>
          <w:color w:val="000000"/>
          <w:spacing w:val="-3"/>
        </w:rPr>
        <w:t>Сегежского муниципального района</w:t>
      </w:r>
      <w:r w:rsidRPr="00FC5C1A">
        <w:rPr>
          <w:color w:val="000000"/>
        </w:rPr>
        <w:tab/>
        <w:t xml:space="preserve">                                                          </w:t>
      </w:r>
      <w:r>
        <w:rPr>
          <w:color w:val="000000"/>
        </w:rPr>
        <w:t xml:space="preserve"> </w:t>
      </w:r>
      <w:r w:rsidRPr="00FC5C1A">
        <w:rPr>
          <w:color w:val="000000"/>
          <w:spacing w:val="-5"/>
        </w:rPr>
        <w:t>И.П.Векслер</w:t>
      </w: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shd w:val="clear" w:color="auto" w:fill="FFFFFF"/>
        <w:jc w:val="both"/>
        <w:rPr>
          <w:sz w:val="22"/>
          <w:szCs w:val="22"/>
        </w:rPr>
      </w:pPr>
      <w:r w:rsidRPr="00FC5C1A">
        <w:rPr>
          <w:sz w:val="22"/>
          <w:szCs w:val="22"/>
        </w:rPr>
        <w:t xml:space="preserve">Разослать: в дело, ГО, ЧС и МР, Правительство РК, ГК РК по ОЖ и БН, администрации поселений -6,  </w:t>
      </w:r>
      <w:r w:rsidRPr="00FC5C1A">
        <w:rPr>
          <w:color w:val="000000"/>
          <w:spacing w:val="-3"/>
          <w:sz w:val="22"/>
          <w:szCs w:val="22"/>
        </w:rPr>
        <w:t>ООО "ЕвроСибЭнерго-тешювая</w:t>
      </w:r>
      <w:r w:rsidRPr="00FC5C1A">
        <w:rPr>
          <w:color w:val="000000"/>
          <w:spacing w:val="-4"/>
          <w:sz w:val="22"/>
          <w:szCs w:val="22"/>
        </w:rPr>
        <w:t xml:space="preserve">энергия", ФБУ  </w:t>
      </w:r>
      <w:r w:rsidRPr="00FC5C1A">
        <w:rPr>
          <w:color w:val="000000"/>
          <w:spacing w:val="-2"/>
          <w:sz w:val="22"/>
          <w:szCs w:val="22"/>
        </w:rPr>
        <w:t>"Администрация Беломорско-</w:t>
      </w:r>
      <w:r w:rsidRPr="00FC5C1A">
        <w:rPr>
          <w:color w:val="000000"/>
          <w:spacing w:val="-1"/>
          <w:sz w:val="22"/>
          <w:szCs w:val="22"/>
        </w:rPr>
        <w:t>Онежского бассейна внутренних водных путей", ОМВД России по Сегежскому району, ООО «ПКХ Водоснабжение», МУП «ВОС п. Надвоицы», Сегежское отделение Центра ГИМС.</w:t>
      </w:r>
    </w:p>
    <w:p w:rsidR="00FC5C1A" w:rsidRPr="00FC5C1A" w:rsidRDefault="00FC5C1A" w:rsidP="00FC5C1A">
      <w:pPr>
        <w:shd w:val="clear" w:color="auto" w:fill="FFFFFF"/>
        <w:ind w:firstLine="561"/>
        <w:jc w:val="both"/>
      </w:pPr>
    </w:p>
    <w:p w:rsidR="00FC5C1A" w:rsidRPr="00FC5C1A" w:rsidRDefault="00FC5C1A" w:rsidP="00FC5C1A">
      <w:pPr>
        <w:shd w:val="clear" w:color="auto" w:fill="FFFFFF"/>
        <w:tabs>
          <w:tab w:val="left" w:pos="1123"/>
        </w:tabs>
        <w:ind w:firstLine="561"/>
        <w:jc w:val="both"/>
      </w:pPr>
    </w:p>
    <w:p w:rsidR="00FC5C1A" w:rsidRPr="00FC5C1A" w:rsidRDefault="00FC5C1A" w:rsidP="00FC5C1A">
      <w:pPr>
        <w:rPr>
          <w:rStyle w:val="12"/>
          <w:b/>
          <w:color w:val="000000"/>
          <w:sz w:val="24"/>
          <w:szCs w:val="24"/>
        </w:rPr>
      </w:pPr>
    </w:p>
    <w:tbl>
      <w:tblPr>
        <w:tblpPr w:leftFromText="180" w:rightFromText="180" w:horzAnchor="page" w:tblpX="6298" w:tblpY="315"/>
        <w:tblW w:w="41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5"/>
      </w:tblGrid>
      <w:tr w:rsidR="00FC5C1A" w:rsidRPr="00FC5C1A" w:rsidTr="00FC5C1A">
        <w:trPr>
          <w:trHeight w:val="280"/>
        </w:trPr>
        <w:tc>
          <w:tcPr>
            <w:tcW w:w="4181" w:type="dxa"/>
            <w:hideMark/>
          </w:tcPr>
          <w:p w:rsidR="00FC5C1A" w:rsidRPr="00FC5C1A" w:rsidRDefault="00FC5C1A">
            <w:pPr>
              <w:ind w:left="284" w:right="-451"/>
            </w:pPr>
          </w:p>
        </w:tc>
      </w:tr>
      <w:tr w:rsidR="00FC5C1A" w:rsidRPr="00FC5C1A" w:rsidTr="00FC5C1A">
        <w:trPr>
          <w:trHeight w:val="280"/>
        </w:trPr>
        <w:tc>
          <w:tcPr>
            <w:tcW w:w="4181" w:type="dxa"/>
          </w:tcPr>
          <w:p w:rsidR="00FC5C1A" w:rsidRPr="00FC5C1A" w:rsidRDefault="00FC5C1A"/>
        </w:tc>
      </w:tr>
    </w:tbl>
    <w:p w:rsidR="00FC5C1A" w:rsidRPr="00FC5C1A" w:rsidRDefault="00FC5C1A" w:rsidP="00FC5C1A">
      <w:pPr>
        <w:rPr>
          <w:rStyle w:val="12"/>
          <w:b/>
          <w:color w:val="000000"/>
          <w:sz w:val="24"/>
          <w:szCs w:val="24"/>
        </w:rPr>
      </w:pPr>
    </w:p>
    <w:tbl>
      <w:tblPr>
        <w:tblpPr w:leftFromText="180" w:rightFromText="180" w:horzAnchor="page" w:tblpX="6298" w:tblpY="315"/>
        <w:tblW w:w="41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5"/>
      </w:tblGrid>
      <w:tr w:rsidR="00FC5C1A" w:rsidRPr="00FC5C1A" w:rsidTr="00FC5C1A">
        <w:trPr>
          <w:trHeight w:val="280"/>
        </w:trPr>
        <w:tc>
          <w:tcPr>
            <w:tcW w:w="4181" w:type="dxa"/>
            <w:hideMark/>
          </w:tcPr>
          <w:p w:rsidR="00FC5C1A" w:rsidRPr="00FC5C1A" w:rsidRDefault="00FC5C1A">
            <w:pPr>
              <w:ind w:left="-142" w:right="-451"/>
            </w:pPr>
            <w:r w:rsidRPr="00FC5C1A">
              <w:t xml:space="preserve">                       УТВЕРЖДЁН</w:t>
            </w:r>
          </w:p>
          <w:p w:rsidR="00FC5C1A" w:rsidRPr="00FC5C1A" w:rsidRDefault="00FC5C1A">
            <w:pPr>
              <w:ind w:left="426" w:right="-451"/>
            </w:pPr>
            <w:r w:rsidRPr="00FC5C1A">
              <w:t>постановлением  администрации</w:t>
            </w:r>
          </w:p>
          <w:p w:rsidR="00FC5C1A" w:rsidRPr="00FC5C1A" w:rsidRDefault="00FC5C1A">
            <w:pPr>
              <w:ind w:left="426" w:right="-451"/>
            </w:pPr>
            <w:r w:rsidRPr="00FC5C1A">
              <w:t>Сегежского муниципального района</w:t>
            </w:r>
          </w:p>
          <w:p w:rsidR="00FC5C1A" w:rsidRPr="00FC5C1A" w:rsidRDefault="00FC5C1A" w:rsidP="00FC5C1A">
            <w:pPr>
              <w:ind w:left="284" w:right="-451"/>
            </w:pPr>
            <w:r w:rsidRPr="00FC5C1A">
              <w:t xml:space="preserve">   от </w:t>
            </w:r>
            <w:r>
              <w:t xml:space="preserve"> 24 </w:t>
            </w:r>
            <w:r w:rsidRPr="00FC5C1A">
              <w:t xml:space="preserve"> марта  2017 г. №</w:t>
            </w:r>
            <w:r>
              <w:t xml:space="preserve">  174</w:t>
            </w:r>
          </w:p>
        </w:tc>
      </w:tr>
      <w:tr w:rsidR="00FC5C1A" w:rsidRPr="00FC5C1A" w:rsidTr="00FC5C1A">
        <w:trPr>
          <w:trHeight w:val="280"/>
        </w:trPr>
        <w:tc>
          <w:tcPr>
            <w:tcW w:w="4181" w:type="dxa"/>
          </w:tcPr>
          <w:p w:rsidR="00FC5C1A" w:rsidRPr="00FC5C1A" w:rsidRDefault="00FC5C1A"/>
        </w:tc>
      </w:tr>
    </w:tbl>
    <w:p w:rsidR="00FC5C1A" w:rsidRPr="00FC5C1A" w:rsidRDefault="00FC5C1A" w:rsidP="00FC5C1A">
      <w:pPr>
        <w:rPr>
          <w:rStyle w:val="12"/>
          <w:b/>
          <w:color w:val="000000"/>
          <w:sz w:val="24"/>
          <w:szCs w:val="24"/>
        </w:rPr>
      </w:pPr>
    </w:p>
    <w:p w:rsidR="00FC5C1A" w:rsidRPr="00FC5C1A" w:rsidRDefault="00FC5C1A" w:rsidP="00FC5C1A">
      <w:pPr>
        <w:rPr>
          <w:rStyle w:val="12"/>
          <w:b/>
          <w:color w:val="000000"/>
          <w:sz w:val="24"/>
          <w:szCs w:val="24"/>
        </w:rPr>
      </w:pPr>
    </w:p>
    <w:p w:rsidR="00FC5C1A" w:rsidRPr="00FC5C1A" w:rsidRDefault="00FC5C1A" w:rsidP="00FC5C1A">
      <w:pPr>
        <w:jc w:val="center"/>
        <w:rPr>
          <w:rStyle w:val="12"/>
          <w:b/>
          <w:color w:val="000000"/>
          <w:sz w:val="24"/>
          <w:szCs w:val="24"/>
        </w:rPr>
      </w:pPr>
    </w:p>
    <w:p w:rsidR="00FC5C1A" w:rsidRPr="00FC5C1A" w:rsidRDefault="00FC5C1A" w:rsidP="00FC5C1A">
      <w:pPr>
        <w:jc w:val="center"/>
        <w:rPr>
          <w:rStyle w:val="12"/>
          <w:b/>
          <w:color w:val="000000"/>
          <w:sz w:val="24"/>
          <w:szCs w:val="24"/>
        </w:rPr>
      </w:pPr>
    </w:p>
    <w:p w:rsidR="00FC5C1A" w:rsidRPr="00FC5C1A" w:rsidRDefault="00FC5C1A" w:rsidP="00FC5C1A">
      <w:pPr>
        <w:jc w:val="center"/>
        <w:rPr>
          <w:spacing w:val="-2"/>
        </w:rPr>
      </w:pPr>
      <w:r w:rsidRPr="00FC5C1A">
        <w:rPr>
          <w:rStyle w:val="12"/>
          <w:b/>
          <w:color w:val="000000"/>
          <w:sz w:val="24"/>
          <w:szCs w:val="24"/>
        </w:rPr>
        <w:t>План</w:t>
      </w:r>
      <w:r w:rsidRPr="00FC5C1A">
        <w:rPr>
          <w:b/>
          <w:spacing w:val="-2"/>
        </w:rPr>
        <w:t xml:space="preserve"> </w:t>
      </w:r>
    </w:p>
    <w:p w:rsidR="00FC5C1A" w:rsidRPr="00FC5C1A" w:rsidRDefault="00FC5C1A" w:rsidP="00FC5C1A">
      <w:pPr>
        <w:jc w:val="center"/>
        <w:rPr>
          <w:b/>
          <w:bCs/>
        </w:rPr>
      </w:pPr>
      <w:r w:rsidRPr="00FC5C1A">
        <w:rPr>
          <w:b/>
          <w:spacing w:val="-2"/>
        </w:rPr>
        <w:t>мероприятий по обеспечению безаварийного пропуска</w:t>
      </w:r>
      <w:r w:rsidRPr="00FC5C1A">
        <w:rPr>
          <w:b/>
          <w:bCs/>
        </w:rPr>
        <w:t xml:space="preserve"> весеннего половодья </w:t>
      </w:r>
    </w:p>
    <w:p w:rsidR="00FC5C1A" w:rsidRPr="00FC5C1A" w:rsidRDefault="00FC5C1A" w:rsidP="00FC5C1A">
      <w:pPr>
        <w:jc w:val="center"/>
        <w:rPr>
          <w:b/>
          <w:spacing w:val="-2"/>
        </w:rPr>
      </w:pPr>
      <w:r w:rsidRPr="00FC5C1A">
        <w:rPr>
          <w:b/>
          <w:bCs/>
        </w:rPr>
        <w:t>и паводков</w:t>
      </w:r>
      <w:r w:rsidRPr="00FC5C1A">
        <w:rPr>
          <w:rStyle w:val="12"/>
          <w:b/>
          <w:color w:val="000000"/>
          <w:sz w:val="24"/>
          <w:szCs w:val="24"/>
        </w:rPr>
        <w:t xml:space="preserve"> на территории </w:t>
      </w:r>
      <w:r w:rsidRPr="00FC5C1A">
        <w:rPr>
          <w:b/>
          <w:spacing w:val="-2"/>
        </w:rPr>
        <w:t>Сегежского муниципального района в 2017 году</w:t>
      </w:r>
    </w:p>
    <w:p w:rsidR="00FC5C1A" w:rsidRPr="00FC5C1A" w:rsidRDefault="00FC5C1A" w:rsidP="00FC5C1A">
      <w:pPr>
        <w:ind w:firstLine="709"/>
        <w:jc w:val="center"/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96"/>
        <w:gridCol w:w="3686"/>
        <w:gridCol w:w="1697"/>
        <w:gridCol w:w="3541"/>
      </w:tblGrid>
      <w:tr w:rsidR="00FC5C1A" w:rsidRPr="00FC5C1A" w:rsidTr="00FC5C1A">
        <w:trPr>
          <w:tblHeader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5C1A" w:rsidRPr="00FC5C1A" w:rsidRDefault="00FC5C1A">
            <w:pPr>
              <w:jc w:val="center"/>
              <w:rPr>
                <w:b/>
              </w:rPr>
            </w:pPr>
            <w:r w:rsidRPr="00FC5C1A">
              <w:rPr>
                <w:b/>
              </w:rPr>
              <w:t>№</w:t>
            </w:r>
          </w:p>
          <w:p w:rsidR="00FC5C1A" w:rsidRPr="00FC5C1A" w:rsidRDefault="00FC5C1A">
            <w:pPr>
              <w:jc w:val="center"/>
              <w:rPr>
                <w:b/>
              </w:rPr>
            </w:pPr>
            <w:r w:rsidRPr="00FC5C1A">
              <w:rPr>
                <w:b/>
              </w:rPr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5C1A" w:rsidRPr="00FC5C1A" w:rsidRDefault="00FC5C1A">
            <w:pPr>
              <w:jc w:val="center"/>
              <w:rPr>
                <w:b/>
              </w:rPr>
            </w:pPr>
            <w:r w:rsidRPr="00FC5C1A">
              <w:rPr>
                <w:b/>
              </w:rPr>
              <w:t>Наименование мероприятий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5C1A" w:rsidRPr="00FC5C1A" w:rsidRDefault="00FC5C1A">
            <w:pPr>
              <w:jc w:val="center"/>
              <w:rPr>
                <w:b/>
              </w:rPr>
            </w:pPr>
            <w:r w:rsidRPr="00FC5C1A">
              <w:rPr>
                <w:b/>
              </w:rPr>
              <w:t xml:space="preserve">Сроки </w:t>
            </w:r>
          </w:p>
          <w:p w:rsidR="00FC5C1A" w:rsidRPr="00FC5C1A" w:rsidRDefault="00FC5C1A">
            <w:pPr>
              <w:jc w:val="center"/>
              <w:rPr>
                <w:b/>
              </w:rPr>
            </w:pPr>
            <w:r w:rsidRPr="00FC5C1A">
              <w:rPr>
                <w:b/>
              </w:rPr>
              <w:t>исполнения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5C1A" w:rsidRPr="00FC5C1A" w:rsidRDefault="00FC5C1A">
            <w:pPr>
              <w:jc w:val="center"/>
              <w:rPr>
                <w:b/>
              </w:rPr>
            </w:pPr>
            <w:r w:rsidRPr="00FC5C1A">
              <w:rPr>
                <w:b/>
              </w:rPr>
              <w:t xml:space="preserve">Ответственные </w:t>
            </w:r>
          </w:p>
          <w:p w:rsidR="00FC5C1A" w:rsidRPr="00FC5C1A" w:rsidRDefault="00FC5C1A">
            <w:pPr>
              <w:jc w:val="center"/>
              <w:rPr>
                <w:b/>
              </w:rPr>
            </w:pPr>
            <w:r w:rsidRPr="00FC5C1A">
              <w:rPr>
                <w:b/>
              </w:rPr>
              <w:t>исполнители (соисполнители)</w:t>
            </w:r>
          </w:p>
        </w:tc>
      </w:tr>
      <w:tr w:rsidR="00FC5C1A" w:rsidRPr="00FC5C1A" w:rsidTr="00FC5C1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5C1A" w:rsidRPr="00FC5C1A" w:rsidRDefault="00FC5C1A" w:rsidP="00FC5C1A">
            <w:pPr>
              <w:numPr>
                <w:ilvl w:val="0"/>
                <w:numId w:val="9"/>
              </w:numPr>
              <w:ind w:left="0" w:right="-71" w:firstLine="0"/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5C1A" w:rsidRPr="00FC5C1A" w:rsidRDefault="00FC5C1A">
            <w:pPr>
              <w:jc w:val="both"/>
            </w:pPr>
            <w:r w:rsidRPr="00FC5C1A">
              <w:t>Организация взаимодействия по пропуску паводковых вод с руководителями гидродинамических опасных объектов, расположенных на территории Сегежского района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5C1A" w:rsidRPr="00FC5C1A" w:rsidRDefault="00FC5C1A">
            <w:pPr>
              <w:jc w:val="center"/>
            </w:pPr>
            <w:r w:rsidRPr="00FC5C1A">
              <w:t>март - апрель</w:t>
            </w:r>
          </w:p>
          <w:p w:rsidR="00FC5C1A" w:rsidRPr="00FC5C1A" w:rsidRDefault="00FC5C1A">
            <w:pPr>
              <w:jc w:val="center"/>
            </w:pP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5C1A" w:rsidRPr="00FC5C1A" w:rsidRDefault="00FC5C1A">
            <w:pPr>
              <w:jc w:val="both"/>
            </w:pPr>
            <w:r w:rsidRPr="00FC5C1A">
              <w:t>Начальник отдела по делам гражданской обороны, чрезвычайным ситуациям и мобилизационной работе администрации Сегежского муниципального района (далее – начальник отдела по делам ГО, ЧС и МР)</w:t>
            </w:r>
          </w:p>
        </w:tc>
      </w:tr>
      <w:tr w:rsidR="00FC5C1A" w:rsidRPr="00FC5C1A" w:rsidTr="00FC5C1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5C1A" w:rsidRPr="00FC5C1A" w:rsidRDefault="00FC5C1A" w:rsidP="00FC5C1A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5C1A" w:rsidRPr="00FC5C1A" w:rsidRDefault="00FC5C1A">
            <w:pPr>
              <w:jc w:val="both"/>
            </w:pPr>
            <w:r w:rsidRPr="00FC5C1A">
              <w:t xml:space="preserve">Организация обследования гидротехнических сооружений, прудов и водохранилищ 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5C1A" w:rsidRPr="00FC5C1A" w:rsidRDefault="00FC5C1A">
            <w:pPr>
              <w:jc w:val="center"/>
            </w:pPr>
            <w:r w:rsidRPr="00FC5C1A">
              <w:t>март  - апрель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5C1A" w:rsidRPr="00FC5C1A" w:rsidRDefault="00FC5C1A">
            <w:pPr>
              <w:jc w:val="both"/>
            </w:pPr>
            <w:r w:rsidRPr="00FC5C1A">
              <w:t>Начальник отдела по делам ГО, ЧС и МР,</w:t>
            </w:r>
          </w:p>
          <w:p w:rsidR="00FC5C1A" w:rsidRPr="00FC5C1A" w:rsidRDefault="00FC5C1A">
            <w:pPr>
              <w:shd w:val="clear" w:color="auto" w:fill="FFFFFF"/>
              <w:rPr>
                <w:color w:val="000000"/>
                <w:spacing w:val="-5"/>
              </w:rPr>
            </w:pPr>
            <w:r w:rsidRPr="00FC5C1A">
              <w:rPr>
                <w:color w:val="000000"/>
                <w:spacing w:val="-2"/>
              </w:rPr>
              <w:t>главный инженер Онд</w:t>
            </w:r>
            <w:r w:rsidRPr="00FC5C1A">
              <w:rPr>
                <w:color w:val="000000"/>
                <w:spacing w:val="-5"/>
              </w:rPr>
              <w:t>ской ГЭС (по согласованию),</w:t>
            </w:r>
          </w:p>
          <w:p w:rsidR="00FC5C1A" w:rsidRPr="00FC5C1A" w:rsidRDefault="00FC5C1A">
            <w:pPr>
              <w:shd w:val="clear" w:color="auto" w:fill="FFFFFF"/>
              <w:ind w:left="5"/>
              <w:jc w:val="both"/>
            </w:pPr>
            <w:r w:rsidRPr="00FC5C1A">
              <w:rPr>
                <w:color w:val="000000"/>
                <w:spacing w:val="-2"/>
              </w:rPr>
              <w:t>руко</w:t>
            </w:r>
            <w:r w:rsidRPr="00FC5C1A">
              <w:rPr>
                <w:color w:val="000000"/>
                <w:spacing w:val="-3"/>
              </w:rPr>
              <w:t>водитель</w:t>
            </w:r>
            <w:r w:rsidRPr="00FC5C1A">
              <w:rPr>
                <w:color w:val="000000"/>
                <w:spacing w:val="-2"/>
              </w:rPr>
              <w:t xml:space="preserve"> Федерального бюджетного учреждения</w:t>
            </w:r>
          </w:p>
          <w:p w:rsidR="00FC5C1A" w:rsidRPr="00FC5C1A" w:rsidRDefault="00FC5C1A">
            <w:pPr>
              <w:shd w:val="clear" w:color="auto" w:fill="FFFFFF"/>
              <w:ind w:left="10"/>
              <w:jc w:val="both"/>
            </w:pPr>
            <w:r w:rsidRPr="00FC5C1A">
              <w:rPr>
                <w:color w:val="000000"/>
                <w:spacing w:val="-2"/>
              </w:rPr>
              <w:t>"Администрация Беломорско-</w:t>
            </w:r>
          </w:p>
          <w:p w:rsidR="00FC5C1A" w:rsidRPr="00FC5C1A" w:rsidRDefault="00FC5C1A">
            <w:pPr>
              <w:shd w:val="clear" w:color="auto" w:fill="FFFFFF"/>
              <w:jc w:val="both"/>
            </w:pPr>
            <w:r w:rsidRPr="00FC5C1A">
              <w:rPr>
                <w:color w:val="000000"/>
                <w:spacing w:val="-1"/>
              </w:rPr>
              <w:t>Онежского бассейна внутренних водных путей" (по согласованию)</w:t>
            </w:r>
          </w:p>
        </w:tc>
      </w:tr>
      <w:tr w:rsidR="00FC5C1A" w:rsidRPr="00FC5C1A" w:rsidTr="00FC5C1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5C1A" w:rsidRPr="00FC5C1A" w:rsidRDefault="00FC5C1A" w:rsidP="00FC5C1A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5C1A" w:rsidRPr="00FC5C1A" w:rsidRDefault="00FC5C1A">
            <w:pPr>
              <w:jc w:val="both"/>
              <w:rPr>
                <w:highlight w:val="yellow"/>
              </w:rPr>
            </w:pPr>
            <w:r w:rsidRPr="00FC5C1A">
              <w:rPr>
                <w:snapToGrid w:val="0"/>
              </w:rPr>
              <w:t>Организация круглосуточного наблюдения за состоянием гидротехнических соору</w:t>
            </w:r>
            <w:r w:rsidRPr="00FC5C1A">
              <w:rPr>
                <w:snapToGrid w:val="0"/>
              </w:rPr>
              <w:softHyphen/>
              <w:t>жений и уровнем воды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5C1A" w:rsidRPr="00FC5C1A" w:rsidRDefault="00FC5C1A">
            <w:pPr>
              <w:jc w:val="center"/>
            </w:pPr>
            <w:r w:rsidRPr="00FC5C1A">
              <w:t>В паводковый период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5C1A" w:rsidRPr="00FC5C1A" w:rsidRDefault="00FC5C1A">
            <w:pPr>
              <w:jc w:val="both"/>
            </w:pPr>
            <w:r w:rsidRPr="00FC5C1A">
              <w:t>Единая дежурно-диспетчерская служба Сегежского района,     (далее – ЕДДС),</w:t>
            </w:r>
          </w:p>
          <w:p w:rsidR="00FC5C1A" w:rsidRPr="00FC5C1A" w:rsidRDefault="00FC5C1A">
            <w:pPr>
              <w:jc w:val="both"/>
            </w:pPr>
            <w:r w:rsidRPr="00FC5C1A">
              <w:t>начальник Карельского центра по гидрометеорологии и мониторингу окружающей среды – филиала Федерального государственного бюджетного учреждения «Северо-Западное управление по гидрометеорологии и мониторингу окружающей среды»</w:t>
            </w:r>
            <w:r w:rsidRPr="00FC5C1A">
              <w:rPr>
                <w:b/>
                <w:bCs/>
                <w:color w:val="407694"/>
              </w:rPr>
              <w:t xml:space="preserve"> </w:t>
            </w:r>
            <w:r w:rsidRPr="00FC5C1A">
              <w:t xml:space="preserve">(по согласованию) </w:t>
            </w:r>
          </w:p>
        </w:tc>
      </w:tr>
      <w:tr w:rsidR="00FC5C1A" w:rsidRPr="00FC5C1A" w:rsidTr="00FC5C1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5C1A" w:rsidRPr="00FC5C1A" w:rsidRDefault="00FC5C1A" w:rsidP="00FC5C1A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5C1A" w:rsidRPr="00FC5C1A" w:rsidRDefault="00FC5C1A">
            <w:pPr>
              <w:jc w:val="both"/>
            </w:pPr>
            <w:r w:rsidRPr="00FC5C1A">
              <w:t>Сбор информации о паводковой обстановке на территории района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5C1A" w:rsidRPr="00FC5C1A" w:rsidRDefault="00FC5C1A">
            <w:pPr>
              <w:jc w:val="center"/>
            </w:pPr>
            <w:r w:rsidRPr="00FC5C1A">
              <w:t>В паводковый период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5C1A" w:rsidRPr="00FC5C1A" w:rsidRDefault="00FC5C1A">
            <w:pPr>
              <w:jc w:val="center"/>
            </w:pPr>
            <w:r w:rsidRPr="00FC5C1A">
              <w:t xml:space="preserve">ЕДДС </w:t>
            </w:r>
          </w:p>
        </w:tc>
      </w:tr>
      <w:tr w:rsidR="00FC5C1A" w:rsidRPr="00FC5C1A" w:rsidTr="00FC5C1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1A" w:rsidRPr="00FC5C1A" w:rsidRDefault="00FC5C1A" w:rsidP="00FC5C1A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C1A" w:rsidRPr="00FC5C1A" w:rsidRDefault="00FC5C1A">
            <w:pPr>
              <w:jc w:val="both"/>
            </w:pPr>
            <w:r w:rsidRPr="00FC5C1A">
              <w:t>Информирование ГУ МЧС РФ по Республике Карелия о необходимости ликвидации ледовых заторов (при наличии заторов)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C1A" w:rsidRPr="00FC5C1A" w:rsidRDefault="00FC5C1A">
            <w:pPr>
              <w:jc w:val="center"/>
            </w:pPr>
            <w:r w:rsidRPr="00FC5C1A">
              <w:t>В паводковый период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C1A" w:rsidRPr="00FC5C1A" w:rsidRDefault="00FC5C1A">
            <w:pPr>
              <w:jc w:val="center"/>
            </w:pPr>
            <w:r w:rsidRPr="00FC5C1A">
              <w:t xml:space="preserve">ЕДДС </w:t>
            </w:r>
          </w:p>
        </w:tc>
      </w:tr>
      <w:tr w:rsidR="00FC5C1A" w:rsidRPr="00FC5C1A" w:rsidTr="00FC5C1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1A" w:rsidRPr="00FC5C1A" w:rsidRDefault="00FC5C1A" w:rsidP="00FC5C1A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C1A" w:rsidRPr="00FC5C1A" w:rsidRDefault="00FC5C1A">
            <w:pPr>
              <w:jc w:val="both"/>
            </w:pPr>
            <w:r w:rsidRPr="00FC5C1A">
              <w:rPr>
                <w:snapToGrid w:val="0"/>
              </w:rPr>
              <w:t>Подготовка пунктов временного размещения населения на территориях подверженных подтоплению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C1A" w:rsidRPr="00FC5C1A" w:rsidRDefault="00FC5C1A">
            <w:pPr>
              <w:jc w:val="center"/>
            </w:pPr>
            <w:r w:rsidRPr="00FC5C1A">
              <w:t>В паводковый период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1A" w:rsidRPr="00FC5C1A" w:rsidRDefault="00FC5C1A">
            <w:pPr>
              <w:jc w:val="center"/>
            </w:pPr>
            <w:r w:rsidRPr="00FC5C1A">
              <w:t>Начальник отдела по делам ГО, ЧС и МР</w:t>
            </w:r>
          </w:p>
          <w:p w:rsidR="00FC5C1A" w:rsidRPr="00FC5C1A" w:rsidRDefault="00FC5C1A">
            <w:pPr>
              <w:jc w:val="center"/>
            </w:pPr>
          </w:p>
        </w:tc>
      </w:tr>
      <w:tr w:rsidR="00FC5C1A" w:rsidRPr="00FC5C1A" w:rsidTr="00FC5C1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1A" w:rsidRPr="00FC5C1A" w:rsidRDefault="00FC5C1A" w:rsidP="00FC5C1A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C1A" w:rsidRPr="00FC5C1A" w:rsidRDefault="00FC5C1A">
            <w:pPr>
              <w:jc w:val="both"/>
            </w:pPr>
            <w:r w:rsidRPr="00FC5C1A">
              <w:t>Подготовка нештатных аварийно – спасательных формирований (далее – НАСФ), создаваемых на базе организаций, расположенных на территории Сегежского муниципального района,  автотранспорта, бульдозеров и других механизмов для ликвидации последствий подтопления территории района, эвакуации населения с подтопленных территорий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1A" w:rsidRPr="00FC5C1A" w:rsidRDefault="00FC5C1A">
            <w:pPr>
              <w:jc w:val="center"/>
            </w:pPr>
          </w:p>
          <w:p w:rsidR="00FC5C1A" w:rsidRPr="00FC5C1A" w:rsidRDefault="00FC5C1A">
            <w:pPr>
              <w:jc w:val="center"/>
            </w:pPr>
            <w:r w:rsidRPr="00FC5C1A">
              <w:t>В паводковый период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C1A" w:rsidRPr="00FC5C1A" w:rsidRDefault="00FC5C1A">
            <w:pPr>
              <w:jc w:val="both"/>
            </w:pPr>
            <w:r w:rsidRPr="00FC5C1A">
              <w:t>Начальник отдела по делам ГО, ЧС и МР,</w:t>
            </w:r>
          </w:p>
          <w:p w:rsidR="00FC5C1A" w:rsidRPr="00FC5C1A" w:rsidRDefault="00FC5C1A">
            <w:pPr>
              <w:jc w:val="both"/>
            </w:pPr>
            <w:r w:rsidRPr="00FC5C1A">
              <w:t xml:space="preserve">руководители организаций, создаваемые НАСФ  </w:t>
            </w:r>
          </w:p>
          <w:p w:rsidR="00FC5C1A" w:rsidRPr="00FC5C1A" w:rsidRDefault="00FC5C1A">
            <w:pPr>
              <w:jc w:val="both"/>
            </w:pPr>
            <w:r w:rsidRPr="00FC5C1A">
              <w:t>(по решению комиссии по предупреждению и ликвидации чрезвычайных ситуаций Сегежского муниципального района)</w:t>
            </w:r>
          </w:p>
        </w:tc>
      </w:tr>
      <w:tr w:rsidR="00FC5C1A" w:rsidRPr="00FC5C1A" w:rsidTr="00FC5C1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5C1A" w:rsidRPr="00FC5C1A" w:rsidRDefault="00FC5C1A" w:rsidP="00FC5C1A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5C1A" w:rsidRPr="00FC5C1A" w:rsidRDefault="00FC5C1A">
            <w:pPr>
              <w:jc w:val="both"/>
            </w:pPr>
            <w:r w:rsidRPr="00FC5C1A">
              <w:t xml:space="preserve">Подготовка имеющихся </w:t>
            </w:r>
          </w:p>
          <w:p w:rsidR="00FC5C1A" w:rsidRPr="00FC5C1A" w:rsidRDefault="00FC5C1A">
            <w:pPr>
              <w:jc w:val="both"/>
            </w:pPr>
            <w:r w:rsidRPr="00FC5C1A">
              <w:t xml:space="preserve">плавательных средств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5C1A" w:rsidRPr="00FC5C1A" w:rsidRDefault="00FC5C1A">
            <w:pPr>
              <w:jc w:val="center"/>
            </w:pPr>
            <w:r w:rsidRPr="00FC5C1A">
              <w:t>Март - апрель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5C1A" w:rsidRPr="00FC5C1A" w:rsidRDefault="00FC5C1A">
            <w:pPr>
              <w:jc w:val="both"/>
            </w:pPr>
            <w:r w:rsidRPr="00FC5C1A">
              <w:t>Начальник отдела, по делам ГО, ЧС и МР,</w:t>
            </w:r>
          </w:p>
          <w:p w:rsidR="00FC5C1A" w:rsidRPr="00FC5C1A" w:rsidRDefault="00FC5C1A">
            <w:pPr>
              <w:jc w:val="both"/>
            </w:pPr>
            <w:r w:rsidRPr="00FC5C1A">
              <w:t>руководитель Сегежского отделения Центра государственной инспекции по маломерным судам Министерства по чрезвычайным ситуациям Российской Федерации по Республике Карелия (по согласованию)</w:t>
            </w:r>
          </w:p>
        </w:tc>
      </w:tr>
      <w:tr w:rsidR="00FC5C1A" w:rsidRPr="00FC5C1A" w:rsidTr="00FC5C1A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5C1A" w:rsidRPr="00FC5C1A" w:rsidRDefault="00FC5C1A" w:rsidP="00FC5C1A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C5C1A" w:rsidRPr="00FC5C1A" w:rsidRDefault="00FC5C1A">
            <w:pPr>
              <w:jc w:val="both"/>
            </w:pPr>
            <w:r w:rsidRPr="00FC5C1A">
              <w:t>Организация подготовки гидротехнических сооружениях (ГТС) прудов и водохранилищ к безопасному пропуску паводковых вод: расчистка обводных каналов ГТС, паводкового водосброса, ревизия водопропускных устройств ГТС (донный водоспуск, подъемный механизм головного шлюза и т.д.), очистка дренажных каналов, ремонт ледозащитных сооружений, подготовка аварийного запаса материалов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5C1A" w:rsidRPr="00FC5C1A" w:rsidRDefault="00FC5C1A">
            <w:pPr>
              <w:jc w:val="center"/>
            </w:pPr>
            <w:r w:rsidRPr="00FC5C1A">
              <w:t>март - апрель</w:t>
            </w:r>
          </w:p>
        </w:tc>
        <w:tc>
          <w:tcPr>
            <w:tcW w:w="35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C5C1A" w:rsidRPr="00FC5C1A" w:rsidRDefault="00FC5C1A">
            <w:pPr>
              <w:jc w:val="center"/>
            </w:pPr>
          </w:p>
          <w:p w:rsidR="00FC5C1A" w:rsidRPr="00FC5C1A" w:rsidRDefault="00FC5C1A">
            <w:pPr>
              <w:jc w:val="center"/>
            </w:pPr>
            <w:r w:rsidRPr="00FC5C1A">
              <w:t xml:space="preserve">Руководители  организаций, эксплуатирующие ГТС </w:t>
            </w:r>
          </w:p>
          <w:p w:rsidR="00FC5C1A" w:rsidRPr="00FC5C1A" w:rsidRDefault="00FC5C1A">
            <w:pPr>
              <w:jc w:val="center"/>
            </w:pPr>
            <w:r w:rsidRPr="00FC5C1A">
              <w:t>(по согласованию)</w:t>
            </w:r>
          </w:p>
          <w:p w:rsidR="00FC5C1A" w:rsidRPr="00FC5C1A" w:rsidRDefault="00FC5C1A">
            <w:pPr>
              <w:jc w:val="center"/>
            </w:pPr>
          </w:p>
        </w:tc>
      </w:tr>
      <w:tr w:rsidR="00FC5C1A" w:rsidRPr="00FC5C1A" w:rsidTr="00FC5C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1A" w:rsidRPr="00FC5C1A" w:rsidRDefault="00FC5C1A" w:rsidP="00FC5C1A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1A" w:rsidRPr="00FC5C1A" w:rsidRDefault="00FC5C1A">
            <w:pPr>
              <w:jc w:val="both"/>
            </w:pPr>
            <w:r w:rsidRPr="00FC5C1A">
              <w:rPr>
                <w:snapToGrid w:val="0"/>
              </w:rPr>
              <w:t xml:space="preserve">Обеспечение охраны общественного порядка на пунктах временного размещения населения, отселяемых из зоны возможного подтопления и организация </w:t>
            </w:r>
            <w:r w:rsidRPr="00FC5C1A">
              <w:t>патрулирования жилищного сектора в зоне подтопления в целях предотвращения случаев мародёрства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1A" w:rsidRPr="00FC5C1A" w:rsidRDefault="00FC5C1A">
            <w:pPr>
              <w:jc w:val="center"/>
            </w:pPr>
            <w:r w:rsidRPr="00FC5C1A">
              <w:t>В период подтопления жилого сектора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1A" w:rsidRPr="00FC5C1A" w:rsidRDefault="00FC5C1A">
            <w:pPr>
              <w:jc w:val="center"/>
            </w:pPr>
            <w:r w:rsidRPr="00FC5C1A">
              <w:t xml:space="preserve">Начальник отдела МВД России по Сегежскому району </w:t>
            </w:r>
          </w:p>
          <w:p w:rsidR="00FC5C1A" w:rsidRPr="00FC5C1A" w:rsidRDefault="00FC5C1A">
            <w:pPr>
              <w:jc w:val="center"/>
            </w:pPr>
            <w:r w:rsidRPr="00FC5C1A">
              <w:t>(по согласованию)</w:t>
            </w:r>
          </w:p>
        </w:tc>
      </w:tr>
      <w:tr w:rsidR="00FC5C1A" w:rsidRPr="00FC5C1A" w:rsidTr="00FC5C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1A" w:rsidRPr="00FC5C1A" w:rsidRDefault="00FC5C1A" w:rsidP="00FC5C1A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1A" w:rsidRPr="00FC5C1A" w:rsidRDefault="00FC5C1A">
            <w:pPr>
              <w:jc w:val="both"/>
            </w:pPr>
            <w:r w:rsidRPr="00FC5C1A">
              <w:rPr>
                <w:snapToGrid w:val="0"/>
              </w:rPr>
              <w:t>Информирование население района о прохождении весеннего паводка, проводимой работе по защите населения и территорий от чрезвычайных ситуаций, вызванных паводком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1A" w:rsidRPr="00FC5C1A" w:rsidRDefault="00FC5C1A">
            <w:pPr>
              <w:jc w:val="center"/>
            </w:pPr>
            <w:r w:rsidRPr="00FC5C1A">
              <w:t>В паводковый период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1A" w:rsidRPr="00FC5C1A" w:rsidRDefault="00FC5C1A">
            <w:pPr>
              <w:jc w:val="center"/>
            </w:pPr>
          </w:p>
          <w:p w:rsidR="00FC5C1A" w:rsidRPr="00FC5C1A" w:rsidRDefault="00FC5C1A">
            <w:pPr>
              <w:jc w:val="center"/>
            </w:pPr>
            <w:r w:rsidRPr="00FC5C1A">
              <w:t xml:space="preserve">Начальник отдела по делам </w:t>
            </w:r>
          </w:p>
          <w:p w:rsidR="00FC5C1A" w:rsidRPr="00FC5C1A" w:rsidRDefault="00FC5C1A">
            <w:pPr>
              <w:jc w:val="center"/>
            </w:pPr>
            <w:r w:rsidRPr="00FC5C1A">
              <w:t>ГО, ЧС и МР</w:t>
            </w:r>
          </w:p>
          <w:p w:rsidR="00FC5C1A" w:rsidRPr="00FC5C1A" w:rsidRDefault="00FC5C1A">
            <w:pPr>
              <w:jc w:val="center"/>
            </w:pPr>
          </w:p>
          <w:p w:rsidR="00FC5C1A" w:rsidRPr="00FC5C1A" w:rsidRDefault="00FC5C1A">
            <w:pPr>
              <w:jc w:val="center"/>
            </w:pPr>
          </w:p>
          <w:p w:rsidR="00FC5C1A" w:rsidRPr="00FC5C1A" w:rsidRDefault="00FC5C1A"/>
        </w:tc>
      </w:tr>
      <w:tr w:rsidR="00FC5C1A" w:rsidRPr="00FC5C1A" w:rsidTr="00FC5C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1A" w:rsidRPr="00FC5C1A" w:rsidRDefault="00FC5C1A" w:rsidP="00FC5C1A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1A" w:rsidRPr="00FC5C1A" w:rsidRDefault="00FC5C1A">
            <w:pPr>
              <w:jc w:val="both"/>
              <w:rPr>
                <w:bCs/>
              </w:rPr>
            </w:pPr>
            <w:r w:rsidRPr="00FC5C1A">
              <w:rPr>
                <w:bCs/>
              </w:rPr>
              <w:t xml:space="preserve">Организация временной переправы с населенными пунктами, с которыми прервано транспортное сообщение в результате подтопления дорог, мостов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1A" w:rsidRPr="00FC5C1A" w:rsidRDefault="00FC5C1A">
            <w:pPr>
              <w:jc w:val="center"/>
            </w:pPr>
            <w:r w:rsidRPr="00FC5C1A">
              <w:t>В период подтопления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1A" w:rsidRPr="00FC5C1A" w:rsidRDefault="00FC5C1A">
            <w:pPr>
              <w:jc w:val="center"/>
            </w:pPr>
            <w:r w:rsidRPr="00FC5C1A">
              <w:t xml:space="preserve">Начальник отдела по делам </w:t>
            </w:r>
          </w:p>
          <w:p w:rsidR="00FC5C1A" w:rsidRPr="00FC5C1A" w:rsidRDefault="00FC5C1A">
            <w:pPr>
              <w:jc w:val="center"/>
            </w:pPr>
            <w:r w:rsidRPr="00FC5C1A">
              <w:t xml:space="preserve">ГО, ЧС и МР, </w:t>
            </w:r>
          </w:p>
          <w:p w:rsidR="00FC5C1A" w:rsidRPr="00FC5C1A" w:rsidRDefault="00FC5C1A">
            <w:pPr>
              <w:jc w:val="center"/>
            </w:pPr>
            <w:r w:rsidRPr="00FC5C1A">
              <w:t xml:space="preserve">главы поселений </w:t>
            </w:r>
          </w:p>
        </w:tc>
      </w:tr>
    </w:tbl>
    <w:p w:rsidR="00FC5C1A" w:rsidRPr="00FC5C1A" w:rsidRDefault="00FC5C1A" w:rsidP="00FC5C1A">
      <w:pPr>
        <w:jc w:val="both"/>
      </w:pPr>
    </w:p>
    <w:p w:rsidR="00FC5C1A" w:rsidRDefault="00FC5C1A" w:rsidP="00FC5C1A">
      <w:pPr>
        <w:jc w:val="center"/>
      </w:pPr>
    </w:p>
    <w:p w:rsidR="000A27D9" w:rsidRPr="000A27D9" w:rsidRDefault="00FC5C1A" w:rsidP="00FC5C1A">
      <w:pPr>
        <w:jc w:val="center"/>
        <w:rPr>
          <w:sz w:val="22"/>
          <w:szCs w:val="22"/>
        </w:rPr>
      </w:pPr>
      <w:r w:rsidRPr="00FC5C1A">
        <w:t>____</w:t>
      </w:r>
      <w:r>
        <w:t>__</w:t>
      </w:r>
      <w:r w:rsidRPr="00FC5C1A">
        <w:t>_________</w:t>
      </w:r>
    </w:p>
    <w:sectPr w:rsidR="000A27D9" w:rsidRPr="000A27D9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9EC" w:rsidRDefault="00A119EC">
      <w:r>
        <w:separator/>
      </w:r>
    </w:p>
  </w:endnote>
  <w:endnote w:type="continuationSeparator" w:id="0">
    <w:p w:rsidR="00A119EC" w:rsidRDefault="00A11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9EC" w:rsidRDefault="00A119EC">
      <w:r>
        <w:separator/>
      </w:r>
    </w:p>
  </w:footnote>
  <w:footnote w:type="continuationSeparator" w:id="0">
    <w:p w:rsidR="00A119EC" w:rsidRDefault="00A11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9658D">
      <w:rPr>
        <w:rStyle w:val="ac"/>
        <w:noProof/>
      </w:rPr>
      <w:t>3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78C"/>
    <w:multiLevelType w:val="hybridMultilevel"/>
    <w:tmpl w:val="9172536E"/>
    <w:lvl w:ilvl="0" w:tplc="2048B1C4">
      <w:start w:val="1"/>
      <w:numFmt w:val="decimal"/>
      <w:lvlText w:val="%1."/>
      <w:lvlJc w:val="left"/>
      <w:pPr>
        <w:ind w:left="1069" w:hanging="360"/>
      </w:pPr>
      <w:rPr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D4186"/>
    <w:multiLevelType w:val="hybridMultilevel"/>
    <w:tmpl w:val="6C9AC5B2"/>
    <w:lvl w:ilvl="0" w:tplc="4298253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A6137"/>
    <w:multiLevelType w:val="hybridMultilevel"/>
    <w:tmpl w:val="8AE0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021F85"/>
    <w:multiLevelType w:val="hybridMultilevel"/>
    <w:tmpl w:val="4C66745A"/>
    <w:lvl w:ilvl="0" w:tplc="26248030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87D2C"/>
    <w:rsid w:val="000905D8"/>
    <w:rsid w:val="000907DA"/>
    <w:rsid w:val="00092226"/>
    <w:rsid w:val="00092F0C"/>
    <w:rsid w:val="000943A7"/>
    <w:rsid w:val="00097F54"/>
    <w:rsid w:val="000A27D9"/>
    <w:rsid w:val="000A7507"/>
    <w:rsid w:val="000B4C4F"/>
    <w:rsid w:val="000B7426"/>
    <w:rsid w:val="000D5A81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A111D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5754"/>
    <w:rsid w:val="005F792D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19EC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9658D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C5C1A"/>
    <w:rsid w:val="00FD0B7B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rsid w:val="00FC5C1A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5A6D-5CC0-4ABA-A2D4-807182B1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8072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2017-03-27T06:02:00Z</cp:lastPrinted>
  <dcterms:created xsi:type="dcterms:W3CDTF">2017-03-27T14:05:00Z</dcterms:created>
  <dcterms:modified xsi:type="dcterms:W3CDTF">2017-03-27T14:05:00Z</dcterms:modified>
</cp:coreProperties>
</file>