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766C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C661BA">
        <w:t xml:space="preserve">  10  января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C661BA">
        <w:t>1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C661BA" w:rsidRDefault="00C661BA" w:rsidP="00153A1D">
      <w:pPr>
        <w:jc w:val="center"/>
      </w:pPr>
    </w:p>
    <w:p w:rsidR="007B613E" w:rsidRDefault="007B613E" w:rsidP="007B613E">
      <w:pPr>
        <w:jc w:val="center"/>
        <w:rPr>
          <w:b/>
          <w:bCs/>
        </w:rPr>
      </w:pPr>
      <w:r>
        <w:rPr>
          <w:b/>
          <w:bCs/>
        </w:rPr>
        <w:t xml:space="preserve">Об утверждении плана заседаний комиссии </w:t>
      </w:r>
      <w:r w:rsidRPr="00CD5ACE">
        <w:rPr>
          <w:b/>
          <w:color w:val="000000"/>
          <w:sz w:val="22"/>
          <w:szCs w:val="22"/>
        </w:rPr>
        <w:t xml:space="preserve">по   </w:t>
      </w:r>
      <w:r w:rsidRPr="00090C08">
        <w:rPr>
          <w:b/>
          <w:color w:val="000000"/>
        </w:rPr>
        <w:t xml:space="preserve">мобилизации дополнительных налоговых и неналоговых </w:t>
      </w:r>
      <w:r w:rsidRPr="00090C08">
        <w:rPr>
          <w:b/>
          <w:bCs/>
          <w:color w:val="000000"/>
        </w:rPr>
        <w:t xml:space="preserve">доходов в консолидированный бюджет Сегежского муниципального района,  вопросам обеспечения полной и своевременной выплаты заработной платы, поступления </w:t>
      </w:r>
      <w:r>
        <w:rPr>
          <w:b/>
          <w:bCs/>
          <w:iCs/>
          <w:color w:val="000000"/>
        </w:rPr>
        <w:t xml:space="preserve">страховых взносов </w:t>
      </w:r>
      <w:r w:rsidRPr="00090C08">
        <w:rPr>
          <w:b/>
          <w:bCs/>
          <w:iCs/>
          <w:color w:val="000000"/>
        </w:rPr>
        <w:t>на 201</w:t>
      </w:r>
      <w:r>
        <w:rPr>
          <w:b/>
          <w:bCs/>
          <w:iCs/>
          <w:color w:val="000000"/>
        </w:rPr>
        <w:t>7</w:t>
      </w:r>
      <w:r w:rsidRPr="00090C08">
        <w:rPr>
          <w:b/>
          <w:bCs/>
          <w:iCs/>
          <w:color w:val="000000"/>
        </w:rPr>
        <w:t xml:space="preserve"> год</w:t>
      </w:r>
    </w:p>
    <w:p w:rsidR="007B613E" w:rsidRDefault="007B613E" w:rsidP="007B613E">
      <w:pPr>
        <w:jc w:val="center"/>
        <w:rPr>
          <w:b/>
          <w:bCs/>
        </w:rPr>
      </w:pPr>
    </w:p>
    <w:p w:rsidR="007B613E" w:rsidRDefault="007B613E" w:rsidP="007B613E">
      <w:pPr>
        <w:jc w:val="center"/>
        <w:rPr>
          <w:b/>
          <w:bCs/>
        </w:rPr>
      </w:pPr>
    </w:p>
    <w:p w:rsidR="007B613E" w:rsidRPr="002D2D1A" w:rsidRDefault="007B613E" w:rsidP="007B613E">
      <w:pPr>
        <w:ind w:firstLine="709"/>
        <w:jc w:val="both"/>
      </w:pPr>
      <w:r>
        <w:t>В целях увеличения поступления в консолидированный бюджет Сегежского муниципального района дополнительных налоговых и неналоговых доходов, усиления контроля за исполнением требований трудового законодательства в части своевременности и полноты выплаты заработной платы, легализации скрытой оплаты труда, мобилизации поступления страховых взносов администрация Сегежского муниципального района</w:t>
      </w:r>
      <w:r w:rsidRPr="002D2D1A">
        <w:t xml:space="preserve">  </w:t>
      </w:r>
      <w:r w:rsidRPr="001C4C75">
        <w:rPr>
          <w:b/>
        </w:rPr>
        <w:t>п о с т а н о в л я е т:</w:t>
      </w:r>
    </w:p>
    <w:p w:rsidR="007B613E" w:rsidRDefault="007B613E" w:rsidP="007B61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6F221F">
        <w:t xml:space="preserve">Утвердить прилагаемый </w:t>
      </w:r>
      <w:r w:rsidRPr="00BE7E29">
        <w:rPr>
          <w:bCs/>
        </w:rPr>
        <w:t xml:space="preserve">план </w:t>
      </w:r>
      <w:r>
        <w:rPr>
          <w:bCs/>
        </w:rPr>
        <w:t>заседаний</w:t>
      </w:r>
      <w:r w:rsidRPr="008E4404">
        <w:rPr>
          <w:bCs/>
        </w:rPr>
        <w:t xml:space="preserve"> комиссии </w:t>
      </w:r>
      <w:r>
        <w:rPr>
          <w:bCs/>
        </w:rPr>
        <w:t xml:space="preserve">по </w:t>
      </w:r>
      <w:r w:rsidRPr="008E4404">
        <w:rPr>
          <w:color w:val="000000"/>
        </w:rPr>
        <w:t xml:space="preserve">мобилизации дополнительных налоговых и неналоговых </w:t>
      </w:r>
      <w:r w:rsidRPr="008E4404">
        <w:rPr>
          <w:bCs/>
          <w:color w:val="000000"/>
        </w:rPr>
        <w:t xml:space="preserve">доходов в консолидированный бюджет Сегежского муниципального района,  вопросам обеспечения полной и своевременной выплаты заработной платы, поступления </w:t>
      </w:r>
      <w:r w:rsidRPr="008E4404">
        <w:rPr>
          <w:bCs/>
          <w:iCs/>
          <w:color w:val="000000"/>
        </w:rPr>
        <w:t>страховых взносов на 201</w:t>
      </w:r>
      <w:r>
        <w:rPr>
          <w:bCs/>
          <w:iCs/>
          <w:color w:val="000000"/>
        </w:rPr>
        <w:t>7</w:t>
      </w:r>
      <w:r w:rsidRPr="008E4404">
        <w:rPr>
          <w:bCs/>
          <w:iCs/>
          <w:color w:val="000000"/>
        </w:rPr>
        <w:t xml:space="preserve"> год</w:t>
      </w:r>
      <w:r>
        <w:rPr>
          <w:bCs/>
          <w:iCs/>
          <w:color w:val="000000"/>
        </w:rPr>
        <w:t>.</w:t>
      </w:r>
    </w:p>
    <w:p w:rsidR="007B613E" w:rsidRDefault="007B613E" w:rsidP="007B613E">
      <w:pPr>
        <w:pStyle w:val="af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F221F">
        <w:t xml:space="preserve">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BE7E29">
          <w:rPr>
            <w:rStyle w:val="af"/>
            <w:lang w:val="en-US"/>
          </w:rPr>
          <w:t>http</w:t>
        </w:r>
        <w:r w:rsidRPr="006F221F">
          <w:rPr>
            <w:rStyle w:val="af"/>
          </w:rPr>
          <w:t>://</w:t>
        </w:r>
        <w:r w:rsidRPr="00BE7E29">
          <w:rPr>
            <w:rStyle w:val="af"/>
            <w:lang w:val="en-US"/>
          </w:rPr>
          <w:t>home</w:t>
        </w:r>
        <w:r w:rsidRPr="006F221F">
          <w:rPr>
            <w:rStyle w:val="af"/>
          </w:rPr>
          <w:t>.</w:t>
        </w:r>
        <w:r w:rsidRPr="00BE7E29">
          <w:rPr>
            <w:rStyle w:val="af"/>
            <w:lang w:val="en-US"/>
          </w:rPr>
          <w:t>onego</w:t>
        </w:r>
        <w:r w:rsidRPr="006F221F">
          <w:rPr>
            <w:rStyle w:val="af"/>
          </w:rPr>
          <w:t>.</w:t>
        </w:r>
        <w:r w:rsidRPr="00BE7E29">
          <w:rPr>
            <w:rStyle w:val="af"/>
            <w:lang w:val="en-US"/>
          </w:rPr>
          <w:t>ru</w:t>
        </w:r>
        <w:r w:rsidRPr="006F221F">
          <w:rPr>
            <w:rStyle w:val="af"/>
          </w:rPr>
          <w:t>/~</w:t>
        </w:r>
        <w:r w:rsidRPr="00BE7E29">
          <w:rPr>
            <w:rStyle w:val="af"/>
            <w:lang w:val="en-US"/>
          </w:rPr>
          <w:t>segadmin</w:t>
        </w:r>
      </w:hyperlink>
      <w:r w:rsidRPr="006F221F">
        <w:t xml:space="preserve">.  </w:t>
      </w:r>
    </w:p>
    <w:p w:rsidR="007B613E" w:rsidRDefault="007B613E" w:rsidP="007B613E">
      <w:pPr>
        <w:pStyle w:val="af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E7E29">
        <w:t>Контроль за исполнением настоящего постановления оставляю за собой.</w:t>
      </w:r>
      <w:r>
        <w:t xml:space="preserve"> </w:t>
      </w:r>
    </w:p>
    <w:p w:rsidR="007B613E" w:rsidRDefault="007B613E" w:rsidP="007B613E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7B613E" w:rsidRDefault="007B613E" w:rsidP="007B613E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7B613E" w:rsidRDefault="007B613E" w:rsidP="007B61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1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Глава</w:t>
      </w:r>
      <w:r w:rsidR="00C66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</w:t>
      </w:r>
      <w:r w:rsidR="00C661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И.П.Векслер</w:t>
      </w: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13E" w:rsidRPr="00C661BA" w:rsidRDefault="007B613E" w:rsidP="007B613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661BA">
        <w:rPr>
          <w:rFonts w:ascii="Times New Roman" w:hAnsi="Times New Roman" w:cs="Times New Roman"/>
          <w:sz w:val="22"/>
          <w:szCs w:val="22"/>
        </w:rPr>
        <w:t>Разослать: в дело, УЭР, членам  комиссии 1</w:t>
      </w:r>
      <w:r w:rsidR="00C661BA" w:rsidRPr="00C661BA">
        <w:rPr>
          <w:rFonts w:ascii="Times New Roman" w:hAnsi="Times New Roman" w:cs="Times New Roman"/>
          <w:sz w:val="22"/>
          <w:szCs w:val="22"/>
        </w:rPr>
        <w:t>4</w:t>
      </w:r>
      <w:r w:rsidRPr="00C661B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613E" w:rsidRDefault="007B613E" w:rsidP="007B613E"/>
    <w:p w:rsidR="007B613E" w:rsidRDefault="007B613E" w:rsidP="007B613E">
      <w:pPr>
        <w:sectPr w:rsidR="007B613E" w:rsidSect="00E83755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7B613E" w:rsidRDefault="007B613E" w:rsidP="007B613E"/>
    <w:tbl>
      <w:tblPr>
        <w:tblW w:w="4180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</w:tblGrid>
      <w:tr w:rsidR="007B613E" w:rsidRPr="00F00D3A" w:rsidTr="00C661BA">
        <w:trPr>
          <w:trHeight w:val="136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7B613E" w:rsidRPr="00C661BA" w:rsidRDefault="00C661BA" w:rsidP="00C661BA">
            <w:pPr>
              <w:ind w:left="-9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661BA">
              <w:rPr>
                <w:color w:val="000000"/>
              </w:rPr>
              <w:t>У</w:t>
            </w:r>
            <w:r w:rsidR="007B613E" w:rsidRPr="00C661BA">
              <w:rPr>
                <w:color w:val="000000"/>
              </w:rPr>
              <w:t>ТВЕРЖДЕН</w:t>
            </w:r>
          </w:p>
          <w:p w:rsidR="007B613E" w:rsidRPr="00C661BA" w:rsidRDefault="007B613E" w:rsidP="00C661BA">
            <w:pPr>
              <w:ind w:left="34"/>
              <w:rPr>
                <w:color w:val="000000"/>
              </w:rPr>
            </w:pPr>
            <w:r w:rsidRPr="00C661BA">
              <w:rPr>
                <w:color w:val="000000"/>
              </w:rPr>
              <w:t>постановлением администрации</w:t>
            </w:r>
          </w:p>
          <w:p w:rsidR="00C661BA" w:rsidRPr="00C661BA" w:rsidRDefault="00C661BA" w:rsidP="00C661BA">
            <w:pPr>
              <w:ind w:left="34"/>
              <w:rPr>
                <w:color w:val="000000"/>
              </w:rPr>
            </w:pPr>
            <w:r w:rsidRPr="00C661BA">
              <w:rPr>
                <w:color w:val="000000"/>
              </w:rPr>
              <w:t>Сегежского муниципального района</w:t>
            </w:r>
          </w:p>
          <w:p w:rsidR="007B613E" w:rsidRPr="00F00D3A" w:rsidRDefault="00C661BA" w:rsidP="00C661BA">
            <w:pPr>
              <w:rPr>
                <w:sz w:val="22"/>
                <w:szCs w:val="22"/>
                <w:u w:val="single"/>
              </w:rPr>
            </w:pPr>
            <w:r w:rsidRPr="00C661BA">
              <w:rPr>
                <w:bCs/>
                <w:iCs/>
                <w:color w:val="000000"/>
              </w:rPr>
              <w:t xml:space="preserve"> от 10 января </w:t>
            </w:r>
            <w:r w:rsidR="007B613E" w:rsidRPr="00C661BA">
              <w:rPr>
                <w:bCs/>
                <w:iCs/>
                <w:color w:val="000000"/>
              </w:rPr>
              <w:t xml:space="preserve">2017 года № </w:t>
            </w:r>
            <w:r w:rsidRPr="00C661BA">
              <w:rPr>
                <w:bCs/>
                <w:iCs/>
                <w:color w:val="000000"/>
              </w:rPr>
              <w:t>1</w:t>
            </w:r>
            <w:r w:rsidR="007B613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B613E" w:rsidRPr="00C661BA" w:rsidRDefault="007B613E" w:rsidP="007B613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План заседаний</w:t>
      </w:r>
    </w:p>
    <w:p w:rsidR="007B613E" w:rsidRPr="00C661BA" w:rsidRDefault="007B613E" w:rsidP="007B613E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661BA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  по   мобилизации дополнительных налоговых и неналоговых </w:t>
      </w:r>
      <w:r w:rsidRPr="00C661BA">
        <w:rPr>
          <w:rFonts w:ascii="Times New Roman" w:hAnsi="Times New Roman" w:cs="Times New Roman"/>
          <w:bCs w:val="0"/>
          <w:color w:val="000000"/>
          <w:sz w:val="24"/>
          <w:szCs w:val="24"/>
        </w:rPr>
        <w:t>доходов в консолидированный бюджет</w:t>
      </w:r>
      <w:r w:rsidR="00CB255B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661BA">
        <w:rPr>
          <w:rFonts w:ascii="Times New Roman" w:hAnsi="Times New Roman" w:cs="Times New Roman"/>
          <w:bCs w:val="0"/>
          <w:color w:val="000000"/>
          <w:sz w:val="24"/>
          <w:szCs w:val="24"/>
        </w:rPr>
        <w:t>Сегежского муниципального района,  вопросам обеспечения полной и своевременной выплаты заработной платы,</w:t>
      </w:r>
    </w:p>
    <w:p w:rsidR="007B613E" w:rsidRPr="00C661BA" w:rsidRDefault="007B613E" w:rsidP="007B613E">
      <w:pPr>
        <w:pStyle w:val="ConsPlusTitle"/>
        <w:widowControl/>
        <w:jc w:val="center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  <w:r w:rsidRPr="00C661B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поступления </w:t>
      </w:r>
      <w:r w:rsidRPr="00C661BA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страховых взносов  на 2017 год</w:t>
      </w:r>
    </w:p>
    <w:p w:rsidR="007B613E" w:rsidRPr="00CD5ACE" w:rsidRDefault="007B613E" w:rsidP="007B613E">
      <w:pPr>
        <w:pStyle w:val="ConsPlusTitle"/>
        <w:widowControl/>
        <w:jc w:val="center"/>
        <w:rPr>
          <w:b w:val="0"/>
          <w:bCs w:val="0"/>
          <w:iCs/>
          <w:color w:val="000000"/>
          <w:sz w:val="22"/>
          <w:szCs w:val="22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79"/>
        <w:gridCol w:w="4914"/>
      </w:tblGrid>
      <w:tr w:rsidR="007B613E" w:rsidRPr="00C661BA" w:rsidTr="00E83755">
        <w:trPr>
          <w:tblHeader/>
        </w:trPr>
        <w:tc>
          <w:tcPr>
            <w:tcW w:w="175" w:type="pct"/>
            <w:tcBorders>
              <w:bottom w:val="single" w:sz="4" w:space="0" w:color="auto"/>
            </w:tcBorders>
          </w:tcPr>
          <w:p w:rsidR="007B613E" w:rsidRPr="00C661BA" w:rsidRDefault="007B613E" w:rsidP="00E83755">
            <w:pPr>
              <w:jc w:val="center"/>
            </w:pPr>
            <w:r w:rsidRPr="00C661BA">
              <w:t>№ п/п</w:t>
            </w:r>
          </w:p>
        </w:tc>
        <w:tc>
          <w:tcPr>
            <w:tcW w:w="2043" w:type="pct"/>
            <w:tcBorders>
              <w:bottom w:val="single" w:sz="4" w:space="0" w:color="auto"/>
            </w:tcBorders>
          </w:tcPr>
          <w:p w:rsidR="007B613E" w:rsidRPr="00C661BA" w:rsidRDefault="007B613E" w:rsidP="00E83755">
            <w:pPr>
              <w:jc w:val="center"/>
              <w:rPr>
                <w:b/>
              </w:rPr>
            </w:pPr>
            <w:r w:rsidRPr="00C661BA">
              <w:rPr>
                <w:b/>
              </w:rPr>
              <w:t>Вопросы, планируемые к рассмотрению на комиссии</w:t>
            </w:r>
          </w:p>
        </w:tc>
        <w:tc>
          <w:tcPr>
            <w:tcW w:w="2782" w:type="pct"/>
            <w:tcBorders>
              <w:bottom w:val="single" w:sz="4" w:space="0" w:color="auto"/>
            </w:tcBorders>
          </w:tcPr>
          <w:p w:rsidR="007B613E" w:rsidRPr="00C661BA" w:rsidRDefault="007B613E" w:rsidP="00E83755">
            <w:pPr>
              <w:jc w:val="center"/>
              <w:rPr>
                <w:b/>
              </w:rPr>
            </w:pPr>
            <w:r w:rsidRPr="00C661BA">
              <w:rPr>
                <w:b/>
              </w:rPr>
              <w:t>Ответственные исполнители</w:t>
            </w:r>
          </w:p>
        </w:tc>
      </w:tr>
      <w:tr w:rsidR="007B613E" w:rsidRPr="00C661BA" w:rsidTr="00E837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О работе, проведенной по сбору налоговых и неналоговых доходов в консолидированный бюджет Сегежского муниципального района и бюджет Республики Карелия за 2016 год межрайонной  инспекцией ФНС № 2 по Республике Карелия  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О выполнении  плана мероприятий по мобилизации дополнительных налоговых платежей и других доходов в бюджет Сегежского муниципального района за 2016 год 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Руководитель финансового управления Сегежского муниципального района</w:t>
            </w:r>
          </w:p>
          <w:p w:rsidR="007B613E" w:rsidRPr="00C661BA" w:rsidRDefault="007B613E" w:rsidP="00E83755">
            <w:pPr>
              <w:jc w:val="both"/>
            </w:pP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директор государственного учреждения «Центр занятости населения Сегежского района» (по согласованию)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5B" w:rsidRDefault="007B613E" w:rsidP="00E83755">
            <w:pPr>
              <w:jc w:val="both"/>
              <w:rPr>
                <w:color w:val="000000"/>
              </w:rPr>
            </w:pPr>
            <w:r w:rsidRPr="00C661BA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C661BA">
              <w:rPr>
                <w:color w:val="000000"/>
              </w:rPr>
              <w:t>Сегежского</w:t>
            </w:r>
          </w:p>
          <w:p w:rsidR="00CB255B" w:rsidRDefault="00CB255B" w:rsidP="00E83755">
            <w:pPr>
              <w:jc w:val="both"/>
              <w:rPr>
                <w:color w:val="000000"/>
              </w:rPr>
            </w:pPr>
          </w:p>
          <w:p w:rsidR="007B613E" w:rsidRPr="00C661BA" w:rsidRDefault="007B613E" w:rsidP="00E83755">
            <w:pPr>
              <w:jc w:val="both"/>
            </w:pPr>
            <w:r w:rsidRPr="00C661BA">
              <w:rPr>
                <w:color w:val="000000"/>
              </w:rPr>
              <w:t>муниципального района</w:t>
            </w:r>
            <w:r w:rsidRPr="00C661BA">
              <w:t xml:space="preserve"> и страховым взносам в государственные внебюджетные фонды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  <w:r w:rsidRPr="00C661BA">
              <w:t xml:space="preserve">; </w:t>
            </w:r>
          </w:p>
          <w:p w:rsidR="00CB255B" w:rsidRDefault="007B613E" w:rsidP="00E83755">
            <w:pPr>
              <w:widowControl w:val="0"/>
              <w:jc w:val="both"/>
            </w:pPr>
            <w:r w:rsidRPr="00C661BA">
              <w:t xml:space="preserve">начальник отдела персонифицированного учета, администрирования страховых </w:t>
            </w:r>
          </w:p>
          <w:p w:rsidR="00CB255B" w:rsidRDefault="00CB255B" w:rsidP="00E83755">
            <w:pPr>
              <w:widowControl w:val="0"/>
              <w:jc w:val="both"/>
            </w:pP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взносов, взыскания задолженности и взаимодействия со страхователями управления Пенсионного Фонда Российской Федерации в г. Сегеже Республики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center"/>
              <w:rPr>
                <w:b/>
              </w:rPr>
            </w:pPr>
            <w:r w:rsidRPr="00C661BA">
              <w:rPr>
                <w:b/>
              </w:rPr>
              <w:t>Февраль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Рассмотрение проекта плана мероприятий по мобилизации дополнительных налоговых платежей и других доходов в бюджет Сегежского муниципального района на 2017 год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Руководитель финансового управления Сегежского муниципального района</w:t>
            </w:r>
          </w:p>
          <w:p w:rsidR="007B613E" w:rsidRPr="00C661BA" w:rsidRDefault="007B613E" w:rsidP="00E83755">
            <w:pPr>
              <w:jc w:val="both"/>
            </w:pP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Об исполнении плановых показателей за 2017 год  по доходам, получаемым в бюджет Сегежского муниципального района от использования муниципального имущества и земельных участков, государственная собственность на которые не разграничена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Председатель  комитета по управлению муниципальным имуществом и земельными ресурсами Сегежского муниципального района</w:t>
            </w:r>
          </w:p>
          <w:p w:rsidR="007B613E" w:rsidRPr="00C661BA" w:rsidRDefault="007B613E" w:rsidP="00E83755">
            <w:pPr>
              <w:jc w:val="both"/>
            </w:pP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директор государственного учреждения «Центр занятости населения Сегежского района» (по согласованию)</w:t>
            </w:r>
          </w:p>
        </w:tc>
      </w:tr>
      <w:tr w:rsidR="007B613E" w:rsidRPr="00C661BA" w:rsidTr="00E83755">
        <w:trPr>
          <w:trHeight w:val="27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C661BA">
              <w:rPr>
                <w:color w:val="000000"/>
              </w:rPr>
              <w:t>Сегежского муниципального района</w:t>
            </w:r>
            <w:r w:rsidRPr="00C661BA">
              <w:t xml:space="preserve"> и страховым взносам в государственные внебюджетные фонды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  <w:r w:rsidRPr="00C661BA">
              <w:t xml:space="preserve">; 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г. Сегеже Республики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center"/>
              <w:rPr>
                <w:b/>
              </w:rPr>
            </w:pPr>
            <w:r w:rsidRPr="00C661BA">
              <w:rPr>
                <w:b/>
              </w:rPr>
              <w:t>Март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Об исполнении бюджета Сегежского муниципального района по налоговым и неналоговым доходам за 2016 год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Руководитель финансового управления Сегежского муниципального района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О работе администрации Сегежского городского поселения по мобилизации налоговых и неналоговых доходов в бюджет поселения, в том числе  </w:t>
            </w:r>
            <w:r w:rsidRPr="00C661BA">
              <w:rPr>
                <w:bCs/>
              </w:rPr>
              <w:t xml:space="preserve">арендной платы за аренду </w:t>
            </w:r>
            <w:r w:rsidRPr="00C661BA">
              <w:t xml:space="preserve">имуществ 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Глава Сегежского городского поселения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  <w:p w:rsidR="007B613E" w:rsidRPr="00C661BA" w:rsidRDefault="007B613E" w:rsidP="00E83755">
            <w:pPr>
              <w:jc w:val="both"/>
            </w:pP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 xml:space="preserve"> </w:t>
            </w:r>
          </w:p>
        </w:tc>
      </w:tr>
      <w:tr w:rsidR="007B613E" w:rsidRPr="00C661BA" w:rsidTr="00E83755">
        <w:trPr>
          <w:trHeight w:val="259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C661BA">
              <w:rPr>
                <w:color w:val="000000"/>
              </w:rPr>
              <w:t>Сегежского муниципального района</w:t>
            </w:r>
            <w:r w:rsidRPr="00C661BA">
              <w:t xml:space="preserve"> и страховым взносам в государственные внебюджетные фонды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  <w:r w:rsidRPr="00C661BA">
              <w:t xml:space="preserve">; </w:t>
            </w:r>
          </w:p>
          <w:p w:rsidR="007B613E" w:rsidRPr="00C661BA" w:rsidRDefault="007B613E" w:rsidP="00E83755">
            <w:pPr>
              <w:jc w:val="both"/>
            </w:pPr>
            <w:r w:rsidRPr="00C661BA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г. Сегеже Республики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jc w:val="both"/>
            </w:pPr>
            <w:r w:rsidRPr="00C661BA">
              <w:t xml:space="preserve"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center"/>
              <w:rPr>
                <w:b/>
              </w:rPr>
            </w:pPr>
            <w:r w:rsidRPr="00C661BA">
              <w:rPr>
                <w:b/>
              </w:rPr>
              <w:t>Апрель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О работе администрации Надвоицкого  городского поселения по мобилизации налоговых и неналоговых доходов в бюджет поселения, в том числе  арендной платы за аренду имущества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Глава Надвоицкого городского поселения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rPr>
          <w:trHeight w:val="51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pStyle w:val="20"/>
              <w:widowControl w:val="0"/>
              <w:suppressAutoHyphens/>
            </w:pPr>
            <w:r w:rsidRPr="00C661BA">
              <w:t>Об исполнении бюджета Сегежского муниципального района  по налоговым и неналоговым доходам за первый квартал 2017 года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Руководитель финансового управления Сегежского муниципального района</w:t>
            </w:r>
          </w:p>
        </w:tc>
      </w:tr>
      <w:tr w:rsidR="007B613E" w:rsidRPr="00C661BA" w:rsidTr="00E83755">
        <w:trPr>
          <w:trHeight w:val="86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pStyle w:val="20"/>
              <w:widowControl w:val="0"/>
              <w:suppressAutoHyphens/>
            </w:pPr>
            <w:r w:rsidRPr="00C661BA">
              <w:t>О выполнении  плана мероприятий по мобилизации дополнительных налоговых платежей и других доходов в бюджет Сегежского муниципального района за первый квартал 2017 года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Руководитель финансового управления Сегежского муниципального района </w:t>
            </w:r>
          </w:p>
        </w:tc>
      </w:tr>
      <w:tr w:rsidR="007B613E" w:rsidRPr="00C661BA" w:rsidTr="00E83755">
        <w:trPr>
          <w:trHeight w:val="7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rPr>
          <w:trHeight w:val="89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директор государственного учреждения «Центр занятости населения Сегежского района» (по согласованию)</w:t>
            </w:r>
          </w:p>
        </w:tc>
      </w:tr>
      <w:tr w:rsidR="007B613E" w:rsidRPr="00C661BA" w:rsidTr="00E83755">
        <w:trPr>
          <w:trHeight w:val="32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C661BA">
              <w:rPr>
                <w:color w:val="000000"/>
              </w:rPr>
              <w:t>Сегежского муниципального района</w:t>
            </w:r>
            <w:r w:rsidRPr="00C661BA">
              <w:t xml:space="preserve"> и страховым взносам в государственные внебюджетные фонды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  <w:r w:rsidRPr="00C661BA">
              <w:t xml:space="preserve">; 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г. Сегеже Республики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center"/>
              <w:rPr>
                <w:b/>
              </w:rPr>
            </w:pPr>
            <w:r w:rsidRPr="00C661BA">
              <w:rPr>
                <w:b/>
              </w:rPr>
              <w:t>Май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директор государственного учреждения «Центр занятости населения Сегежского района» (по согласованию)</w:t>
            </w:r>
          </w:p>
        </w:tc>
      </w:tr>
      <w:tr w:rsidR="007B613E" w:rsidRPr="00C661BA" w:rsidTr="00E83755">
        <w:trPr>
          <w:trHeight w:val="24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C661BA">
              <w:rPr>
                <w:color w:val="000000"/>
              </w:rPr>
              <w:t>Сегежского муниципального района</w:t>
            </w:r>
            <w:r w:rsidRPr="00C661BA">
              <w:t xml:space="preserve"> и страховым взносам в государственные внебюджетные фонды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  <w:r w:rsidRPr="00C661BA">
              <w:t xml:space="preserve">; 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г. Сегеже Республики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center"/>
              <w:rPr>
                <w:b/>
              </w:rPr>
            </w:pPr>
            <w:r w:rsidRPr="00C661BA">
              <w:rPr>
                <w:b/>
              </w:rPr>
              <w:t>Июнь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директор государственного учреждения «Центр занятости населения Сегежского района» (по согласованию)</w:t>
            </w:r>
          </w:p>
        </w:tc>
      </w:tr>
      <w:tr w:rsidR="007B613E" w:rsidRPr="00C661BA" w:rsidTr="00E83755">
        <w:trPr>
          <w:trHeight w:val="256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C661BA">
              <w:rPr>
                <w:color w:val="000000"/>
              </w:rPr>
              <w:t>Сегежского муниципального района</w:t>
            </w:r>
            <w:r w:rsidRPr="00C661BA">
              <w:t xml:space="preserve"> и страховым взносам в государственные внебюджетные фонды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  <w:r w:rsidRPr="00C661BA">
              <w:t xml:space="preserve">; 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г. Сегеже Республики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Pr="00C661BA">
              <w:rPr>
                <w:color w:val="000000"/>
              </w:rPr>
              <w:t xml:space="preserve"> (по согласованию)</w:t>
            </w:r>
          </w:p>
        </w:tc>
      </w:tr>
      <w:tr w:rsidR="007B613E" w:rsidRPr="00C661BA" w:rsidTr="00E83755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center"/>
              <w:rPr>
                <w:b/>
              </w:rPr>
            </w:pPr>
            <w:r w:rsidRPr="00C661BA">
              <w:rPr>
                <w:b/>
              </w:rPr>
              <w:t>Июль</w:t>
            </w:r>
          </w:p>
        </w:tc>
      </w:tr>
      <w:tr w:rsidR="007B613E" w:rsidRPr="00C661BA" w:rsidTr="00E83755">
        <w:trPr>
          <w:trHeight w:val="36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pStyle w:val="20"/>
              <w:widowControl w:val="0"/>
              <w:suppressAutoHyphens/>
            </w:pPr>
            <w:r w:rsidRPr="00C661BA">
              <w:t xml:space="preserve"> Об исполнении бюджета СМР по налоговым и неналоговым доходам за  1 полугодие 2017 года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Руководитель финансового управления Сегежского муниципального района.</w:t>
            </w:r>
          </w:p>
        </w:tc>
      </w:tr>
      <w:tr w:rsidR="007B613E" w:rsidRPr="00C661BA" w:rsidTr="00E83755">
        <w:trPr>
          <w:trHeight w:val="91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pStyle w:val="20"/>
              <w:widowControl w:val="0"/>
              <w:suppressAutoHyphens/>
            </w:pPr>
            <w:r w:rsidRPr="00C661BA">
              <w:t>О выполнении  плана мероприятий по мобилизации дополнительных налоговых платежей и других доходов в бюджет Сегежского муниципального района за  1 полугодие 2017 года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Руководитель финансового управления Сегежского муниципального района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  <w:p w:rsidR="007B613E" w:rsidRPr="00C661BA" w:rsidRDefault="007B613E" w:rsidP="00E83755">
            <w:pPr>
              <w:widowControl w:val="0"/>
              <w:jc w:val="both"/>
            </w:pP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директор государственного учреждения «Центр занятости населения Сегежского района» (по согласованию)</w:t>
            </w:r>
          </w:p>
        </w:tc>
      </w:tr>
      <w:tr w:rsidR="007B613E" w:rsidRPr="00C661BA" w:rsidTr="00E83755">
        <w:trPr>
          <w:trHeight w:val="26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C661BA">
              <w:rPr>
                <w:color w:val="000000"/>
              </w:rPr>
              <w:t>Сегежского муниципального района</w:t>
            </w:r>
            <w:r w:rsidRPr="00C661BA">
              <w:t xml:space="preserve"> и страховым взносам в государственные внебюджетные фонды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  <w:r w:rsidRPr="00C661BA">
              <w:t xml:space="preserve">; 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г. Сегеже Республики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rPr>
          <w:trHeight w:val="2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center"/>
              <w:rPr>
                <w:b/>
              </w:rPr>
            </w:pPr>
            <w:r w:rsidRPr="00C661BA">
              <w:rPr>
                <w:b/>
              </w:rPr>
              <w:t>Август</w:t>
            </w:r>
          </w:p>
        </w:tc>
      </w:tr>
      <w:tr w:rsidR="007B613E" w:rsidRPr="00C661BA" w:rsidTr="00E83755">
        <w:trPr>
          <w:trHeight w:val="8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директор государственного учреждения «Центр занятости населения Сегежского района» (по согласованию)</w:t>
            </w:r>
          </w:p>
        </w:tc>
      </w:tr>
      <w:tr w:rsidR="007B613E" w:rsidRPr="00C661BA" w:rsidTr="00E83755">
        <w:trPr>
          <w:trHeight w:val="273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C661BA">
              <w:rPr>
                <w:color w:val="000000"/>
              </w:rPr>
              <w:t>Сегежского муниципального района</w:t>
            </w:r>
            <w:r w:rsidRPr="00C661BA">
              <w:t xml:space="preserve"> и страховым взносам в государственные внебюджетные фонды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  <w:r w:rsidRPr="00C661BA">
              <w:t xml:space="preserve">; 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г. Сегеже Республики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center"/>
              <w:rPr>
                <w:b/>
              </w:rPr>
            </w:pPr>
            <w:r w:rsidRPr="00C661BA">
              <w:rPr>
                <w:b/>
              </w:rPr>
              <w:t>Сентябрь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  <w:p w:rsidR="007B613E" w:rsidRPr="00C661BA" w:rsidRDefault="007B613E" w:rsidP="00E83755">
            <w:pPr>
              <w:widowControl w:val="0"/>
              <w:jc w:val="both"/>
            </w:pP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директор государственного учреждения «Центр занятости населения Сегежского района» (по согласованию)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C661BA">
              <w:rPr>
                <w:color w:val="000000"/>
              </w:rPr>
              <w:t>Сегежского муниципального района</w:t>
            </w:r>
            <w:r w:rsidRPr="00C661BA">
              <w:t xml:space="preserve"> и страховым взносам в государственные внебюджетные фонды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  <w:r w:rsidRPr="00C661BA">
              <w:t xml:space="preserve">; 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г. Сегеже Республики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rPr>
          <w:trHeight w:val="10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О состоянии расчетов предприятий, индивидуальных предпринимателей, организаций-недоимщиков об оплате арендной платы за нежилые помещения и земельные участки, государственная собственность которых не разграничена 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Председатель комитета по управлению муниципальным имуществом и земельными ресурсами Сегежского муниципального района</w:t>
            </w:r>
          </w:p>
          <w:p w:rsidR="007B613E" w:rsidRPr="00C661BA" w:rsidRDefault="007B613E" w:rsidP="00E83755">
            <w:pPr>
              <w:widowControl w:val="0"/>
              <w:jc w:val="both"/>
            </w:pPr>
          </w:p>
        </w:tc>
      </w:tr>
      <w:tr w:rsidR="007B613E" w:rsidRPr="00C661BA" w:rsidTr="00E837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center"/>
              <w:rPr>
                <w:b/>
              </w:rPr>
            </w:pPr>
            <w:r w:rsidRPr="00C661BA">
              <w:rPr>
                <w:b/>
              </w:rPr>
              <w:t>Октябрь</w:t>
            </w:r>
          </w:p>
        </w:tc>
      </w:tr>
      <w:tr w:rsidR="007B613E" w:rsidRPr="00C661BA" w:rsidTr="00E83755">
        <w:trPr>
          <w:trHeight w:val="4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pStyle w:val="20"/>
              <w:widowControl w:val="0"/>
              <w:suppressAutoHyphens/>
            </w:pPr>
            <w:r w:rsidRPr="00C661BA">
              <w:t>Об исполнении бюджета СМР по налоговым и неналоговым доходам за  9 месяцев  2017 года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Руководитель финансового управления Сегежского муниципального района</w:t>
            </w:r>
          </w:p>
        </w:tc>
      </w:tr>
      <w:tr w:rsidR="007B613E" w:rsidRPr="00C661BA" w:rsidTr="00E83755">
        <w:trPr>
          <w:trHeight w:val="7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pStyle w:val="20"/>
              <w:widowControl w:val="0"/>
              <w:suppressAutoHyphens/>
            </w:pPr>
            <w:r w:rsidRPr="00C661BA">
              <w:t>О выполнении  плана мероприятий по мобилизации дополнительных налоговых платежей и других доходов в бюджет Сегежского муниципального района за 9  месяцев  2017 года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Руководитель финансового управления Сегежского муниципального района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поступлении в бюджет Сегежкого муниципального района доходов от использования муниципального имущества и земельных участков, государственная собственность которых не разграничена, и проведении претензионной работы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Председатель  комитета по управлению муниципальным имуществом и земельными ресурсами Сегежского муниципального района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  <w:p w:rsidR="007B613E" w:rsidRPr="00C661BA" w:rsidRDefault="007B613E" w:rsidP="00E83755">
            <w:pPr>
              <w:widowControl w:val="0"/>
              <w:jc w:val="both"/>
            </w:pP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директор государственного учреждения «Центр занятости населения Сегежского района» (по согласованию)</w:t>
            </w:r>
          </w:p>
        </w:tc>
      </w:tr>
      <w:tr w:rsidR="007B613E" w:rsidRPr="00C661BA" w:rsidTr="00E83755">
        <w:trPr>
          <w:trHeight w:val="257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C661BA">
              <w:rPr>
                <w:color w:val="000000"/>
              </w:rPr>
              <w:t>Сегежского муниципального района</w:t>
            </w:r>
            <w:r w:rsidRPr="00C661BA">
              <w:t xml:space="preserve"> и страховым взносам в государственные внебюджетные фонды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  <w:r w:rsidRPr="00C661BA">
              <w:t xml:space="preserve">; 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г. Сегеже Республики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center"/>
              <w:rPr>
                <w:b/>
              </w:rPr>
            </w:pPr>
            <w:r w:rsidRPr="00C661BA">
              <w:rPr>
                <w:b/>
              </w:rPr>
              <w:t>Ноябрь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Об исполнении судебных решений по взысканию задолженности по налоговым и неналоговым платежам 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Начальник отдела судебных приставов по Сегежскому району Управления Федеральной службы судебных приставов по РК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  <w:p w:rsidR="007B613E" w:rsidRPr="00C661BA" w:rsidRDefault="007B613E" w:rsidP="00E83755">
            <w:pPr>
              <w:widowControl w:val="0"/>
              <w:jc w:val="both"/>
            </w:pP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директор государственного учреждения «Центр занятости населения Сегежского района» (по согласованию)</w:t>
            </w:r>
          </w:p>
        </w:tc>
      </w:tr>
      <w:tr w:rsidR="007B613E" w:rsidRPr="00C661BA" w:rsidTr="00E83755">
        <w:trPr>
          <w:trHeight w:val="259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C661BA">
              <w:rPr>
                <w:color w:val="000000"/>
              </w:rPr>
              <w:t>Сегежского муниципального района</w:t>
            </w:r>
            <w:r w:rsidRPr="00C661BA">
              <w:t xml:space="preserve"> и страховым взносам в государственные внебюджетные фонды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  <w:r w:rsidRPr="00C661BA">
              <w:t xml:space="preserve">; 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г. Сегеже Республики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  <w:tr w:rsidR="007B613E" w:rsidRPr="00C661BA" w:rsidTr="00E83755">
        <w:trPr>
          <w:trHeight w:val="3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center"/>
              <w:rPr>
                <w:b/>
              </w:rPr>
            </w:pPr>
            <w:r w:rsidRPr="00C661BA">
              <w:rPr>
                <w:b/>
              </w:rPr>
              <w:t>Декабрь</w:t>
            </w:r>
          </w:p>
        </w:tc>
      </w:tr>
      <w:tr w:rsidR="007B613E" w:rsidRPr="00C661BA" w:rsidTr="00E83755">
        <w:trPr>
          <w:trHeight w:val="7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 О поступлении в бюджет Сегежкого муниципального района доходов от использования муниципального имущества и земельных участков, государственная собственность которых не разграничена, и проведении претензионной работы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Председатель  комитета по управлению муниципальным имуществом и земельными ресурсами Сегежского муниципального района</w:t>
            </w: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</w:p>
        </w:tc>
      </w:tr>
      <w:tr w:rsidR="007B613E" w:rsidRPr="00C661BA" w:rsidTr="00E8375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директор государственного учреждения «Центр занятости населения Сегежского района» (по согласованию)</w:t>
            </w:r>
          </w:p>
        </w:tc>
      </w:tr>
      <w:tr w:rsidR="007B613E" w:rsidRPr="00C661BA" w:rsidTr="00E83755">
        <w:trPr>
          <w:trHeight w:val="287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7B613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C661BA">
              <w:rPr>
                <w:color w:val="000000"/>
              </w:rPr>
              <w:t>Сегежского муниципального района</w:t>
            </w:r>
            <w:r w:rsidRPr="00C661BA">
              <w:t xml:space="preserve"> и страховым взносам в государственные внебюджетные фонды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3E" w:rsidRPr="00C661BA" w:rsidRDefault="007B613E" w:rsidP="00E83755">
            <w:pPr>
              <w:widowControl w:val="0"/>
              <w:jc w:val="both"/>
            </w:pPr>
            <w:r w:rsidRPr="00C661BA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 (по согласованию)</w:t>
            </w:r>
            <w:r w:rsidRPr="00C661BA">
              <w:t xml:space="preserve">; 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г. Сегеже Республики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 </w:t>
            </w:r>
            <w:r w:rsidRPr="00C661BA">
              <w:rPr>
                <w:color w:val="000000"/>
              </w:rPr>
              <w:t>(по согласованию)</w:t>
            </w:r>
            <w:r w:rsidRPr="00C661BA">
              <w:t>;</w:t>
            </w:r>
          </w:p>
          <w:p w:rsidR="007B613E" w:rsidRPr="00C661BA" w:rsidRDefault="007B613E" w:rsidP="00E83755">
            <w:pPr>
              <w:widowControl w:val="0"/>
              <w:jc w:val="both"/>
            </w:pPr>
            <w:r w:rsidRPr="00C661BA">
              <w:t xml:space="preserve">инспектор государственного казенного учреждения Республики Карелия «Центр занятости населения Сегежского района» </w:t>
            </w:r>
            <w:r w:rsidRPr="00C661BA">
              <w:rPr>
                <w:color w:val="000000"/>
              </w:rPr>
              <w:t>(по согласованию)</w:t>
            </w:r>
          </w:p>
        </w:tc>
      </w:tr>
    </w:tbl>
    <w:p w:rsidR="00C661BA" w:rsidRDefault="00C661BA" w:rsidP="007B613E">
      <w:pPr>
        <w:widowControl w:val="0"/>
        <w:jc w:val="center"/>
      </w:pPr>
    </w:p>
    <w:p w:rsidR="007B613E" w:rsidRPr="00C661BA" w:rsidRDefault="007B613E" w:rsidP="007B613E">
      <w:pPr>
        <w:widowControl w:val="0"/>
        <w:jc w:val="center"/>
      </w:pPr>
      <w:r w:rsidRPr="00C661BA">
        <w:t>________________</w:t>
      </w:r>
    </w:p>
    <w:p w:rsidR="004A2ABC" w:rsidRPr="00C661BA" w:rsidRDefault="004A2ABC" w:rsidP="00153A1D">
      <w:pPr>
        <w:jc w:val="center"/>
      </w:pPr>
    </w:p>
    <w:sectPr w:rsidR="004A2ABC" w:rsidRPr="00C661BA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7D" w:rsidRDefault="0067487D">
      <w:r>
        <w:separator/>
      </w:r>
    </w:p>
  </w:endnote>
  <w:endnote w:type="continuationSeparator" w:id="0">
    <w:p w:rsidR="0067487D" w:rsidRDefault="0067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7D" w:rsidRDefault="0067487D">
      <w:r>
        <w:separator/>
      </w:r>
    </w:p>
  </w:footnote>
  <w:footnote w:type="continuationSeparator" w:id="0">
    <w:p w:rsidR="0067487D" w:rsidRDefault="00674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66C1">
      <w:rPr>
        <w:rStyle w:val="aa"/>
        <w:noProof/>
      </w:rPr>
      <w:t>14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EC80452"/>
    <w:multiLevelType w:val="hybridMultilevel"/>
    <w:tmpl w:val="D768281E"/>
    <w:lvl w:ilvl="0" w:tplc="F05A5A12">
      <w:start w:val="1"/>
      <w:numFmt w:val="decimal"/>
      <w:lvlText w:val="%1."/>
      <w:lvlJc w:val="left"/>
      <w:pPr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E1980"/>
    <w:multiLevelType w:val="hybridMultilevel"/>
    <w:tmpl w:val="09704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3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4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9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1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3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30"/>
  </w:num>
  <w:num w:numId="7">
    <w:abstractNumId w:val="2"/>
  </w:num>
  <w:num w:numId="8">
    <w:abstractNumId w:val="12"/>
  </w:num>
  <w:num w:numId="9">
    <w:abstractNumId w:val="9"/>
  </w:num>
  <w:num w:numId="10">
    <w:abstractNumId w:val="28"/>
  </w:num>
  <w:num w:numId="11">
    <w:abstractNumId w:val="22"/>
  </w:num>
  <w:num w:numId="12">
    <w:abstractNumId w:val="16"/>
  </w:num>
  <w:num w:numId="13">
    <w:abstractNumId w:val="26"/>
  </w:num>
  <w:num w:numId="14">
    <w:abstractNumId w:val="10"/>
  </w:num>
  <w:num w:numId="15">
    <w:abstractNumId w:val="19"/>
  </w:num>
  <w:num w:numId="16">
    <w:abstractNumId w:val="32"/>
  </w:num>
  <w:num w:numId="17">
    <w:abstractNumId w:val="2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3"/>
  </w:num>
  <w:num w:numId="21">
    <w:abstractNumId w:val="0"/>
  </w:num>
  <w:num w:numId="22">
    <w:abstractNumId w:val="21"/>
  </w:num>
  <w:num w:numId="23">
    <w:abstractNumId w:val="1"/>
  </w:num>
  <w:num w:numId="24">
    <w:abstractNumId w:val="24"/>
  </w:num>
  <w:num w:numId="25">
    <w:abstractNumId w:val="5"/>
  </w:num>
  <w:num w:numId="26">
    <w:abstractNumId w:val="14"/>
  </w:num>
  <w:num w:numId="27">
    <w:abstractNumId w:val="8"/>
  </w:num>
  <w:num w:numId="28">
    <w:abstractNumId w:val="18"/>
  </w:num>
  <w:num w:numId="29">
    <w:abstractNumId w:val="23"/>
  </w:num>
  <w:num w:numId="30">
    <w:abstractNumId w:val="15"/>
  </w:num>
  <w:num w:numId="31">
    <w:abstractNumId w:val="3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7487D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613E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661BA"/>
    <w:rsid w:val="00C70C93"/>
    <w:rsid w:val="00C766C1"/>
    <w:rsid w:val="00C8361A"/>
    <w:rsid w:val="00C8468A"/>
    <w:rsid w:val="00C93592"/>
    <w:rsid w:val="00C95D95"/>
    <w:rsid w:val="00CA6008"/>
    <w:rsid w:val="00CB255B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3755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25F49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List Paragraph"/>
    <w:basedOn w:val="a"/>
    <w:uiPriority w:val="34"/>
    <w:qFormat/>
    <w:rsid w:val="007B613E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B613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F1EC-4DB9-4A5C-A7B5-06CC76B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25238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2017-01-11T12:46:00Z</cp:lastPrinted>
  <dcterms:created xsi:type="dcterms:W3CDTF">2017-01-23T11:08:00Z</dcterms:created>
  <dcterms:modified xsi:type="dcterms:W3CDTF">2017-01-23T11:08:00Z</dcterms:modified>
</cp:coreProperties>
</file>