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6335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BC59F1">
        <w:t>07</w:t>
      </w:r>
      <w:r w:rsidR="00626EC7">
        <w:t xml:space="preserve">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C8415F">
        <w:t>210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C8415F" w:rsidRDefault="00C8415F" w:rsidP="00C8415F">
      <w:pPr>
        <w:pStyle w:val="23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C8415F" w:rsidRDefault="00C8415F" w:rsidP="00C8415F">
      <w:pPr>
        <w:pStyle w:val="23"/>
        <w:jc w:val="center"/>
        <w:rPr>
          <w:b/>
          <w:bCs/>
        </w:rPr>
      </w:pPr>
      <w:r>
        <w:rPr>
          <w:b/>
        </w:rPr>
        <w:t>Сегежского муниципального района от 12 января 2017 г. № 7</w:t>
      </w:r>
    </w:p>
    <w:p w:rsidR="00C8415F" w:rsidRDefault="00C8415F" w:rsidP="00C8415F">
      <w:pPr>
        <w:jc w:val="both"/>
      </w:pPr>
    </w:p>
    <w:p w:rsidR="00C8415F" w:rsidRDefault="00C8415F" w:rsidP="00C8415F">
      <w:pPr>
        <w:jc w:val="both"/>
      </w:pPr>
    </w:p>
    <w:p w:rsidR="00C8415F" w:rsidRDefault="00C8415F" w:rsidP="00C8415F">
      <w:pPr>
        <w:ind w:firstLine="567"/>
        <w:jc w:val="both"/>
      </w:pPr>
      <w:r>
        <w:t xml:space="preserve">Администрация  Сегежского муниципального  района   </w:t>
      </w:r>
      <w:r>
        <w:rPr>
          <w:b/>
        </w:rPr>
        <w:t>п о с т а н о в л я е т</w:t>
      </w:r>
      <w:r>
        <w:t xml:space="preserve">:   </w:t>
      </w:r>
    </w:p>
    <w:p w:rsidR="00C8415F" w:rsidRDefault="00C8415F" w:rsidP="00C8415F">
      <w:pPr>
        <w:jc w:val="both"/>
      </w:pPr>
    </w:p>
    <w:p w:rsidR="00C8415F" w:rsidRDefault="00C8415F" w:rsidP="00C8415F">
      <w:pPr>
        <w:pStyle w:val="23"/>
        <w:ind w:firstLine="567"/>
      </w:pPr>
      <w:r>
        <w:t xml:space="preserve">1. Внести изменение в приложение к постановлению администрации Сегежского муниципального района от 12 января 2017 г. № 7  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 администрации», изложив подпункты 2, 3,4 в следующей редакции: </w:t>
      </w:r>
    </w:p>
    <w:p w:rsidR="00C8415F" w:rsidRDefault="00C8415F" w:rsidP="00C8415F">
      <w:pPr>
        <w:pStyle w:val="23"/>
      </w:pPr>
      <w: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2268"/>
        <w:gridCol w:w="3969"/>
      </w:tblGrid>
      <w:tr w:rsidR="00C8415F" w:rsidTr="00C841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5F" w:rsidRDefault="00C8415F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5F" w:rsidRDefault="00C8415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общеобразовательное учреждение Средняя общеобразовательная школа № 5 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5F" w:rsidRDefault="00C841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186420, Республика Карелия, г.Сегежа, </w:t>
            </w:r>
            <w:r>
              <w:t>пр.Бумажников, д.7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5F" w:rsidRDefault="00C8415F">
            <w:pPr>
              <w:jc w:val="both"/>
            </w:pPr>
            <w:r>
              <w:t xml:space="preserve">г. Сегежа, улицы: Антикайнена дома №№ 2, </w:t>
            </w:r>
            <w:r>
              <w:rPr>
                <w:color w:val="333333"/>
                <w:shd w:val="clear" w:color="auto" w:fill="FFFFFF"/>
              </w:rPr>
              <w:t xml:space="preserve">2а, </w:t>
            </w:r>
            <w:r>
              <w:t>4, 6, 8, 8а, 8б, 10; Анохина, Гоголя, Дружбы, Анны Лисициной,</w:t>
            </w:r>
            <w:r>
              <w:rPr>
                <w:color w:val="FF0000"/>
              </w:rPr>
              <w:t xml:space="preserve"> </w:t>
            </w:r>
            <w:r>
              <w:t>Линдозерская, Первомайская, Привокзальная, Ригоева, Северная, Солунина, Спиридонова дома №№ 1, 3, 5, 7, 7а, 9, 9а, 11, 11а, 13, 13а, 15, 15а, 17; 13 Съезд ВЛКСМ; проезд Бумажников; переулки: Первомайский, Гористый; бульвар Советов дома №№ 1, 1а, 3, 3а, 5</w:t>
            </w:r>
          </w:p>
        </w:tc>
      </w:tr>
      <w:tr w:rsidR="00C8415F" w:rsidTr="00C8415F">
        <w:trPr>
          <w:trHeight w:val="28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5F" w:rsidRDefault="00C8415F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5F" w:rsidRDefault="00C8415F">
            <w:r>
              <w:rPr>
                <w:color w:val="000000"/>
              </w:rPr>
              <w:t>Муниципальное бюджетное общеобразовательное учреждение Средняя общеобразовательная школа № 6 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5F" w:rsidRDefault="00C8415F">
            <w:pPr>
              <w:jc w:val="both"/>
            </w:pPr>
            <w:r>
              <w:rPr>
                <w:color w:val="000000"/>
              </w:rPr>
              <w:t>186420, Республика Карелия, г. Сегежа, пр. Монтажников, д.4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5F" w:rsidRDefault="00C8415F">
            <w:pPr>
              <w:jc w:val="both"/>
            </w:pPr>
            <w:r>
              <w:t>г. Сегежа, улицы: Антикайнена, дома №№ 12, 12а, 12б, 14, 18, 19,20, 21; Гористая, Заречная, Каменистая, Песочная, Подгорная, Приозерная, Речная, Спиридонова дома №№ 23, 25, 33, 34, 35, 36, 37, 39; Строителей дома №№ 3, 3а, 5, 7, 9, 11; Южная; проезд Монтажников;  Надвоицкое шоссе; бульвар Советов дома №№ 2б, 2в, 4, 6, 8, 10; переулки: Подгорный, Речной</w:t>
            </w:r>
          </w:p>
        </w:tc>
      </w:tr>
      <w:tr w:rsidR="00C8415F" w:rsidTr="00C8415F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5F" w:rsidRDefault="00C8415F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5F" w:rsidRDefault="00C8415F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общеобразовательное учреждение Средняя общеобразовательная школа № 7 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5F" w:rsidRDefault="00C841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186420, Республика Карелия, г. Сегежа, ул. Строителей, д.27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5F" w:rsidRDefault="00C8415F">
            <w:pPr>
              <w:jc w:val="both"/>
            </w:pPr>
            <w:r>
              <w:t>г. Сегежа, улицы: Антикайнена, дома №№ 1, 3, 13, 13/1, 13/2, 15, 15/1, 15/2, 15/3, 17, 17/1, 17/2, 23, 25; Лесокультурная, Лейгубская, Птицефабрика, Строителей дома №№ 13, 15, 17, 17/2, 19, 23, 25; 8 Марта, Дружбы дома №№1,1б,2,5,79,9а, Новая дом № 2, Волдозерское шоссе; переулки: Хвойный, Березовый; поселок Волдозеро.</w:t>
            </w:r>
          </w:p>
        </w:tc>
      </w:tr>
    </w:tbl>
    <w:p w:rsidR="00C8415F" w:rsidRDefault="00C8415F" w:rsidP="00C8415F">
      <w:pPr>
        <w:jc w:val="right"/>
      </w:pPr>
      <w:r>
        <w:t>».</w:t>
      </w:r>
    </w:p>
    <w:p w:rsidR="00C8415F" w:rsidRDefault="00C8415F" w:rsidP="00C8415F">
      <w:pPr>
        <w:numPr>
          <w:ilvl w:val="0"/>
          <w:numId w:val="6"/>
        </w:numPr>
        <w:ind w:left="-142" w:firstLine="568"/>
        <w:jc w:val="both"/>
      </w:pPr>
      <w:r>
        <w:t xml:space="preserve">Отделу информационных технологий и защиты информации администрации Сегежского муниципального района  (Н. Ю. Дерягина) обнародовать настоящее постановление 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C8415F">
          <w:rPr>
            <w:rStyle w:val="af2"/>
            <w:color w:val="auto"/>
            <w:lang w:val="en-US"/>
          </w:rPr>
          <w:t>http</w:t>
        </w:r>
        <w:r w:rsidRPr="00C8415F">
          <w:rPr>
            <w:rStyle w:val="af2"/>
            <w:color w:val="auto"/>
          </w:rPr>
          <w:t>://</w:t>
        </w:r>
        <w:r w:rsidRPr="00C8415F">
          <w:rPr>
            <w:rStyle w:val="af2"/>
            <w:color w:val="auto"/>
            <w:lang w:val="en-US"/>
          </w:rPr>
          <w:t>home</w:t>
        </w:r>
        <w:r w:rsidRPr="00C8415F">
          <w:rPr>
            <w:rStyle w:val="af2"/>
            <w:color w:val="auto"/>
          </w:rPr>
          <w:t>.</w:t>
        </w:r>
        <w:r w:rsidRPr="00C8415F">
          <w:rPr>
            <w:rStyle w:val="af2"/>
            <w:color w:val="auto"/>
            <w:lang w:val="en-US"/>
          </w:rPr>
          <w:t>onego</w:t>
        </w:r>
        <w:r w:rsidRPr="00C8415F">
          <w:rPr>
            <w:rStyle w:val="af2"/>
            <w:color w:val="auto"/>
          </w:rPr>
          <w:t>.</w:t>
        </w:r>
        <w:r w:rsidRPr="00C8415F">
          <w:rPr>
            <w:rStyle w:val="af2"/>
            <w:color w:val="auto"/>
            <w:lang w:val="en-US"/>
          </w:rPr>
          <w:t>ru</w:t>
        </w:r>
        <w:r w:rsidRPr="00C8415F">
          <w:rPr>
            <w:rStyle w:val="af2"/>
            <w:color w:val="auto"/>
          </w:rPr>
          <w:t>/~</w:t>
        </w:r>
        <w:r w:rsidRPr="00C8415F">
          <w:rPr>
            <w:rStyle w:val="af2"/>
            <w:color w:val="auto"/>
            <w:lang w:val="en-US"/>
          </w:rPr>
          <w:t>segadmin</w:t>
        </w:r>
      </w:hyperlink>
      <w:r w:rsidRPr="00C8415F">
        <w:t>.</w:t>
      </w:r>
      <w:r>
        <w:t xml:space="preserve">  </w:t>
      </w:r>
    </w:p>
    <w:p w:rsidR="00C8415F" w:rsidRDefault="00C8415F" w:rsidP="00C8415F">
      <w:pPr>
        <w:ind w:firstLine="708"/>
        <w:jc w:val="both"/>
        <w:rPr>
          <w:b/>
        </w:rPr>
      </w:pPr>
      <w:r>
        <w:rPr>
          <w:b/>
        </w:rPr>
        <w:t xml:space="preserve">  </w:t>
      </w:r>
    </w:p>
    <w:p w:rsidR="00C8415F" w:rsidRDefault="00C8415F" w:rsidP="00C8415F">
      <w:pPr>
        <w:ind w:firstLine="708"/>
        <w:jc w:val="both"/>
        <w:rPr>
          <w:b/>
        </w:rPr>
      </w:pPr>
    </w:p>
    <w:p w:rsidR="00C8415F" w:rsidRDefault="00C8415F" w:rsidP="00C8415F">
      <w:pPr>
        <w:ind w:firstLine="708"/>
        <w:jc w:val="both"/>
        <w:rPr>
          <w:b/>
        </w:rPr>
      </w:pPr>
    </w:p>
    <w:p w:rsidR="00C8415F" w:rsidRDefault="00C8415F" w:rsidP="00C8415F">
      <w:pPr>
        <w:ind w:firstLine="708"/>
        <w:jc w:val="both"/>
      </w:pPr>
      <w:r>
        <w:t>Глава администрации</w:t>
      </w:r>
    </w:p>
    <w:p w:rsidR="00C8415F" w:rsidRDefault="00C8415F" w:rsidP="00C8415F">
      <w:pPr>
        <w:pStyle w:val="formattext"/>
        <w:spacing w:before="0" w:beforeAutospacing="0" w:after="0" w:afterAutospacing="0"/>
      </w:pPr>
      <w:r>
        <w:t>Сегежского муниципального района                                                                   И.П.Векслер</w:t>
      </w:r>
    </w:p>
    <w:p w:rsidR="00C8415F" w:rsidRDefault="00C8415F" w:rsidP="00C8415F">
      <w:pPr>
        <w:widowControl w:val="0"/>
        <w:autoSpaceDE w:val="0"/>
        <w:autoSpaceDN w:val="0"/>
        <w:adjustRightInd w:val="0"/>
        <w:jc w:val="center"/>
      </w:pPr>
    </w:p>
    <w:p w:rsidR="00C8415F" w:rsidRDefault="00C8415F" w:rsidP="00C8415F">
      <w:pPr>
        <w:ind w:firstLine="708"/>
        <w:jc w:val="both"/>
      </w:pPr>
    </w:p>
    <w:p w:rsidR="00C8415F" w:rsidRDefault="00C8415F" w:rsidP="00C8415F">
      <w:pPr>
        <w:ind w:firstLine="708"/>
        <w:jc w:val="both"/>
      </w:pPr>
    </w:p>
    <w:p w:rsidR="00C8415F" w:rsidRDefault="00C8415F" w:rsidP="00C8415F">
      <w:pPr>
        <w:jc w:val="both"/>
        <w:rPr>
          <w:sz w:val="22"/>
          <w:szCs w:val="22"/>
        </w:rPr>
      </w:pPr>
    </w:p>
    <w:p w:rsidR="00C8415F" w:rsidRDefault="00C8415F" w:rsidP="00C8415F">
      <w:pPr>
        <w:jc w:val="both"/>
        <w:rPr>
          <w:sz w:val="22"/>
          <w:szCs w:val="22"/>
        </w:rPr>
      </w:pPr>
    </w:p>
    <w:p w:rsidR="00C8415F" w:rsidRDefault="00C8415F" w:rsidP="00C8415F">
      <w:pPr>
        <w:jc w:val="both"/>
        <w:rPr>
          <w:sz w:val="22"/>
          <w:szCs w:val="22"/>
        </w:rPr>
      </w:pPr>
    </w:p>
    <w:p w:rsidR="00C8415F" w:rsidRDefault="00C8415F" w:rsidP="00C8415F">
      <w:pPr>
        <w:jc w:val="both"/>
        <w:rPr>
          <w:sz w:val="22"/>
          <w:szCs w:val="22"/>
        </w:rPr>
      </w:pPr>
    </w:p>
    <w:p w:rsidR="00C8415F" w:rsidRDefault="00C8415F" w:rsidP="00C8415F">
      <w:pPr>
        <w:jc w:val="both"/>
        <w:rPr>
          <w:sz w:val="22"/>
          <w:szCs w:val="22"/>
        </w:rPr>
      </w:pPr>
    </w:p>
    <w:p w:rsidR="00C8415F" w:rsidRDefault="00C8415F" w:rsidP="00C8415F">
      <w:pPr>
        <w:jc w:val="both"/>
        <w:rPr>
          <w:sz w:val="22"/>
          <w:szCs w:val="22"/>
        </w:rPr>
      </w:pPr>
    </w:p>
    <w:p w:rsidR="00C8415F" w:rsidRDefault="00C8415F" w:rsidP="00C8415F">
      <w:pPr>
        <w:jc w:val="both"/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C8415F" w:rsidRDefault="00C8415F" w:rsidP="00C8415F">
      <w:pPr>
        <w:rPr>
          <w:sz w:val="22"/>
          <w:szCs w:val="22"/>
        </w:rPr>
      </w:pPr>
    </w:p>
    <w:p w:rsidR="00FD0B7B" w:rsidRPr="00A57AA5" w:rsidRDefault="00C8415F" w:rsidP="00C8415F">
      <w:pPr>
        <w:rPr>
          <w:sz w:val="22"/>
          <w:szCs w:val="22"/>
        </w:rPr>
      </w:pPr>
      <w:r>
        <w:rPr>
          <w:sz w:val="22"/>
          <w:szCs w:val="22"/>
        </w:rPr>
        <w:t>Разослать: в дело, УО, ОУ-3.</w:t>
      </w:r>
    </w:p>
    <w:sectPr w:rsidR="00FD0B7B" w:rsidRPr="00A57AA5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7B" w:rsidRDefault="0050177B">
      <w:r>
        <w:separator/>
      </w:r>
    </w:p>
  </w:endnote>
  <w:endnote w:type="continuationSeparator" w:id="0">
    <w:p w:rsidR="0050177B" w:rsidRDefault="0050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7B" w:rsidRDefault="0050177B">
      <w:r>
        <w:separator/>
      </w:r>
    </w:p>
  </w:footnote>
  <w:footnote w:type="continuationSeparator" w:id="0">
    <w:p w:rsidR="0050177B" w:rsidRDefault="00501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3352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3352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0177B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A89D-8844-4CFA-BF81-78067AFB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2874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2017-04-10T06:46:00Z</cp:lastPrinted>
  <dcterms:created xsi:type="dcterms:W3CDTF">2017-04-17T09:15:00Z</dcterms:created>
  <dcterms:modified xsi:type="dcterms:W3CDTF">2017-04-17T09:15:00Z</dcterms:modified>
</cp:coreProperties>
</file>