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4D3F3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B642A6" w:rsidRDefault="004967C1">
      <w:pPr>
        <w:jc w:val="center"/>
      </w:pPr>
      <w:r>
        <w:t>о</w:t>
      </w:r>
      <w:r w:rsidR="00DF3AEC">
        <w:t>т</w:t>
      </w:r>
      <w:r w:rsidR="00BA76BC">
        <w:t xml:space="preserve">  22 </w:t>
      </w:r>
      <w:r w:rsidR="009F5195">
        <w:t xml:space="preserve"> </w:t>
      </w:r>
      <w:r w:rsidR="008415F8">
        <w:t xml:space="preserve">мая </w:t>
      </w:r>
      <w:r w:rsidR="004D3DAF">
        <w:t xml:space="preserve"> </w:t>
      </w:r>
      <w:r w:rsidR="00300422">
        <w:t>20</w:t>
      </w:r>
      <w:r w:rsidR="00880A4D">
        <w:t>1</w:t>
      </w:r>
      <w:r w:rsidR="008415F8">
        <w:t>7</w:t>
      </w:r>
      <w:r w:rsidR="00DC2654">
        <w:t xml:space="preserve"> года   №  </w:t>
      </w:r>
      <w:r w:rsidR="00BA76BC">
        <w:t>324</w:t>
      </w:r>
    </w:p>
    <w:p w:rsidR="0006563A" w:rsidRDefault="00383804">
      <w:pPr>
        <w:jc w:val="center"/>
      </w:pPr>
      <w:r>
        <w:t>Сегежа</w:t>
      </w:r>
    </w:p>
    <w:p w:rsidR="008C6221" w:rsidRDefault="008C6221" w:rsidP="0044048C">
      <w:pPr>
        <w:jc w:val="both"/>
      </w:pPr>
    </w:p>
    <w:p w:rsidR="005B0328" w:rsidRDefault="005B0328" w:rsidP="0044048C">
      <w:pPr>
        <w:jc w:val="both"/>
      </w:pPr>
    </w:p>
    <w:p w:rsidR="00BA76BC" w:rsidRDefault="00BA76BC" w:rsidP="00BA76BC">
      <w:pPr>
        <w:jc w:val="center"/>
        <w:rPr>
          <w:b/>
        </w:rPr>
      </w:pPr>
      <w:r>
        <w:rPr>
          <w:b/>
        </w:rPr>
        <w:t>Об утверждении  Проекта  межевания части территории садоводческого некоммерческого  товарищества  СНТ «Панозеро» расположенного по адресу: Российская Федерация, Республика Карелия, Сегежский район</w:t>
      </w:r>
    </w:p>
    <w:p w:rsidR="00BA76BC" w:rsidRDefault="00BA76BC" w:rsidP="00BA76BC">
      <w:pPr>
        <w:jc w:val="both"/>
      </w:pPr>
      <w:r>
        <w:t xml:space="preserve">           </w:t>
      </w:r>
    </w:p>
    <w:p w:rsidR="00BA76BC" w:rsidRDefault="00BA76BC" w:rsidP="00BA76BC">
      <w:pPr>
        <w:jc w:val="both"/>
      </w:pPr>
    </w:p>
    <w:p w:rsidR="00BA76BC" w:rsidRDefault="00BA76BC" w:rsidP="00BA76BC">
      <w:pPr>
        <w:tabs>
          <w:tab w:val="left" w:pos="709"/>
        </w:tabs>
        <w:jc w:val="both"/>
      </w:pPr>
      <w:r>
        <w:tab/>
        <w:t xml:space="preserve">Рассмотрев проектную документацию «Проект межевания части территории садоводческого некомерческого товарищества СНТ «Панозеро», расположенного по адресу: Российская Федерация, Республика Карелия, Сегежский район»  в соответствии с положениями статьи 46 Градостроительного кодекса Российской Федерации администрация Сегежского муниципального района  </w:t>
      </w:r>
      <w:r>
        <w:rPr>
          <w:b/>
        </w:rPr>
        <w:t>п о с т а н о в л я е т</w:t>
      </w:r>
      <w:r>
        <w:t xml:space="preserve">:  </w:t>
      </w:r>
    </w:p>
    <w:p w:rsidR="00BA76BC" w:rsidRDefault="00BA76BC" w:rsidP="00BA76BC">
      <w:pPr>
        <w:jc w:val="both"/>
      </w:pPr>
      <w:r>
        <w:t xml:space="preserve"> </w:t>
      </w:r>
    </w:p>
    <w:p w:rsidR="00BA76BC" w:rsidRDefault="00BA76BC" w:rsidP="00BA76BC">
      <w:pPr>
        <w:ind w:firstLine="708"/>
        <w:jc w:val="both"/>
      </w:pPr>
      <w:r>
        <w:t>1. Утвердить прилагаемый «Проект межевания части территории садоводческого  некоммерческого товарищества (СНТ) «Панозеро», расположенного по адресу: Российская Федерация, Республика Карелия, Сегежский район».</w:t>
      </w:r>
    </w:p>
    <w:p w:rsidR="00BA76BC" w:rsidRDefault="00BA76BC" w:rsidP="00BA76BC">
      <w:pPr>
        <w:ind w:firstLine="708"/>
        <w:jc w:val="both"/>
      </w:pPr>
    </w:p>
    <w:p w:rsidR="00BA76BC" w:rsidRDefault="00BA76BC" w:rsidP="00BA76BC">
      <w:pPr>
        <w:ind w:firstLine="720"/>
        <w:jc w:val="both"/>
      </w:pPr>
      <w:r>
        <w:t xml:space="preserve">2. Опубликовать настоящее постановление в газете «Доверие» и разместить  официальный текст настоящего постановления в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BA76BC">
          <w:rPr>
            <w:rStyle w:val="ac"/>
            <w:color w:val="auto"/>
            <w:u w:val="none"/>
            <w:lang w:val="en-US"/>
          </w:rPr>
          <w:t>http</w:t>
        </w:r>
        <w:r w:rsidRPr="00BA76BC">
          <w:rPr>
            <w:rStyle w:val="ac"/>
            <w:color w:val="auto"/>
            <w:u w:val="none"/>
          </w:rPr>
          <w:t>://</w:t>
        </w:r>
        <w:r w:rsidRPr="00BA76BC">
          <w:rPr>
            <w:rStyle w:val="ac"/>
            <w:color w:val="auto"/>
            <w:u w:val="none"/>
            <w:lang w:val="en-US"/>
          </w:rPr>
          <w:t>home</w:t>
        </w:r>
        <w:r w:rsidRPr="00BA76BC">
          <w:rPr>
            <w:rStyle w:val="ac"/>
            <w:color w:val="auto"/>
            <w:u w:val="none"/>
          </w:rPr>
          <w:t>.</w:t>
        </w:r>
        <w:r w:rsidRPr="00BA76BC">
          <w:rPr>
            <w:rStyle w:val="ac"/>
            <w:color w:val="auto"/>
            <w:u w:val="none"/>
            <w:lang w:val="en-US"/>
          </w:rPr>
          <w:t>onego</w:t>
        </w:r>
        <w:r w:rsidRPr="00BA76BC">
          <w:rPr>
            <w:rStyle w:val="ac"/>
            <w:color w:val="auto"/>
            <w:u w:val="none"/>
          </w:rPr>
          <w:t>.</w:t>
        </w:r>
        <w:r w:rsidRPr="00BA76BC">
          <w:rPr>
            <w:rStyle w:val="ac"/>
            <w:color w:val="auto"/>
            <w:u w:val="none"/>
            <w:lang w:val="en-US"/>
          </w:rPr>
          <w:t>ru</w:t>
        </w:r>
        <w:r w:rsidRPr="00BA76BC">
          <w:rPr>
            <w:rStyle w:val="ac"/>
            <w:color w:val="auto"/>
            <w:u w:val="none"/>
          </w:rPr>
          <w:t>/~</w:t>
        </w:r>
        <w:r w:rsidRPr="00BA76BC">
          <w:rPr>
            <w:rStyle w:val="ac"/>
            <w:color w:val="auto"/>
            <w:u w:val="none"/>
            <w:lang w:val="en-US"/>
          </w:rPr>
          <w:t>segadmin</w:t>
        </w:r>
      </w:hyperlink>
      <w:r w:rsidRPr="00BA76BC">
        <w:t>.</w:t>
      </w:r>
    </w:p>
    <w:p w:rsidR="00BA76BC" w:rsidRDefault="00BA76BC" w:rsidP="00BA76BC">
      <w:pPr>
        <w:ind w:firstLine="720"/>
        <w:jc w:val="both"/>
      </w:pPr>
    </w:p>
    <w:p w:rsidR="00BA76BC" w:rsidRDefault="00BA76BC" w:rsidP="00BA76BC">
      <w:pPr>
        <w:ind w:firstLine="720"/>
        <w:jc w:val="both"/>
      </w:pPr>
    </w:p>
    <w:p w:rsidR="00BA76BC" w:rsidRDefault="00BA76BC" w:rsidP="00BA76BC">
      <w:pPr>
        <w:ind w:firstLine="720"/>
        <w:jc w:val="both"/>
      </w:pPr>
    </w:p>
    <w:p w:rsidR="00BA76BC" w:rsidRDefault="00BA76BC" w:rsidP="00BA76BC">
      <w:pPr>
        <w:ind w:firstLine="720"/>
        <w:jc w:val="both"/>
      </w:pPr>
      <w:r>
        <w:t>Глава администрации</w:t>
      </w:r>
    </w:p>
    <w:p w:rsidR="00BA76BC" w:rsidRDefault="00BA76BC" w:rsidP="00BA76BC">
      <w:pPr>
        <w:jc w:val="both"/>
      </w:pPr>
      <w:r>
        <w:t xml:space="preserve">Сегежского муниципального района                                                                   И.П.Векслер </w:t>
      </w:r>
    </w:p>
    <w:p w:rsidR="00BA76BC" w:rsidRDefault="00BA76BC" w:rsidP="00BA76BC">
      <w:pPr>
        <w:jc w:val="both"/>
      </w:pPr>
    </w:p>
    <w:p w:rsidR="00BA76BC" w:rsidRDefault="00BA76BC" w:rsidP="00BA76BC">
      <w:pPr>
        <w:jc w:val="both"/>
      </w:pPr>
    </w:p>
    <w:p w:rsidR="00BA76BC" w:rsidRDefault="00BA76BC" w:rsidP="00BA76BC">
      <w:pPr>
        <w:jc w:val="both"/>
      </w:pPr>
    </w:p>
    <w:p w:rsidR="00BA76BC" w:rsidRDefault="00BA76BC" w:rsidP="00BA76BC">
      <w:pPr>
        <w:jc w:val="both"/>
      </w:pPr>
    </w:p>
    <w:p w:rsidR="00BA76BC" w:rsidRDefault="00BA76BC" w:rsidP="00BA76BC">
      <w:pPr>
        <w:jc w:val="both"/>
      </w:pPr>
    </w:p>
    <w:p w:rsidR="00BA76BC" w:rsidRDefault="00BA76BC" w:rsidP="00BA76BC">
      <w:pPr>
        <w:jc w:val="both"/>
      </w:pPr>
    </w:p>
    <w:p w:rsidR="00BA76BC" w:rsidRDefault="00BA76BC" w:rsidP="00BA76BC">
      <w:pPr>
        <w:jc w:val="both"/>
      </w:pPr>
    </w:p>
    <w:p w:rsidR="00BA76BC" w:rsidRDefault="00BA76BC" w:rsidP="00BA76BC">
      <w:pPr>
        <w:jc w:val="both"/>
      </w:pPr>
    </w:p>
    <w:p w:rsidR="00BA76BC" w:rsidRDefault="00BA76BC" w:rsidP="00BA76BC">
      <w:pPr>
        <w:jc w:val="both"/>
      </w:pPr>
    </w:p>
    <w:p w:rsidR="00BA76BC" w:rsidRDefault="00BA76BC" w:rsidP="00BA76BC">
      <w:pPr>
        <w:jc w:val="both"/>
      </w:pPr>
    </w:p>
    <w:p w:rsidR="00BA76BC" w:rsidRDefault="00BA76BC" w:rsidP="00BA76BC">
      <w:pPr>
        <w:jc w:val="both"/>
      </w:pPr>
    </w:p>
    <w:p w:rsidR="00BA76BC" w:rsidRDefault="00BA76BC" w:rsidP="00BA76BC">
      <w:pPr>
        <w:jc w:val="both"/>
      </w:pPr>
    </w:p>
    <w:p w:rsidR="00BA76BC" w:rsidRDefault="00BA76BC" w:rsidP="00BA76BC">
      <w:pPr>
        <w:jc w:val="both"/>
      </w:pPr>
    </w:p>
    <w:p w:rsidR="00BA76BC" w:rsidRDefault="00BA76BC" w:rsidP="00BA76BC">
      <w:pPr>
        <w:jc w:val="both"/>
      </w:pPr>
    </w:p>
    <w:p w:rsidR="00BA76BC" w:rsidRDefault="00BA76BC" w:rsidP="00BA76BC">
      <w:pPr>
        <w:jc w:val="both"/>
      </w:pPr>
    </w:p>
    <w:p w:rsidR="00BA76BC" w:rsidRDefault="00BA76BC" w:rsidP="00BA76BC">
      <w:pPr>
        <w:jc w:val="both"/>
      </w:pPr>
    </w:p>
    <w:p w:rsidR="00BA76BC" w:rsidRDefault="00BA76BC" w:rsidP="00BA76BC">
      <w:pPr>
        <w:jc w:val="both"/>
      </w:pPr>
    </w:p>
    <w:p w:rsidR="00BA76BC" w:rsidRDefault="00BA76BC" w:rsidP="00BA76BC">
      <w:pPr>
        <w:jc w:val="both"/>
      </w:pPr>
    </w:p>
    <w:p w:rsidR="00BA76BC" w:rsidRDefault="00BA76BC" w:rsidP="00BA76BC">
      <w:pPr>
        <w:jc w:val="both"/>
      </w:pPr>
    </w:p>
    <w:p w:rsidR="00BA76BC" w:rsidRDefault="00BA76BC" w:rsidP="00BA76BC">
      <w:pPr>
        <w:jc w:val="both"/>
      </w:pPr>
    </w:p>
    <w:p w:rsidR="00BA76BC" w:rsidRDefault="00BA76BC" w:rsidP="00BA76BC">
      <w:pPr>
        <w:jc w:val="both"/>
      </w:pPr>
    </w:p>
    <w:p w:rsidR="00BA76BC" w:rsidRDefault="00BA76BC" w:rsidP="00BA76BC">
      <w:pPr>
        <w:jc w:val="both"/>
      </w:pPr>
    </w:p>
    <w:p w:rsidR="00BA76BC" w:rsidRDefault="00BA76BC" w:rsidP="00BA76BC">
      <w:pPr>
        <w:jc w:val="both"/>
      </w:pPr>
    </w:p>
    <w:p w:rsidR="00BA76BC" w:rsidRDefault="00BA76BC" w:rsidP="00BA76BC">
      <w:pPr>
        <w:jc w:val="both"/>
      </w:pPr>
    </w:p>
    <w:p w:rsidR="00BA76BC" w:rsidRDefault="00BA76BC" w:rsidP="00BA76BC">
      <w:pPr>
        <w:jc w:val="both"/>
      </w:pPr>
    </w:p>
    <w:p w:rsidR="00BA76BC" w:rsidRDefault="00BA76BC" w:rsidP="00BA76BC">
      <w:pPr>
        <w:jc w:val="both"/>
      </w:pPr>
    </w:p>
    <w:p w:rsidR="00BA76BC" w:rsidRDefault="00BA76BC" w:rsidP="00BA76BC">
      <w:pPr>
        <w:jc w:val="both"/>
      </w:pPr>
    </w:p>
    <w:p w:rsidR="00BA76BC" w:rsidRDefault="00BA76BC" w:rsidP="00BA76BC">
      <w:pPr>
        <w:jc w:val="both"/>
      </w:pPr>
    </w:p>
    <w:p w:rsidR="00BA76BC" w:rsidRDefault="00BA76BC" w:rsidP="00BA76BC">
      <w:pPr>
        <w:jc w:val="both"/>
      </w:pPr>
    </w:p>
    <w:p w:rsidR="00BA76BC" w:rsidRDefault="00BA76BC" w:rsidP="00BA76BC">
      <w:pPr>
        <w:jc w:val="both"/>
      </w:pPr>
    </w:p>
    <w:p w:rsidR="00BA76BC" w:rsidRDefault="00BA76BC" w:rsidP="00BA76BC">
      <w:pPr>
        <w:jc w:val="both"/>
      </w:pPr>
    </w:p>
    <w:p w:rsidR="00BA76BC" w:rsidRDefault="00BA76BC" w:rsidP="00BA76BC">
      <w:pPr>
        <w:jc w:val="both"/>
      </w:pPr>
    </w:p>
    <w:p w:rsidR="00BA76BC" w:rsidRDefault="00BA76BC" w:rsidP="00BA76BC">
      <w:pPr>
        <w:jc w:val="both"/>
      </w:pPr>
    </w:p>
    <w:p w:rsidR="00BA76BC" w:rsidRDefault="00BA76BC" w:rsidP="00BA76BC">
      <w:pPr>
        <w:jc w:val="both"/>
      </w:pPr>
    </w:p>
    <w:p w:rsidR="00BA76BC" w:rsidRDefault="00BA76BC" w:rsidP="00BA76BC">
      <w:pPr>
        <w:jc w:val="both"/>
      </w:pPr>
    </w:p>
    <w:p w:rsidR="00BA76BC" w:rsidRDefault="00BA76BC" w:rsidP="00BA76BC">
      <w:pPr>
        <w:jc w:val="both"/>
      </w:pPr>
    </w:p>
    <w:p w:rsidR="00BA76BC" w:rsidRDefault="00BA76BC" w:rsidP="00BA76BC">
      <w:pPr>
        <w:jc w:val="both"/>
      </w:pPr>
    </w:p>
    <w:p w:rsidR="00BA76BC" w:rsidRDefault="00BA76BC" w:rsidP="00BA76BC">
      <w:pPr>
        <w:jc w:val="both"/>
      </w:pPr>
    </w:p>
    <w:p w:rsidR="00BA76BC" w:rsidRDefault="00BA76BC" w:rsidP="00BA76BC">
      <w:pPr>
        <w:jc w:val="both"/>
      </w:pPr>
    </w:p>
    <w:p w:rsidR="00BA76BC" w:rsidRDefault="00BA76BC" w:rsidP="00BA76BC">
      <w:pPr>
        <w:jc w:val="both"/>
      </w:pPr>
    </w:p>
    <w:p w:rsidR="00BA76BC" w:rsidRDefault="00BA76BC" w:rsidP="00BA76BC">
      <w:pPr>
        <w:jc w:val="both"/>
      </w:pPr>
    </w:p>
    <w:p w:rsidR="00BA76BC" w:rsidRDefault="00BA76BC" w:rsidP="00BA76BC">
      <w:pPr>
        <w:jc w:val="both"/>
      </w:pPr>
    </w:p>
    <w:p w:rsidR="00BA76BC" w:rsidRDefault="00BA76BC" w:rsidP="00BA76BC">
      <w:pPr>
        <w:jc w:val="both"/>
      </w:pPr>
    </w:p>
    <w:p w:rsidR="00BA76BC" w:rsidRDefault="00BA76BC" w:rsidP="00BA76BC">
      <w:pPr>
        <w:jc w:val="both"/>
      </w:pPr>
    </w:p>
    <w:p w:rsidR="00BA76BC" w:rsidRDefault="00BA76BC" w:rsidP="00BA76BC">
      <w:pPr>
        <w:jc w:val="both"/>
      </w:pPr>
    </w:p>
    <w:p w:rsidR="00BA76BC" w:rsidRDefault="00BA76BC" w:rsidP="00BA76BC">
      <w:pPr>
        <w:jc w:val="both"/>
      </w:pPr>
    </w:p>
    <w:p w:rsidR="00BA76BC" w:rsidRDefault="00BA76BC" w:rsidP="00BA76BC">
      <w:pPr>
        <w:jc w:val="both"/>
      </w:pPr>
    </w:p>
    <w:p w:rsidR="00BA76BC" w:rsidRDefault="00BA76BC" w:rsidP="00BA76BC">
      <w:pPr>
        <w:jc w:val="both"/>
      </w:pPr>
    </w:p>
    <w:p w:rsidR="00BA76BC" w:rsidRDefault="00BA76BC" w:rsidP="00BA76BC">
      <w:pPr>
        <w:jc w:val="both"/>
      </w:pPr>
    </w:p>
    <w:p w:rsidR="00BA76BC" w:rsidRDefault="00BA76BC" w:rsidP="00BA76BC">
      <w:pPr>
        <w:jc w:val="both"/>
      </w:pPr>
    </w:p>
    <w:p w:rsidR="00BA76BC" w:rsidRDefault="00BA76BC" w:rsidP="00BA76BC">
      <w:pPr>
        <w:jc w:val="both"/>
      </w:pPr>
    </w:p>
    <w:p w:rsidR="00BA76BC" w:rsidRDefault="00BA76BC" w:rsidP="00BA76BC">
      <w:pPr>
        <w:jc w:val="both"/>
      </w:pPr>
    </w:p>
    <w:p w:rsidR="00BA76BC" w:rsidRDefault="00BA76BC" w:rsidP="00BA76BC">
      <w:pPr>
        <w:jc w:val="both"/>
      </w:pPr>
    </w:p>
    <w:p w:rsidR="00BA76BC" w:rsidRDefault="00BA76BC" w:rsidP="00BA76BC">
      <w:pPr>
        <w:jc w:val="both"/>
      </w:pPr>
    </w:p>
    <w:p w:rsidR="00BA76BC" w:rsidRDefault="00BA76BC" w:rsidP="00BA76BC">
      <w:pPr>
        <w:jc w:val="both"/>
      </w:pPr>
    </w:p>
    <w:p w:rsidR="00BA76BC" w:rsidRDefault="00BA76BC" w:rsidP="00BA76BC">
      <w:pPr>
        <w:jc w:val="both"/>
      </w:pPr>
    </w:p>
    <w:p w:rsidR="00BA76BC" w:rsidRDefault="00BA76BC" w:rsidP="00BA76BC">
      <w:pPr>
        <w:jc w:val="both"/>
      </w:pPr>
    </w:p>
    <w:p w:rsidR="00BA76BC" w:rsidRDefault="00BA76BC" w:rsidP="00BA76BC">
      <w:pPr>
        <w:jc w:val="both"/>
      </w:pPr>
    </w:p>
    <w:p w:rsidR="00BA76BC" w:rsidRDefault="00BA76BC" w:rsidP="00BA76BC">
      <w:pPr>
        <w:jc w:val="both"/>
      </w:pPr>
    </w:p>
    <w:p w:rsidR="00BA76BC" w:rsidRDefault="00BA76BC" w:rsidP="00BA76BC">
      <w:pPr>
        <w:jc w:val="both"/>
      </w:pPr>
    </w:p>
    <w:p w:rsidR="00BA76BC" w:rsidRDefault="00BA76BC" w:rsidP="00BA76BC">
      <w:pPr>
        <w:jc w:val="both"/>
      </w:pPr>
    </w:p>
    <w:p w:rsidR="00BA76BC" w:rsidRDefault="00BA76BC" w:rsidP="00BA76BC">
      <w:pPr>
        <w:jc w:val="both"/>
      </w:pPr>
    </w:p>
    <w:p w:rsidR="00DF1645" w:rsidRPr="005B0328" w:rsidRDefault="00BA76BC" w:rsidP="00BA76BC">
      <w:pPr>
        <w:pStyle w:val="a5"/>
        <w:jc w:val="both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Разослать: в дело, ОС и ЖКХ, УД, Сайфутдинову Р.Ф. г. Сегежа, ул. 8-е  Марта, д 2-а, кв 10. </w:t>
      </w:r>
    </w:p>
    <w:sectPr w:rsidR="00DF1645" w:rsidRPr="005B0328" w:rsidSect="00DF10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C98" w:rsidRDefault="00901C98">
      <w:r>
        <w:separator/>
      </w:r>
    </w:p>
  </w:endnote>
  <w:endnote w:type="continuationSeparator" w:id="0">
    <w:p w:rsidR="00901C98" w:rsidRDefault="00901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200" w:rsidRDefault="00643200" w:rsidP="008977C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43200" w:rsidRDefault="0064320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76C" w:rsidRDefault="008F676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76C" w:rsidRDefault="008F676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C98" w:rsidRDefault="00901C98">
      <w:r>
        <w:separator/>
      </w:r>
    </w:p>
  </w:footnote>
  <w:footnote w:type="continuationSeparator" w:id="0">
    <w:p w:rsidR="00901C98" w:rsidRDefault="00901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200" w:rsidRDefault="00643200" w:rsidP="00321D0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43200" w:rsidRDefault="0064320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76C" w:rsidRDefault="008F676C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76C" w:rsidRDefault="008F676C">
    <w:pPr>
      <w:pStyle w:val="aa"/>
      <w:jc w:val="center"/>
    </w:pPr>
    <w:fldSimple w:instr=" PAGE   \* MERGEFORMAT ">
      <w:r w:rsidR="00DF10E4">
        <w:rPr>
          <w:noProof/>
        </w:rPr>
        <w:t>11</w:t>
      </w:r>
    </w:fldSimple>
  </w:p>
  <w:p w:rsidR="008F676C" w:rsidRDefault="008F676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7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0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1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2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5">
    <w:nsid w:val="573E1E25"/>
    <w:multiLevelType w:val="hybridMultilevel"/>
    <w:tmpl w:val="3CEEDB82"/>
    <w:lvl w:ilvl="0" w:tplc="FF4825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17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9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0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1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2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3">
    <w:nsid w:val="7E635E82"/>
    <w:multiLevelType w:val="hybridMultilevel"/>
    <w:tmpl w:val="92DEB4D2"/>
    <w:lvl w:ilvl="0" w:tplc="779284F8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82883A9A">
      <w:numFmt w:val="none"/>
      <w:lvlText w:val=""/>
      <w:lvlJc w:val="left"/>
      <w:pPr>
        <w:tabs>
          <w:tab w:val="num" w:pos="360"/>
        </w:tabs>
      </w:pPr>
    </w:lvl>
    <w:lvl w:ilvl="2" w:tplc="8BA4AE90">
      <w:numFmt w:val="none"/>
      <w:lvlText w:val=""/>
      <w:lvlJc w:val="left"/>
      <w:pPr>
        <w:tabs>
          <w:tab w:val="num" w:pos="360"/>
        </w:tabs>
      </w:pPr>
    </w:lvl>
    <w:lvl w:ilvl="3" w:tplc="77E4DCC4">
      <w:numFmt w:val="none"/>
      <w:lvlText w:val=""/>
      <w:lvlJc w:val="left"/>
      <w:pPr>
        <w:tabs>
          <w:tab w:val="num" w:pos="360"/>
        </w:tabs>
      </w:pPr>
    </w:lvl>
    <w:lvl w:ilvl="4" w:tplc="E1CC0DEC">
      <w:numFmt w:val="none"/>
      <w:lvlText w:val=""/>
      <w:lvlJc w:val="left"/>
      <w:pPr>
        <w:tabs>
          <w:tab w:val="num" w:pos="360"/>
        </w:tabs>
      </w:pPr>
    </w:lvl>
    <w:lvl w:ilvl="5" w:tplc="61848462">
      <w:numFmt w:val="none"/>
      <w:lvlText w:val=""/>
      <w:lvlJc w:val="left"/>
      <w:pPr>
        <w:tabs>
          <w:tab w:val="num" w:pos="360"/>
        </w:tabs>
      </w:pPr>
    </w:lvl>
    <w:lvl w:ilvl="6" w:tplc="13864496">
      <w:numFmt w:val="none"/>
      <w:lvlText w:val=""/>
      <w:lvlJc w:val="left"/>
      <w:pPr>
        <w:tabs>
          <w:tab w:val="num" w:pos="360"/>
        </w:tabs>
      </w:pPr>
    </w:lvl>
    <w:lvl w:ilvl="7" w:tplc="7F520F82">
      <w:numFmt w:val="none"/>
      <w:lvlText w:val=""/>
      <w:lvlJc w:val="left"/>
      <w:pPr>
        <w:tabs>
          <w:tab w:val="num" w:pos="360"/>
        </w:tabs>
      </w:pPr>
    </w:lvl>
    <w:lvl w:ilvl="8" w:tplc="4DB6B22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3"/>
  </w:num>
  <w:num w:numId="5">
    <w:abstractNumId w:val="10"/>
  </w:num>
  <w:num w:numId="6">
    <w:abstractNumId w:val="21"/>
  </w:num>
  <w:num w:numId="7">
    <w:abstractNumId w:val="2"/>
  </w:num>
  <w:num w:numId="8">
    <w:abstractNumId w:val="9"/>
  </w:num>
  <w:num w:numId="9">
    <w:abstractNumId w:val="6"/>
  </w:num>
  <w:num w:numId="10">
    <w:abstractNumId w:val="19"/>
  </w:num>
  <w:num w:numId="11">
    <w:abstractNumId w:val="16"/>
  </w:num>
  <w:num w:numId="12">
    <w:abstractNumId w:val="11"/>
  </w:num>
  <w:num w:numId="13">
    <w:abstractNumId w:val="18"/>
  </w:num>
  <w:num w:numId="14">
    <w:abstractNumId w:val="7"/>
  </w:num>
  <w:num w:numId="15">
    <w:abstractNumId w:val="13"/>
  </w:num>
  <w:num w:numId="16">
    <w:abstractNumId w:val="22"/>
  </w:num>
  <w:num w:numId="17">
    <w:abstractNumId w:val="2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3"/>
  </w:num>
  <w:num w:numId="21">
    <w:abstractNumId w:val="0"/>
  </w:num>
  <w:num w:numId="22">
    <w:abstractNumId w:val="14"/>
  </w:num>
  <w:num w:numId="23">
    <w:abstractNumId w:val="1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11062"/>
    <w:rsid w:val="00013A35"/>
    <w:rsid w:val="000356CD"/>
    <w:rsid w:val="00056FB5"/>
    <w:rsid w:val="00060E8A"/>
    <w:rsid w:val="0006563A"/>
    <w:rsid w:val="000905D8"/>
    <w:rsid w:val="000943A7"/>
    <w:rsid w:val="000A7507"/>
    <w:rsid w:val="000D7081"/>
    <w:rsid w:val="000E1EBA"/>
    <w:rsid w:val="000F5A7D"/>
    <w:rsid w:val="00111D96"/>
    <w:rsid w:val="00117084"/>
    <w:rsid w:val="001306E5"/>
    <w:rsid w:val="001404D1"/>
    <w:rsid w:val="00141DB2"/>
    <w:rsid w:val="001446CC"/>
    <w:rsid w:val="00194E5A"/>
    <w:rsid w:val="001C2D78"/>
    <w:rsid w:val="001D6794"/>
    <w:rsid w:val="001F059C"/>
    <w:rsid w:val="001F69F6"/>
    <w:rsid w:val="00200603"/>
    <w:rsid w:val="002008A9"/>
    <w:rsid w:val="00210288"/>
    <w:rsid w:val="00216E01"/>
    <w:rsid w:val="00227337"/>
    <w:rsid w:val="00227C82"/>
    <w:rsid w:val="002300A3"/>
    <w:rsid w:val="00244DCD"/>
    <w:rsid w:val="00252F58"/>
    <w:rsid w:val="00254BBD"/>
    <w:rsid w:val="002628B7"/>
    <w:rsid w:val="002B3E15"/>
    <w:rsid w:val="002B709F"/>
    <w:rsid w:val="002C05F8"/>
    <w:rsid w:val="002C6D4A"/>
    <w:rsid w:val="002F01AE"/>
    <w:rsid w:val="00300422"/>
    <w:rsid w:val="00302BBC"/>
    <w:rsid w:val="003059F9"/>
    <w:rsid w:val="00321D03"/>
    <w:rsid w:val="003374D7"/>
    <w:rsid w:val="00340843"/>
    <w:rsid w:val="00346654"/>
    <w:rsid w:val="003548E1"/>
    <w:rsid w:val="00383804"/>
    <w:rsid w:val="003A628F"/>
    <w:rsid w:val="003B32A9"/>
    <w:rsid w:val="00406102"/>
    <w:rsid w:val="00406269"/>
    <w:rsid w:val="0041079C"/>
    <w:rsid w:val="00412BC7"/>
    <w:rsid w:val="00422378"/>
    <w:rsid w:val="0044048C"/>
    <w:rsid w:val="00440651"/>
    <w:rsid w:val="00447A13"/>
    <w:rsid w:val="0047038E"/>
    <w:rsid w:val="00474AC4"/>
    <w:rsid w:val="0047791C"/>
    <w:rsid w:val="00482F75"/>
    <w:rsid w:val="0048653E"/>
    <w:rsid w:val="004871D1"/>
    <w:rsid w:val="0049417A"/>
    <w:rsid w:val="004967C1"/>
    <w:rsid w:val="004A1EC7"/>
    <w:rsid w:val="004A7FB4"/>
    <w:rsid w:val="004C2BCC"/>
    <w:rsid w:val="004D3DAF"/>
    <w:rsid w:val="004D3F35"/>
    <w:rsid w:val="005331B9"/>
    <w:rsid w:val="005423D7"/>
    <w:rsid w:val="00543C53"/>
    <w:rsid w:val="0055554C"/>
    <w:rsid w:val="0055575B"/>
    <w:rsid w:val="005777EF"/>
    <w:rsid w:val="00580374"/>
    <w:rsid w:val="005A5DC2"/>
    <w:rsid w:val="005B0328"/>
    <w:rsid w:val="005B04EC"/>
    <w:rsid w:val="005B6BA9"/>
    <w:rsid w:val="005C5520"/>
    <w:rsid w:val="005D1F9F"/>
    <w:rsid w:val="005D6070"/>
    <w:rsid w:val="005E029C"/>
    <w:rsid w:val="005E1092"/>
    <w:rsid w:val="00615CDE"/>
    <w:rsid w:val="00643200"/>
    <w:rsid w:val="00645951"/>
    <w:rsid w:val="00654AE7"/>
    <w:rsid w:val="006557A6"/>
    <w:rsid w:val="00661D4E"/>
    <w:rsid w:val="00673F9E"/>
    <w:rsid w:val="00691A4A"/>
    <w:rsid w:val="00691B89"/>
    <w:rsid w:val="006A603A"/>
    <w:rsid w:val="006B6547"/>
    <w:rsid w:val="006C08F5"/>
    <w:rsid w:val="006D53BF"/>
    <w:rsid w:val="006E05FE"/>
    <w:rsid w:val="00712597"/>
    <w:rsid w:val="00724013"/>
    <w:rsid w:val="00732DA4"/>
    <w:rsid w:val="00757F97"/>
    <w:rsid w:val="00761CA7"/>
    <w:rsid w:val="00770A3E"/>
    <w:rsid w:val="007750DB"/>
    <w:rsid w:val="007770E5"/>
    <w:rsid w:val="00792C43"/>
    <w:rsid w:val="00792F9C"/>
    <w:rsid w:val="00795B9E"/>
    <w:rsid w:val="00797314"/>
    <w:rsid w:val="007C52A9"/>
    <w:rsid w:val="007D7446"/>
    <w:rsid w:val="007E1369"/>
    <w:rsid w:val="00812201"/>
    <w:rsid w:val="008165AC"/>
    <w:rsid w:val="00825E4F"/>
    <w:rsid w:val="008372C9"/>
    <w:rsid w:val="008415F8"/>
    <w:rsid w:val="00872CC5"/>
    <w:rsid w:val="008736E8"/>
    <w:rsid w:val="00880A4D"/>
    <w:rsid w:val="00891299"/>
    <w:rsid w:val="008977C8"/>
    <w:rsid w:val="008B00B8"/>
    <w:rsid w:val="008B0A6F"/>
    <w:rsid w:val="008B617B"/>
    <w:rsid w:val="008C125C"/>
    <w:rsid w:val="008C6221"/>
    <w:rsid w:val="008D154E"/>
    <w:rsid w:val="008D1875"/>
    <w:rsid w:val="008E5C0A"/>
    <w:rsid w:val="008E61CE"/>
    <w:rsid w:val="008F676C"/>
    <w:rsid w:val="00901C98"/>
    <w:rsid w:val="0092020D"/>
    <w:rsid w:val="0095336A"/>
    <w:rsid w:val="00960992"/>
    <w:rsid w:val="009908CD"/>
    <w:rsid w:val="009A6CF8"/>
    <w:rsid w:val="009B34DE"/>
    <w:rsid w:val="009C0B6D"/>
    <w:rsid w:val="009D09B4"/>
    <w:rsid w:val="009D1E33"/>
    <w:rsid w:val="009F5195"/>
    <w:rsid w:val="009F5B2D"/>
    <w:rsid w:val="00A01A2D"/>
    <w:rsid w:val="00A14DB7"/>
    <w:rsid w:val="00A16AF1"/>
    <w:rsid w:val="00A40866"/>
    <w:rsid w:val="00A45F44"/>
    <w:rsid w:val="00A50678"/>
    <w:rsid w:val="00A72722"/>
    <w:rsid w:val="00AA19AD"/>
    <w:rsid w:val="00AD2CAC"/>
    <w:rsid w:val="00AD5FE4"/>
    <w:rsid w:val="00AE29C5"/>
    <w:rsid w:val="00AE5293"/>
    <w:rsid w:val="00B0414C"/>
    <w:rsid w:val="00B06653"/>
    <w:rsid w:val="00B55704"/>
    <w:rsid w:val="00B642A6"/>
    <w:rsid w:val="00B65FEE"/>
    <w:rsid w:val="00B70DEB"/>
    <w:rsid w:val="00B90BB8"/>
    <w:rsid w:val="00BA2EC0"/>
    <w:rsid w:val="00BA76BC"/>
    <w:rsid w:val="00BB3C24"/>
    <w:rsid w:val="00BF0EC5"/>
    <w:rsid w:val="00C12C20"/>
    <w:rsid w:val="00C26F63"/>
    <w:rsid w:val="00C4647E"/>
    <w:rsid w:val="00C562B9"/>
    <w:rsid w:val="00C676B3"/>
    <w:rsid w:val="00C832FB"/>
    <w:rsid w:val="00C8468A"/>
    <w:rsid w:val="00C95D95"/>
    <w:rsid w:val="00CA0904"/>
    <w:rsid w:val="00CA3D8D"/>
    <w:rsid w:val="00CA6008"/>
    <w:rsid w:val="00CB389D"/>
    <w:rsid w:val="00CB5A2E"/>
    <w:rsid w:val="00CD1573"/>
    <w:rsid w:val="00CD2DD0"/>
    <w:rsid w:val="00CF704B"/>
    <w:rsid w:val="00D059B4"/>
    <w:rsid w:val="00D1299A"/>
    <w:rsid w:val="00D1463A"/>
    <w:rsid w:val="00D20F36"/>
    <w:rsid w:val="00D25151"/>
    <w:rsid w:val="00D27024"/>
    <w:rsid w:val="00D4479C"/>
    <w:rsid w:val="00D63338"/>
    <w:rsid w:val="00D666FD"/>
    <w:rsid w:val="00DC2654"/>
    <w:rsid w:val="00DD529D"/>
    <w:rsid w:val="00DF10E4"/>
    <w:rsid w:val="00DF1645"/>
    <w:rsid w:val="00DF3AEC"/>
    <w:rsid w:val="00DF6EFA"/>
    <w:rsid w:val="00DF7666"/>
    <w:rsid w:val="00E0299D"/>
    <w:rsid w:val="00E075D6"/>
    <w:rsid w:val="00E56400"/>
    <w:rsid w:val="00E57780"/>
    <w:rsid w:val="00E717F2"/>
    <w:rsid w:val="00E773FC"/>
    <w:rsid w:val="00EA059B"/>
    <w:rsid w:val="00EA21A8"/>
    <w:rsid w:val="00EA51FC"/>
    <w:rsid w:val="00EA62F8"/>
    <w:rsid w:val="00EB440B"/>
    <w:rsid w:val="00EE6F88"/>
    <w:rsid w:val="00F040B6"/>
    <w:rsid w:val="00F53382"/>
    <w:rsid w:val="00F54348"/>
    <w:rsid w:val="00F63FC4"/>
    <w:rsid w:val="00F7232C"/>
    <w:rsid w:val="00F752A3"/>
    <w:rsid w:val="00F8477F"/>
    <w:rsid w:val="00F869D4"/>
    <w:rsid w:val="00FB0680"/>
    <w:rsid w:val="00FC2D21"/>
    <w:rsid w:val="00FD30DD"/>
    <w:rsid w:val="00FD445E"/>
    <w:rsid w:val="00FE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5">
    <w:name w:val="Plain Text"/>
    <w:basedOn w:val="a"/>
    <w:link w:val="a6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3382"/>
  </w:style>
  <w:style w:type="paragraph" w:styleId="aa">
    <w:name w:val="header"/>
    <w:basedOn w:val="a"/>
    <w:link w:val="ab"/>
    <w:uiPriority w:val="99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unhideWhenUsed/>
    <w:rsid w:val="00AA19AD"/>
    <w:rPr>
      <w:color w:val="0000FF"/>
      <w:u w:val="single"/>
    </w:rPr>
  </w:style>
  <w:style w:type="character" w:customStyle="1" w:styleId="ab">
    <w:name w:val="Верхний колонтитул Знак"/>
    <w:basedOn w:val="a0"/>
    <w:link w:val="aa"/>
    <w:uiPriority w:val="99"/>
    <w:rsid w:val="00DC2654"/>
    <w:rPr>
      <w:sz w:val="24"/>
      <w:szCs w:val="24"/>
    </w:rPr>
  </w:style>
  <w:style w:type="character" w:customStyle="1" w:styleId="40">
    <w:name w:val="Основной текст (4)_"/>
    <w:link w:val="41"/>
    <w:rsid w:val="00792C43"/>
    <w:rPr>
      <w:b/>
      <w:bCs/>
      <w:sz w:val="19"/>
      <w:szCs w:val="19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792C43"/>
    <w:pPr>
      <w:widowControl w:val="0"/>
      <w:shd w:val="clear" w:color="auto" w:fill="FFFFFF"/>
      <w:spacing w:line="226" w:lineRule="exact"/>
      <w:jc w:val="both"/>
    </w:pPr>
    <w:rPr>
      <w:b/>
      <w:bCs/>
      <w:sz w:val="19"/>
      <w:szCs w:val="19"/>
      <w:lang/>
    </w:rPr>
  </w:style>
  <w:style w:type="character" w:customStyle="1" w:styleId="a6">
    <w:name w:val="Текст Знак"/>
    <w:basedOn w:val="a0"/>
    <w:link w:val="a5"/>
    <w:rsid w:val="00BA76BC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1BE46-662D-4D0C-A0AF-56AABDBC5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1532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2017-05-22T06:13:00Z</cp:lastPrinted>
  <dcterms:created xsi:type="dcterms:W3CDTF">2017-05-22T14:15:00Z</dcterms:created>
  <dcterms:modified xsi:type="dcterms:W3CDTF">2017-05-22T14:15:00Z</dcterms:modified>
</cp:coreProperties>
</file>