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2409B">
      <w:pPr>
        <w:jc w:val="center"/>
        <w:rPr>
          <w:b/>
        </w:rPr>
      </w:pPr>
      <w:r>
        <w:rPr>
          <w:b/>
          <w:lang w:val="en-US"/>
        </w:rPr>
        <w:t>3</w:t>
      </w:r>
      <w:r w:rsidR="006F1DD9"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8606F6">
        <w:t>06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D244B1">
        <w:t>365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D244B1" w:rsidRDefault="00D244B1" w:rsidP="00D244B1">
      <w:pPr>
        <w:jc w:val="center"/>
        <w:rPr>
          <w:b/>
          <w:color w:val="000000"/>
        </w:rPr>
      </w:pPr>
      <w:r>
        <w:rPr>
          <w:b/>
          <w:color w:val="000000"/>
        </w:rPr>
        <w:t>О внесении изменений  в Районные целевые мероприятия  по реализации молодежной политики на территории муниципального образования «Сегежский муниципальный район»</w:t>
      </w:r>
    </w:p>
    <w:p w:rsidR="00D244B1" w:rsidRDefault="00D244B1" w:rsidP="00D244B1">
      <w:pPr>
        <w:jc w:val="center"/>
        <w:rPr>
          <w:b/>
          <w:color w:val="000000"/>
        </w:rPr>
      </w:pPr>
    </w:p>
    <w:p w:rsidR="00D244B1" w:rsidRDefault="00D244B1" w:rsidP="00D244B1">
      <w:pPr>
        <w:jc w:val="center"/>
        <w:rPr>
          <w:b/>
          <w:color w:val="000000"/>
        </w:rPr>
      </w:pPr>
    </w:p>
    <w:p w:rsidR="00D244B1" w:rsidRPr="00D244B1" w:rsidRDefault="00D244B1" w:rsidP="00D244B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4B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Сегежского муниципального района  </w:t>
      </w:r>
      <w:r w:rsidRPr="00D244B1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D244B1" w:rsidRDefault="00D244B1" w:rsidP="00D244B1">
      <w:pPr>
        <w:shd w:val="clear" w:color="auto" w:fill="FFFFFF"/>
        <w:ind w:firstLine="567"/>
        <w:jc w:val="both"/>
        <w:rPr>
          <w:spacing w:val="-2"/>
        </w:rPr>
      </w:pPr>
    </w:p>
    <w:p w:rsidR="00D244B1" w:rsidRDefault="00D244B1" w:rsidP="00D244B1">
      <w:pPr>
        <w:jc w:val="both"/>
      </w:pPr>
      <w:r>
        <w:tab/>
        <w:t xml:space="preserve">1.  Внести  в Районные целевые мероприятия по реализации молодежной политики на территории муниципального образования «Сегежский муниципальный район» на 2017 год, утвержденные постановлением администрации Сегежского муниципального района от 30  января 2017 г. </w:t>
      </w:r>
      <w:bookmarkStart w:id="0" w:name="_GoBack"/>
      <w:bookmarkEnd w:id="0"/>
      <w:r>
        <w:t>№ 51, (в редакции постановления                      от 11 апреля 2017 г. № 217) следующие изменения:</w:t>
      </w:r>
    </w:p>
    <w:p w:rsidR="00D244B1" w:rsidRDefault="00D244B1" w:rsidP="00D244B1">
      <w:pPr>
        <w:jc w:val="both"/>
      </w:pPr>
      <w:r>
        <w:tab/>
        <w:t>1)     дополнить пунктом 3 следующего содержания:</w:t>
      </w:r>
    </w:p>
    <w:p w:rsidR="00D244B1" w:rsidRDefault="00D244B1" w:rsidP="00D244B1">
      <w:pPr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2487"/>
        <w:gridCol w:w="1933"/>
        <w:gridCol w:w="1163"/>
        <w:gridCol w:w="2268"/>
        <w:gridCol w:w="1099"/>
      </w:tblGrid>
      <w:tr w:rsidR="00D244B1" w:rsidRPr="00D244B1" w:rsidTr="00D244B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1" w:rsidRDefault="00D244B1" w:rsidP="00D244B1">
            <w:pPr>
              <w:jc w:val="both"/>
            </w:pPr>
            <w: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1" w:rsidRDefault="00D244B1" w:rsidP="00D244B1">
            <w:pPr>
              <w:jc w:val="both"/>
            </w:pPr>
            <w:r>
              <w:t>Церемония вручения медалей « За особые успехи в учении»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1" w:rsidRDefault="00D244B1">
            <w:r>
              <w:t>МКОУ « Центр развития образования Сегежского муниципального района»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1" w:rsidRDefault="00D244B1" w:rsidP="00D244B1">
            <w:pPr>
              <w:jc w:val="both"/>
            </w:pPr>
            <w:r>
              <w:t>Июнь</w:t>
            </w:r>
          </w:p>
          <w:p w:rsidR="00D244B1" w:rsidRDefault="00D244B1" w:rsidP="00D244B1">
            <w:pPr>
              <w:jc w:val="both"/>
            </w:pPr>
            <w:r>
              <w:t>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1" w:rsidRDefault="00D244B1" w:rsidP="00D244B1">
            <w:pPr>
              <w:jc w:val="both"/>
            </w:pPr>
            <w:r>
              <w:t>Бюджет Сегежского муниципального района, раздел         «Образование», подраздел            «Молодежная политика»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1" w:rsidRDefault="00D244B1" w:rsidP="00D244B1">
            <w:pPr>
              <w:jc w:val="both"/>
            </w:pPr>
            <w:r>
              <w:t>18, 0</w:t>
            </w:r>
          </w:p>
        </w:tc>
      </w:tr>
    </w:tbl>
    <w:p w:rsidR="00D244B1" w:rsidRDefault="00D244B1" w:rsidP="00D244B1">
      <w:pPr>
        <w:jc w:val="both"/>
      </w:pPr>
      <w:r>
        <w:t xml:space="preserve">                                                                                                                                                     »</w:t>
      </w:r>
    </w:p>
    <w:p w:rsidR="00D244B1" w:rsidRDefault="00D244B1" w:rsidP="00D244B1">
      <w:pPr>
        <w:jc w:val="both"/>
      </w:pPr>
      <w:r>
        <w:tab/>
        <w:t>2)     в позиции « Всего» цифры «23,0» заменить цифрами «41,0»</w:t>
      </w:r>
      <w:r w:rsidR="00292510">
        <w:t>.</w:t>
      </w:r>
    </w:p>
    <w:p w:rsidR="00D244B1" w:rsidRDefault="00D244B1" w:rsidP="00D244B1">
      <w:pPr>
        <w:tabs>
          <w:tab w:val="left" w:pos="0"/>
        </w:tabs>
        <w:jc w:val="both"/>
      </w:pPr>
      <w:r>
        <w:tab/>
        <w:t xml:space="preserve">2.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D244B1">
          <w:rPr>
            <w:rStyle w:val="af2"/>
            <w:color w:val="auto"/>
            <w:u w:val="none"/>
            <w:lang w:val="en-US"/>
          </w:rPr>
          <w:t>http</w:t>
        </w:r>
        <w:r w:rsidRPr="00D244B1">
          <w:rPr>
            <w:rStyle w:val="af2"/>
            <w:color w:val="auto"/>
            <w:u w:val="none"/>
          </w:rPr>
          <w:t>://</w:t>
        </w:r>
        <w:r w:rsidRPr="00D244B1">
          <w:rPr>
            <w:rStyle w:val="af2"/>
            <w:color w:val="auto"/>
            <w:u w:val="none"/>
            <w:lang w:val="en-US"/>
          </w:rPr>
          <w:t>home</w:t>
        </w:r>
        <w:r w:rsidRPr="00D244B1">
          <w:rPr>
            <w:rStyle w:val="af2"/>
            <w:color w:val="auto"/>
            <w:u w:val="none"/>
          </w:rPr>
          <w:t>.</w:t>
        </w:r>
        <w:proofErr w:type="spellStart"/>
        <w:r w:rsidRPr="00D244B1">
          <w:rPr>
            <w:rStyle w:val="af2"/>
            <w:color w:val="auto"/>
            <w:u w:val="none"/>
            <w:lang w:val="en-US"/>
          </w:rPr>
          <w:t>onego</w:t>
        </w:r>
        <w:proofErr w:type="spellEnd"/>
        <w:r w:rsidRPr="00D244B1">
          <w:rPr>
            <w:rStyle w:val="af2"/>
            <w:color w:val="auto"/>
            <w:u w:val="none"/>
          </w:rPr>
          <w:t>.</w:t>
        </w:r>
        <w:proofErr w:type="spellStart"/>
        <w:r w:rsidRPr="00D244B1">
          <w:rPr>
            <w:rStyle w:val="af2"/>
            <w:color w:val="auto"/>
            <w:u w:val="none"/>
            <w:lang w:val="en-US"/>
          </w:rPr>
          <w:t>ru</w:t>
        </w:r>
        <w:proofErr w:type="spellEnd"/>
        <w:r w:rsidRPr="00D244B1">
          <w:rPr>
            <w:rStyle w:val="af2"/>
            <w:color w:val="auto"/>
            <w:u w:val="none"/>
          </w:rPr>
          <w:t>/~</w:t>
        </w:r>
        <w:proofErr w:type="spellStart"/>
        <w:r w:rsidRPr="00D244B1">
          <w:rPr>
            <w:rStyle w:val="af2"/>
            <w:color w:val="auto"/>
            <w:u w:val="none"/>
            <w:lang w:val="en-US"/>
          </w:rPr>
          <w:t>segadmin</w:t>
        </w:r>
        <w:proofErr w:type="spellEnd"/>
      </w:hyperlink>
      <w:r w:rsidRPr="00D244B1">
        <w:t>.</w:t>
      </w:r>
      <w:r>
        <w:t xml:space="preserve">  </w:t>
      </w: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  <w:r>
        <w:t xml:space="preserve">           Глава администрации </w:t>
      </w:r>
    </w:p>
    <w:p w:rsidR="00D244B1" w:rsidRDefault="00D244B1" w:rsidP="00D244B1">
      <w:pPr>
        <w:jc w:val="both"/>
      </w:pPr>
      <w:r>
        <w:t>Сегежского муниципального района                                                                   И.П.Векслер</w:t>
      </w: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jc w:val="both"/>
      </w:pPr>
    </w:p>
    <w:p w:rsidR="00D244B1" w:rsidRDefault="00D244B1" w:rsidP="00D244B1">
      <w:pPr>
        <w:rPr>
          <w:sz w:val="22"/>
          <w:szCs w:val="22"/>
        </w:rPr>
      </w:pPr>
      <w:r>
        <w:rPr>
          <w:sz w:val="22"/>
          <w:szCs w:val="22"/>
        </w:rPr>
        <w:t>Разослать: в дело, УО, Антоновой Е.Н., МКОУ «ЦРО», ФУ, ЕРЦ.</w:t>
      </w:r>
    </w:p>
    <w:sectPr w:rsidR="00D244B1" w:rsidSect="00BA6C73">
      <w:headerReference w:type="even" r:id="rId10"/>
      <w:headerReference w:type="default" r:id="rId11"/>
      <w:footerReference w:type="even" r:id="rId12"/>
      <w:pgSz w:w="11906" w:h="16838"/>
      <w:pgMar w:top="1021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C2" w:rsidRDefault="000864C2">
      <w:r>
        <w:separator/>
      </w:r>
    </w:p>
  </w:endnote>
  <w:endnote w:type="continuationSeparator" w:id="0">
    <w:p w:rsidR="000864C2" w:rsidRDefault="000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C2" w:rsidRDefault="000864C2">
      <w:r>
        <w:separator/>
      </w:r>
    </w:p>
  </w:footnote>
  <w:footnote w:type="continuationSeparator" w:id="0">
    <w:p w:rsidR="000864C2" w:rsidRDefault="000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409B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64C2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2510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1C39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24BE7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1DD9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409B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6F6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44B1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69E5-DB40-4E8C-9DD6-8D0EB0F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1928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2017-06-07T08:10:00Z</cp:lastPrinted>
  <dcterms:created xsi:type="dcterms:W3CDTF">2017-06-08T05:58:00Z</dcterms:created>
  <dcterms:modified xsi:type="dcterms:W3CDTF">2017-06-08T05:58:00Z</dcterms:modified>
</cp:coreProperties>
</file>