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00D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23BA5">
        <w:t>27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23BA5">
        <w:t>494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126964" w:rsidRDefault="00126964" w:rsidP="00DA6683">
      <w:pPr>
        <w:jc w:val="center"/>
        <w:rPr>
          <w:b/>
        </w:rPr>
      </w:pPr>
    </w:p>
    <w:p w:rsidR="00723BA5" w:rsidRDefault="00723BA5" w:rsidP="00723BA5">
      <w:pPr>
        <w:pStyle w:val="a7"/>
        <w:jc w:val="center"/>
        <w:rPr>
          <w:rFonts w:ascii="Times New Roman" w:hAnsi="Times New Roman"/>
          <w:b/>
          <w:bCs/>
          <w:sz w:val="24"/>
        </w:rPr>
      </w:pPr>
      <w:r w:rsidRPr="003743CC">
        <w:rPr>
          <w:rFonts w:ascii="Times New Roman" w:hAnsi="Times New Roman"/>
          <w:b/>
          <w:bCs/>
          <w:sz w:val="24"/>
        </w:rPr>
        <w:t xml:space="preserve">Об </w:t>
      </w:r>
      <w:r>
        <w:rPr>
          <w:rFonts w:ascii="Times New Roman" w:hAnsi="Times New Roman"/>
          <w:b/>
          <w:bCs/>
          <w:sz w:val="24"/>
        </w:rPr>
        <w:t xml:space="preserve">  антитеррористической комиссии </w:t>
      </w:r>
    </w:p>
    <w:p w:rsidR="00723BA5" w:rsidRPr="003743CC" w:rsidRDefault="00723BA5" w:rsidP="00723BA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муниципального образования «</w:t>
      </w:r>
      <w:r w:rsidRPr="003743CC">
        <w:rPr>
          <w:rFonts w:ascii="Times New Roman" w:hAnsi="Times New Roman"/>
          <w:b/>
          <w:sz w:val="24"/>
          <w:szCs w:val="24"/>
        </w:rPr>
        <w:t>Сегежск</w:t>
      </w:r>
      <w:r>
        <w:rPr>
          <w:rFonts w:ascii="Times New Roman" w:hAnsi="Times New Roman"/>
          <w:b/>
          <w:sz w:val="24"/>
          <w:szCs w:val="24"/>
        </w:rPr>
        <w:t xml:space="preserve">ий </w:t>
      </w:r>
      <w:r w:rsidRPr="003743CC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3743CC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3BA5" w:rsidRPr="003743CC" w:rsidRDefault="00723BA5" w:rsidP="00723BA5">
      <w:pPr>
        <w:ind w:left="720" w:firstLine="720"/>
        <w:jc w:val="center"/>
        <w:rPr>
          <w:b/>
          <w:bCs/>
        </w:rPr>
      </w:pPr>
    </w:p>
    <w:p w:rsidR="00723BA5" w:rsidRPr="00F60620" w:rsidRDefault="00723BA5" w:rsidP="00723BA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723BA5" w:rsidRPr="001C270E" w:rsidRDefault="00723BA5" w:rsidP="00723BA5">
      <w:pPr>
        <w:shd w:val="clear" w:color="auto" w:fill="FFFFFF"/>
        <w:ind w:firstLine="660"/>
        <w:jc w:val="both"/>
        <w:rPr>
          <w:b/>
        </w:rPr>
      </w:pPr>
      <w:r>
        <w:tab/>
        <w:t>В соответствие пунктом 6.1</w:t>
      </w:r>
      <w:r w:rsidRPr="00F60620">
        <w:t xml:space="preserve"> части 1 статьи 15 Федерального закона </w:t>
      </w:r>
      <w:r>
        <w:t xml:space="preserve">                           </w:t>
      </w:r>
      <w:r w:rsidRPr="00F60620">
        <w:t xml:space="preserve">от </w:t>
      </w:r>
      <w:r>
        <w:t>06.10.</w:t>
      </w:r>
      <w:r w:rsidRPr="00F60620">
        <w:t xml:space="preserve">2003 № 131-ФЗ «Об общих принципах организации местного самоуправления в Российской Федерации», </w:t>
      </w:r>
      <w:r>
        <w:t>Федеральным законом от 06.03.2006 № 35-ФЗ                                 «О противодействии терроризму</w:t>
      </w:r>
      <w:r w:rsidRPr="00CC7430">
        <w:t>»</w:t>
      </w:r>
      <w:r>
        <w:t>, Уставом муниципального образования «Сегежский муниципальный район»</w:t>
      </w:r>
      <w:r w:rsidRPr="00CC7430">
        <w:t xml:space="preserve"> </w:t>
      </w:r>
      <w:r>
        <w:t xml:space="preserve"> </w:t>
      </w:r>
      <w:r>
        <w:rPr>
          <w:color w:val="000000"/>
        </w:rPr>
        <w:t xml:space="preserve">администрация  Сегежского муниципального района </w:t>
      </w:r>
      <w:r w:rsidRPr="00F60620">
        <w:rPr>
          <w:b/>
        </w:rPr>
        <w:t xml:space="preserve"> </w:t>
      </w:r>
      <w:r>
        <w:rPr>
          <w:b/>
        </w:rPr>
        <w:t xml:space="preserve">                           </w:t>
      </w:r>
      <w:r w:rsidRPr="001C270E">
        <w:rPr>
          <w:b/>
        </w:rPr>
        <w:t>п о с т а н о в л я е т:</w:t>
      </w:r>
    </w:p>
    <w:p w:rsidR="00723BA5" w:rsidRPr="00F60620" w:rsidRDefault="00723BA5" w:rsidP="00723BA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BA5" w:rsidRDefault="00723BA5" w:rsidP="00723BA5">
      <w:pPr>
        <w:pStyle w:val="a7"/>
        <w:numPr>
          <w:ilvl w:val="0"/>
          <w:numId w:val="12"/>
        </w:numPr>
        <w:ind w:hanging="371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   Утвердить прилагаемы</w:t>
      </w:r>
      <w:r w:rsidRPr="00524003">
        <w:rPr>
          <w:rFonts w:ascii="Times New Roman" w:hAnsi="Times New Roman"/>
          <w:bCs/>
          <w:spacing w:val="-4"/>
          <w:sz w:val="24"/>
          <w:szCs w:val="24"/>
        </w:rPr>
        <w:t>е</w:t>
      </w:r>
      <w:r>
        <w:rPr>
          <w:rFonts w:ascii="Times New Roman" w:hAnsi="Times New Roman"/>
          <w:bCs/>
          <w:spacing w:val="-4"/>
          <w:sz w:val="24"/>
          <w:szCs w:val="24"/>
        </w:rPr>
        <w:t>:</w:t>
      </w:r>
      <w:r w:rsidRPr="0052400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723BA5" w:rsidRPr="00524003" w:rsidRDefault="00723BA5" w:rsidP="00723BA5">
      <w:pPr>
        <w:pStyle w:val="a7"/>
        <w:numPr>
          <w:ilvl w:val="0"/>
          <w:numId w:val="13"/>
        </w:numPr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524003">
        <w:rPr>
          <w:rFonts w:ascii="Times New Roman" w:hAnsi="Times New Roman"/>
          <w:bCs/>
          <w:spacing w:val="-4"/>
          <w:sz w:val="24"/>
          <w:szCs w:val="24"/>
        </w:rPr>
        <w:t xml:space="preserve">Положение </w:t>
      </w:r>
      <w:r w:rsidRPr="00524003">
        <w:rPr>
          <w:rFonts w:ascii="Times New Roman" w:hAnsi="Times New Roman"/>
          <w:bCs/>
          <w:sz w:val="24"/>
          <w:szCs w:val="24"/>
        </w:rPr>
        <w:t>об анти</w:t>
      </w:r>
      <w:r>
        <w:rPr>
          <w:rFonts w:ascii="Times New Roman" w:hAnsi="Times New Roman"/>
          <w:bCs/>
          <w:sz w:val="24"/>
          <w:szCs w:val="24"/>
        </w:rPr>
        <w:t>терро</w:t>
      </w:r>
      <w:r w:rsidRPr="00524003">
        <w:rPr>
          <w:rFonts w:ascii="Times New Roman" w:hAnsi="Times New Roman"/>
          <w:bCs/>
          <w:sz w:val="24"/>
          <w:szCs w:val="24"/>
        </w:rPr>
        <w:t>ристической коми</w:t>
      </w:r>
      <w:r>
        <w:rPr>
          <w:rFonts w:ascii="Times New Roman" w:hAnsi="Times New Roman"/>
          <w:bCs/>
          <w:sz w:val="24"/>
          <w:szCs w:val="24"/>
        </w:rPr>
        <w:t xml:space="preserve">ссии муниципального образования </w:t>
      </w:r>
      <w:r w:rsidRPr="00524003">
        <w:rPr>
          <w:rFonts w:ascii="Times New Roman" w:hAnsi="Times New Roman"/>
          <w:bCs/>
          <w:sz w:val="24"/>
          <w:szCs w:val="24"/>
        </w:rPr>
        <w:t>«</w:t>
      </w:r>
      <w:r w:rsidRPr="0052400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егежский   муниципальный район»;</w:t>
      </w:r>
      <w:r w:rsidRPr="00524003">
        <w:rPr>
          <w:rFonts w:ascii="Times New Roman" w:hAnsi="Times New Roman"/>
          <w:sz w:val="24"/>
          <w:szCs w:val="24"/>
        </w:rPr>
        <w:t xml:space="preserve"> </w:t>
      </w:r>
    </w:p>
    <w:p w:rsidR="00723BA5" w:rsidRDefault="00723BA5" w:rsidP="00723BA5">
      <w:pPr>
        <w:jc w:val="both"/>
      </w:pPr>
      <w:r>
        <w:tab/>
        <w:t xml:space="preserve"> 2)  состав </w:t>
      </w:r>
      <w:r w:rsidRPr="00524003">
        <w:rPr>
          <w:bCs/>
        </w:rPr>
        <w:t>анти</w:t>
      </w:r>
      <w:r>
        <w:rPr>
          <w:bCs/>
        </w:rPr>
        <w:t>терро</w:t>
      </w:r>
      <w:r w:rsidRPr="00524003">
        <w:rPr>
          <w:bCs/>
        </w:rPr>
        <w:t>ристической коми</w:t>
      </w:r>
      <w:r>
        <w:rPr>
          <w:bCs/>
        </w:rPr>
        <w:t xml:space="preserve">ссии муниципального образования </w:t>
      </w:r>
      <w:r w:rsidRPr="00524003">
        <w:rPr>
          <w:bCs/>
        </w:rPr>
        <w:t>«</w:t>
      </w:r>
      <w:r w:rsidRPr="00524003">
        <w:t>С</w:t>
      </w:r>
      <w:r>
        <w:t>егежский   муниципальный район» по должностям.</w:t>
      </w:r>
    </w:p>
    <w:p w:rsidR="00723BA5" w:rsidRPr="00524003" w:rsidRDefault="00723BA5" w:rsidP="00723BA5">
      <w:pPr>
        <w:jc w:val="both"/>
        <w:rPr>
          <w:bCs/>
        </w:rPr>
      </w:pPr>
      <w:r>
        <w:t xml:space="preserve">             2.  Признать постановление </w:t>
      </w:r>
      <w:r w:rsidRPr="00524003">
        <w:t>администрации Сегежского муниципального райо</w:t>
      </w:r>
      <w:r>
        <w:t>на от 23.12.2015 № 1140</w:t>
      </w:r>
      <w:r w:rsidRPr="00524003">
        <w:t xml:space="preserve"> «</w:t>
      </w:r>
      <w:r>
        <w:t>Об утверждении Положения об антитеррористической комиссии</w:t>
      </w:r>
      <w:r w:rsidRPr="00D3687E">
        <w:rPr>
          <w:bCs/>
        </w:rPr>
        <w:t xml:space="preserve"> </w:t>
      </w:r>
      <w:r>
        <w:rPr>
          <w:bCs/>
        </w:rPr>
        <w:t xml:space="preserve">муниципального образования </w:t>
      </w:r>
      <w:r w:rsidRPr="00524003">
        <w:rPr>
          <w:bCs/>
        </w:rPr>
        <w:t>«</w:t>
      </w:r>
      <w:r w:rsidRPr="00524003">
        <w:t>С</w:t>
      </w:r>
      <w:r>
        <w:t>егежский муниципальный район»</w:t>
      </w:r>
      <w:r w:rsidRPr="00E474BD">
        <w:t xml:space="preserve"> </w:t>
      </w:r>
      <w:r>
        <w:t xml:space="preserve">утратившим силу. </w:t>
      </w:r>
      <w:r>
        <w:rPr>
          <w:bCs/>
        </w:rPr>
        <w:t xml:space="preserve"> </w:t>
      </w:r>
    </w:p>
    <w:p w:rsidR="00723BA5" w:rsidRPr="00895FBC" w:rsidRDefault="00723BA5" w:rsidP="00723BA5">
      <w:pPr>
        <w:widowControl w:val="0"/>
        <w:autoSpaceDE w:val="0"/>
        <w:autoSpaceDN w:val="0"/>
        <w:adjustRightInd w:val="0"/>
        <w:jc w:val="both"/>
      </w:pPr>
      <w:r>
        <w:rPr>
          <w:bCs/>
          <w:spacing w:val="-4"/>
        </w:rPr>
        <w:t xml:space="preserve">             3.</w:t>
      </w:r>
      <w:r w:rsidRPr="00F60620">
        <w:rPr>
          <w:bCs/>
          <w:spacing w:val="-4"/>
        </w:rPr>
        <w:t xml:space="preserve">  </w:t>
      </w:r>
      <w:r>
        <w:rPr>
          <w:bCs/>
          <w:spacing w:val="-4"/>
        </w:rPr>
        <w:t xml:space="preserve">  </w:t>
      </w:r>
      <w:r>
        <w:t>Отделу информационных технологий и защиты информации администрации Сегежского муниципального района (Н.Ю.Дерягина)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723BA5">
          <w:rPr>
            <w:rStyle w:val="af2"/>
            <w:color w:val="auto"/>
            <w:u w:val="none"/>
            <w:lang w:val="en-US"/>
          </w:rPr>
          <w:t>http</w:t>
        </w:r>
        <w:r w:rsidRPr="00723BA5">
          <w:rPr>
            <w:rStyle w:val="af2"/>
            <w:color w:val="auto"/>
            <w:u w:val="none"/>
          </w:rPr>
          <w:t>://</w:t>
        </w:r>
        <w:r w:rsidRPr="00723BA5">
          <w:rPr>
            <w:rStyle w:val="af2"/>
            <w:color w:val="auto"/>
            <w:u w:val="none"/>
            <w:lang w:val="en-US"/>
          </w:rPr>
          <w:t>home</w:t>
        </w:r>
        <w:r w:rsidRPr="00723BA5">
          <w:rPr>
            <w:rStyle w:val="af2"/>
            <w:color w:val="auto"/>
            <w:u w:val="none"/>
          </w:rPr>
          <w:t>.</w:t>
        </w:r>
        <w:r w:rsidRPr="00723BA5">
          <w:rPr>
            <w:rStyle w:val="af2"/>
            <w:color w:val="auto"/>
            <w:u w:val="none"/>
            <w:lang w:val="en-US"/>
          </w:rPr>
          <w:t>onego</w:t>
        </w:r>
        <w:r w:rsidRPr="00723BA5">
          <w:rPr>
            <w:rStyle w:val="af2"/>
            <w:color w:val="auto"/>
            <w:u w:val="none"/>
          </w:rPr>
          <w:t>.</w:t>
        </w:r>
        <w:r w:rsidRPr="00723BA5">
          <w:rPr>
            <w:rStyle w:val="af2"/>
            <w:color w:val="auto"/>
            <w:u w:val="none"/>
            <w:lang w:val="en-US"/>
          </w:rPr>
          <w:t>ru</w:t>
        </w:r>
        <w:r w:rsidRPr="00723BA5">
          <w:rPr>
            <w:rStyle w:val="af2"/>
            <w:color w:val="auto"/>
            <w:u w:val="none"/>
          </w:rPr>
          <w:t>/~</w:t>
        </w:r>
        <w:r w:rsidRPr="00723BA5">
          <w:rPr>
            <w:rStyle w:val="af2"/>
            <w:color w:val="auto"/>
            <w:u w:val="none"/>
            <w:lang w:val="en-US"/>
          </w:rPr>
          <w:t>segadmin</w:t>
        </w:r>
      </w:hyperlink>
      <w:r w:rsidRPr="00723BA5">
        <w:t>.</w:t>
      </w:r>
      <w:r w:rsidRPr="00E7560D">
        <w:t xml:space="preserve">  </w:t>
      </w:r>
    </w:p>
    <w:p w:rsidR="00723BA5" w:rsidRDefault="00723BA5" w:rsidP="00723BA5">
      <w:pPr>
        <w:ind w:firstLine="708"/>
        <w:jc w:val="both"/>
      </w:pPr>
      <w:r>
        <w:t xml:space="preserve"> </w:t>
      </w:r>
    </w:p>
    <w:p w:rsidR="00723BA5" w:rsidRDefault="00723BA5" w:rsidP="00723BA5">
      <w:pPr>
        <w:shd w:val="clear" w:color="auto" w:fill="FFFFFF"/>
        <w:ind w:left="158"/>
        <w:jc w:val="both"/>
        <w:rPr>
          <w:bCs/>
          <w:spacing w:val="-4"/>
        </w:rPr>
      </w:pPr>
    </w:p>
    <w:p w:rsidR="00723BA5" w:rsidRDefault="00723BA5" w:rsidP="00723BA5">
      <w:pPr>
        <w:shd w:val="clear" w:color="auto" w:fill="FFFFFF"/>
        <w:ind w:left="158"/>
        <w:jc w:val="both"/>
        <w:rPr>
          <w:bCs/>
          <w:spacing w:val="-4"/>
        </w:rPr>
      </w:pPr>
    </w:p>
    <w:p w:rsidR="00723BA5" w:rsidRDefault="00723BA5" w:rsidP="00723BA5">
      <w:pPr>
        <w:shd w:val="clear" w:color="auto" w:fill="FFFFFF"/>
        <w:ind w:left="158"/>
        <w:jc w:val="both"/>
      </w:pPr>
      <w:r>
        <w:t xml:space="preserve">       И.о. главы администрации </w:t>
      </w:r>
    </w:p>
    <w:p w:rsidR="00723BA5" w:rsidRDefault="00723BA5" w:rsidP="00723BA5">
      <w:r>
        <w:t>Сегежского муниципального района                                                               Е.Н. Антонова</w:t>
      </w:r>
    </w:p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/>
    <w:p w:rsidR="00723BA5" w:rsidRDefault="00723BA5" w:rsidP="00723BA5">
      <w:pPr>
        <w:jc w:val="both"/>
      </w:pPr>
      <w:r w:rsidRPr="00617411">
        <w:rPr>
          <w:sz w:val="22"/>
          <w:szCs w:val="22"/>
        </w:rPr>
        <w:t>Разослать: в дело,</w:t>
      </w:r>
      <w:r>
        <w:rPr>
          <w:sz w:val="22"/>
          <w:szCs w:val="22"/>
        </w:rPr>
        <w:t xml:space="preserve"> </w:t>
      </w:r>
      <w:r w:rsidRPr="00617411">
        <w:rPr>
          <w:sz w:val="22"/>
          <w:szCs w:val="22"/>
        </w:rPr>
        <w:t xml:space="preserve">ОУФСБ РФ по РК в г. Сегеже, </w:t>
      </w:r>
      <w:r>
        <w:rPr>
          <w:sz w:val="22"/>
          <w:szCs w:val="22"/>
        </w:rPr>
        <w:t xml:space="preserve">ФГКУ «ОВО ВНГ РФ по РК», ФГКУ    «ОФПС- 4 по РК», ОНД  И ПР Беломорского и Сегежского районов УНД и ПР  ГУ МЧС РФ по РК, </w:t>
      </w:r>
      <w:r w:rsidRPr="00617411">
        <w:rPr>
          <w:sz w:val="22"/>
          <w:szCs w:val="22"/>
        </w:rPr>
        <w:t xml:space="preserve"> прокуратура г. Сегежи, </w:t>
      </w:r>
      <w:r>
        <w:rPr>
          <w:sz w:val="22"/>
          <w:szCs w:val="22"/>
        </w:rPr>
        <w:t xml:space="preserve"> ОВК РК по г. Сегежа и Сегежскому району</w:t>
      </w:r>
      <w:r w:rsidRPr="00617411">
        <w:rPr>
          <w:sz w:val="22"/>
          <w:szCs w:val="22"/>
        </w:rPr>
        <w:t xml:space="preserve">, </w:t>
      </w:r>
      <w:r>
        <w:rPr>
          <w:sz w:val="22"/>
          <w:szCs w:val="22"/>
        </w:rPr>
        <w:t>главам поселений- 6</w:t>
      </w:r>
      <w:r w:rsidRPr="00617411">
        <w:rPr>
          <w:sz w:val="22"/>
          <w:szCs w:val="22"/>
        </w:rPr>
        <w:t>, отдел по делам ГО, ЧС и МР</w:t>
      </w:r>
      <w:r>
        <w:rPr>
          <w:sz w:val="22"/>
          <w:szCs w:val="22"/>
        </w:rPr>
        <w:t>, АТК в РК</w:t>
      </w:r>
      <w:r w:rsidRPr="00617411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723BA5" w:rsidRDefault="00723BA5" w:rsidP="00723BA5"/>
    <w:p w:rsidR="00723BA5" w:rsidRDefault="00723BA5" w:rsidP="00723BA5"/>
    <w:tbl>
      <w:tblPr>
        <w:tblpPr w:leftFromText="180" w:rightFromText="180" w:vertAnchor="page" w:horzAnchor="margin" w:tblpY="1315"/>
        <w:tblW w:w="9322" w:type="dxa"/>
        <w:tblLook w:val="01E0"/>
      </w:tblPr>
      <w:tblGrid>
        <w:gridCol w:w="5353"/>
        <w:gridCol w:w="3969"/>
      </w:tblGrid>
      <w:tr w:rsidR="00723BA5" w:rsidRPr="004D3C6E" w:rsidTr="001C0FE5">
        <w:tc>
          <w:tcPr>
            <w:tcW w:w="5353" w:type="dxa"/>
          </w:tcPr>
          <w:p w:rsidR="00723BA5" w:rsidRPr="00487D6D" w:rsidRDefault="00723BA5" w:rsidP="001C0F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723BA5" w:rsidRPr="00487D6D" w:rsidRDefault="004926F0" w:rsidP="001C0FE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</w:t>
            </w:r>
            <w:r w:rsidR="00723BA5" w:rsidRPr="00487D6D">
              <w:t>Утверждено</w:t>
            </w:r>
          </w:p>
        </w:tc>
      </w:tr>
      <w:tr w:rsidR="00723BA5" w:rsidRPr="004D3C6E" w:rsidTr="001C0FE5">
        <w:tc>
          <w:tcPr>
            <w:tcW w:w="5353" w:type="dxa"/>
          </w:tcPr>
          <w:p w:rsidR="00723BA5" w:rsidRPr="00487D6D" w:rsidRDefault="00723BA5" w:rsidP="001C0F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723BA5" w:rsidRPr="00487D6D" w:rsidRDefault="00723BA5" w:rsidP="001C0FE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87D6D">
              <w:t xml:space="preserve">остановлением </w:t>
            </w:r>
            <w:r>
              <w:t xml:space="preserve"> администрации </w:t>
            </w:r>
            <w:r w:rsidRPr="00487D6D">
              <w:t xml:space="preserve"> Сегежск</w:t>
            </w:r>
            <w:r w:rsidRPr="00487D6D">
              <w:t>о</w:t>
            </w:r>
            <w:r w:rsidRPr="00487D6D">
              <w:t>го муниципального района</w:t>
            </w:r>
          </w:p>
          <w:p w:rsidR="00723BA5" w:rsidRPr="00487D6D" w:rsidRDefault="004926F0" w:rsidP="00723BA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23BA5" w:rsidRPr="00487D6D">
              <w:t>от</w:t>
            </w:r>
            <w:r w:rsidR="00723BA5">
              <w:t xml:space="preserve">  27 июля 2017</w:t>
            </w:r>
            <w:r w:rsidR="00723BA5" w:rsidRPr="00487D6D">
              <w:t xml:space="preserve"> г</w:t>
            </w:r>
            <w:r w:rsidR="00723BA5">
              <w:t>ода  № 494</w:t>
            </w:r>
          </w:p>
        </w:tc>
      </w:tr>
    </w:tbl>
    <w:p w:rsidR="00723BA5" w:rsidRPr="006C1C83" w:rsidRDefault="00723BA5" w:rsidP="00723BA5">
      <w:pPr>
        <w:shd w:val="clear" w:color="auto" w:fill="FFFFFF"/>
        <w:ind w:firstLine="660"/>
        <w:jc w:val="center"/>
        <w:rPr>
          <w:b/>
          <w:bCs/>
          <w:color w:val="000000"/>
        </w:rPr>
      </w:pPr>
      <w:r w:rsidRPr="006C1C83">
        <w:rPr>
          <w:b/>
          <w:bCs/>
          <w:color w:val="000000"/>
        </w:rPr>
        <w:t>Положение</w:t>
      </w:r>
    </w:p>
    <w:p w:rsidR="00723BA5" w:rsidRPr="006C1C83" w:rsidRDefault="00723BA5" w:rsidP="00723BA5">
      <w:pPr>
        <w:shd w:val="clear" w:color="auto" w:fill="FFFFFF"/>
        <w:ind w:firstLine="660"/>
        <w:jc w:val="center"/>
        <w:rPr>
          <w:b/>
          <w:bCs/>
          <w:color w:val="000000"/>
        </w:rPr>
      </w:pPr>
      <w:r w:rsidRPr="006C1C83">
        <w:rPr>
          <w:b/>
          <w:bCs/>
          <w:color w:val="000000"/>
        </w:rPr>
        <w:t>об антитеррористической комиссии в муниципальном образовании «Сегежский муниципальный район»</w:t>
      </w:r>
    </w:p>
    <w:p w:rsidR="00723BA5" w:rsidRDefault="00723BA5" w:rsidP="00723BA5">
      <w:pPr>
        <w:shd w:val="clear" w:color="auto" w:fill="FFFFFF"/>
        <w:ind w:firstLine="660"/>
        <w:rPr>
          <w:b/>
          <w:bCs/>
          <w:color w:val="000000"/>
          <w:sz w:val="28"/>
          <w:szCs w:val="28"/>
        </w:rPr>
      </w:pPr>
    </w:p>
    <w:p w:rsidR="00723BA5" w:rsidRPr="00723BA5" w:rsidRDefault="00723BA5" w:rsidP="00723BA5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49"/>
        <w:jc w:val="both"/>
      </w:pPr>
      <w:r w:rsidRPr="00723BA5">
        <w:t xml:space="preserve">Настоящее  Положение  определяет  цель, задачи и порядок  деятельности Антитеррористической комиссии в </w:t>
      </w:r>
      <w:r>
        <w:rPr>
          <w:bCs/>
        </w:rPr>
        <w:t>муниципальном</w:t>
      </w:r>
      <w:r w:rsidRPr="00723BA5">
        <w:rPr>
          <w:bCs/>
        </w:rPr>
        <w:t xml:space="preserve"> образовании «Сегежский м</w:t>
      </w:r>
      <w:r w:rsidRPr="00723BA5">
        <w:rPr>
          <w:bCs/>
        </w:rPr>
        <w:t>у</w:t>
      </w:r>
      <w:r w:rsidRPr="00723BA5">
        <w:rPr>
          <w:bCs/>
        </w:rPr>
        <w:t>ниципальный район»</w:t>
      </w:r>
      <w:r w:rsidRPr="00723BA5">
        <w:t xml:space="preserve"> (далее  -  Комиссия).</w:t>
      </w:r>
    </w:p>
    <w:p w:rsidR="00723BA5" w:rsidRDefault="00723BA5" w:rsidP="00723BA5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49"/>
        <w:jc w:val="both"/>
        <w:rPr>
          <w:color w:val="000000"/>
        </w:rPr>
      </w:pPr>
      <w:r w:rsidRPr="00723BA5">
        <w:t>Комиссия является постоянно действующим кол</w:t>
      </w:r>
      <w:r>
        <w:t>легиальным органом и образуется</w:t>
      </w:r>
      <w:r w:rsidRPr="00723BA5">
        <w:t xml:space="preserve"> в целях координации деятельности</w:t>
      </w:r>
      <w:r w:rsidRPr="00C1315F">
        <w:rPr>
          <w:color w:val="000000"/>
        </w:rPr>
        <w:t xml:space="preserve"> </w:t>
      </w:r>
      <w:r w:rsidRPr="009552EE">
        <w:rPr>
          <w:color w:val="000000"/>
        </w:rPr>
        <w:t>подразделени</w:t>
      </w:r>
      <w:r>
        <w:rPr>
          <w:color w:val="000000"/>
        </w:rPr>
        <w:t>й</w:t>
      </w:r>
      <w:r w:rsidRPr="009552EE">
        <w:rPr>
          <w:color w:val="000000"/>
        </w:rPr>
        <w:t xml:space="preserve"> (представител</w:t>
      </w:r>
      <w:r>
        <w:rPr>
          <w:color w:val="000000"/>
        </w:rPr>
        <w:t>ей</w:t>
      </w:r>
      <w:r w:rsidRPr="009552EE">
        <w:rPr>
          <w:color w:val="000000"/>
        </w:rPr>
        <w:t>) территориальных органов федеральных органов исполнительной власти и органов гос</w:t>
      </w:r>
      <w:r w:rsidRPr="009552EE">
        <w:rPr>
          <w:color w:val="000000"/>
        </w:rPr>
        <w:t>у</w:t>
      </w:r>
      <w:r w:rsidRPr="009552EE">
        <w:rPr>
          <w:color w:val="000000"/>
        </w:rPr>
        <w:t>дарственной власти Республики Карелия, орган</w:t>
      </w:r>
      <w:r>
        <w:rPr>
          <w:color w:val="000000"/>
        </w:rPr>
        <w:t>ов</w:t>
      </w:r>
      <w:r w:rsidRPr="009552EE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Сегежского муниципального района (далее – район), </w:t>
      </w:r>
      <w:r w:rsidRPr="009552EE">
        <w:rPr>
          <w:color w:val="000000"/>
        </w:rPr>
        <w:t>орган</w:t>
      </w:r>
      <w:r>
        <w:rPr>
          <w:color w:val="000000"/>
        </w:rPr>
        <w:t>ов</w:t>
      </w:r>
      <w:r w:rsidRPr="009552EE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городских и сельских поселении, входящих в состав</w:t>
      </w:r>
      <w:r w:rsidRPr="009552EE">
        <w:rPr>
          <w:color w:val="000000"/>
        </w:rPr>
        <w:t xml:space="preserve"> </w:t>
      </w:r>
      <w:r w:rsidRPr="00DF1BE2">
        <w:rPr>
          <w:color w:val="000000"/>
        </w:rPr>
        <w:t>Сегежского муниципального района</w:t>
      </w:r>
      <w:r>
        <w:rPr>
          <w:color w:val="000000"/>
        </w:rPr>
        <w:t xml:space="preserve"> (далее - поселения), </w:t>
      </w:r>
      <w:r w:rsidRPr="009552EE">
        <w:rPr>
          <w:color w:val="000000"/>
        </w:rPr>
        <w:t>организаци</w:t>
      </w:r>
      <w:r>
        <w:rPr>
          <w:color w:val="000000"/>
        </w:rPr>
        <w:t>й</w:t>
      </w:r>
      <w:r w:rsidRPr="009552EE">
        <w:rPr>
          <w:color w:val="000000"/>
        </w:rPr>
        <w:t xml:space="preserve"> и общественны</w:t>
      </w:r>
      <w:r>
        <w:rPr>
          <w:color w:val="000000"/>
        </w:rPr>
        <w:t>х</w:t>
      </w:r>
      <w:r w:rsidRPr="009552EE">
        <w:rPr>
          <w:color w:val="000000"/>
        </w:rPr>
        <w:t xml:space="preserve"> объединени</w:t>
      </w:r>
      <w:r>
        <w:rPr>
          <w:color w:val="000000"/>
        </w:rPr>
        <w:t xml:space="preserve">й </w:t>
      </w:r>
      <w:r w:rsidRPr="00C1315F">
        <w:rPr>
          <w:color w:val="000000"/>
        </w:rPr>
        <w:t xml:space="preserve">по </w:t>
      </w:r>
      <w:r>
        <w:rPr>
          <w:color w:val="000000"/>
        </w:rPr>
        <w:t>вопросам профилактики</w:t>
      </w:r>
      <w:r w:rsidRPr="00C1315F">
        <w:rPr>
          <w:color w:val="000000"/>
        </w:rPr>
        <w:t xml:space="preserve"> терроризма, а также минимизации и </w:t>
      </w:r>
      <w:r>
        <w:rPr>
          <w:color w:val="000000"/>
        </w:rPr>
        <w:t xml:space="preserve">(или) </w:t>
      </w:r>
      <w:r w:rsidRPr="00C1315F">
        <w:rPr>
          <w:color w:val="000000"/>
        </w:rPr>
        <w:t>ликвид</w:t>
      </w:r>
      <w:r w:rsidRPr="00C1315F">
        <w:rPr>
          <w:color w:val="000000"/>
        </w:rPr>
        <w:t>а</w:t>
      </w:r>
      <w:r w:rsidRPr="00C1315F">
        <w:rPr>
          <w:color w:val="000000"/>
        </w:rPr>
        <w:t>ции последствий его проявлений.</w:t>
      </w:r>
      <w:r>
        <w:rPr>
          <w:color w:val="000000"/>
        </w:rPr>
        <w:t xml:space="preserve"> </w:t>
      </w:r>
    </w:p>
    <w:p w:rsidR="00723BA5" w:rsidRPr="00723BA5" w:rsidRDefault="00723BA5" w:rsidP="00723BA5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49"/>
        <w:jc w:val="both"/>
      </w:pPr>
      <w:r w:rsidRPr="00723BA5">
        <w:t xml:space="preserve"> </w:t>
      </w:r>
      <w:r w:rsidRPr="00723BA5">
        <w:rPr>
          <w:bCs/>
        </w:rPr>
        <w:t xml:space="preserve">Комиссия в своей деятельности руководствуется </w:t>
      </w:r>
      <w:r w:rsidRPr="00723BA5">
        <w:t xml:space="preserve"> </w:t>
      </w:r>
      <w:hyperlink r:id="rId10" w:history="1">
        <w:r w:rsidRPr="00723BA5">
          <w:t>Конституцией</w:t>
        </w:r>
      </w:hyperlink>
      <w:r w:rsidRPr="00723BA5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Конституцией Республики Карелия, законами Республики Карелия,  указами и распоряжениями Главы Республики Карелия, постановлениями и распоряжениями Правительства Республики Карелия, р</w:t>
      </w:r>
      <w:r w:rsidRPr="00723BA5">
        <w:t>е</w:t>
      </w:r>
      <w:r w:rsidRPr="00723BA5">
        <w:t>шениями   Национального   антитеррористического   комитета,   решениями Антитеррор</w:t>
      </w:r>
      <w:r w:rsidRPr="00723BA5">
        <w:t>и</w:t>
      </w:r>
      <w:r w:rsidRPr="00723BA5">
        <w:t>стической комиссии Республики Карелия, Уставом муниципального образования «Сегежский муниципальный район», настоящим Положением, а также иными муниципальными правовыми актами Сегежского муниципального района.</w:t>
      </w:r>
    </w:p>
    <w:p w:rsidR="00723BA5" w:rsidRPr="00450DF8" w:rsidRDefault="00723BA5" w:rsidP="00723BA5">
      <w:pPr>
        <w:widowControl w:val="0"/>
        <w:numPr>
          <w:ilvl w:val="0"/>
          <w:numId w:val="1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ind w:left="0" w:firstLine="749"/>
        <w:jc w:val="both"/>
        <w:rPr>
          <w:color w:val="000000"/>
        </w:rPr>
      </w:pPr>
      <w:r w:rsidRPr="00450DF8">
        <w:rPr>
          <w:color w:val="000000"/>
        </w:rPr>
        <w:t>Основными задачами Комиссии являются:</w:t>
      </w:r>
    </w:p>
    <w:p w:rsidR="00723BA5" w:rsidRPr="00C1315F" w:rsidRDefault="00723BA5" w:rsidP="00723BA5">
      <w:pPr>
        <w:shd w:val="clear" w:color="auto" w:fill="FFFFFF"/>
        <w:tabs>
          <w:tab w:val="left" w:pos="1066"/>
        </w:tabs>
        <w:ind w:firstLine="734"/>
        <w:jc w:val="both"/>
      </w:pPr>
      <w:r>
        <w:rPr>
          <w:color w:val="000000"/>
        </w:rPr>
        <w:t>1</w:t>
      </w:r>
      <w:r w:rsidRPr="009552EE">
        <w:rPr>
          <w:color w:val="000000"/>
        </w:rPr>
        <w:t>)</w:t>
      </w:r>
      <w:r w:rsidRPr="009552EE">
        <w:rPr>
          <w:color w:val="000000"/>
        </w:rPr>
        <w:tab/>
      </w:r>
      <w:r>
        <w:rPr>
          <w:color w:val="000000"/>
        </w:rPr>
        <w:t xml:space="preserve">координация </w:t>
      </w:r>
      <w:r w:rsidRPr="002D07BB">
        <w:rPr>
          <w:b/>
          <w:color w:val="000000"/>
        </w:rPr>
        <w:t xml:space="preserve"> </w:t>
      </w:r>
      <w:r>
        <w:rPr>
          <w:color w:val="000000"/>
        </w:rPr>
        <w:t>деятельности</w:t>
      </w:r>
      <w:r w:rsidRPr="00C1315F">
        <w:rPr>
          <w:color w:val="000000"/>
        </w:rPr>
        <w:t xml:space="preserve"> органов местного самоуправления </w:t>
      </w:r>
      <w:r>
        <w:rPr>
          <w:color w:val="000000"/>
        </w:rPr>
        <w:t>района и поселений</w:t>
      </w:r>
      <w:r w:rsidRPr="00C1315F">
        <w:rPr>
          <w:color w:val="000000"/>
        </w:rPr>
        <w:t>, подразделений (представителей) территориальных органов ф</w:t>
      </w:r>
      <w:r w:rsidRPr="00C1315F">
        <w:rPr>
          <w:color w:val="000000"/>
        </w:rPr>
        <w:t>е</w:t>
      </w:r>
      <w:r w:rsidRPr="00C1315F">
        <w:rPr>
          <w:color w:val="000000"/>
        </w:rPr>
        <w:t>деральных органов исполнительной власти и органов исполнительной власти Республики Карелия по пр</w:t>
      </w:r>
      <w:r w:rsidRPr="00C1315F">
        <w:rPr>
          <w:color w:val="000000"/>
        </w:rPr>
        <w:t>о</w:t>
      </w:r>
      <w:r w:rsidRPr="00C1315F">
        <w:rPr>
          <w:color w:val="000000"/>
        </w:rPr>
        <w:t>фила</w:t>
      </w:r>
      <w:r>
        <w:rPr>
          <w:color w:val="000000"/>
        </w:rPr>
        <w:t>ктике терроризма,   а также   минимизация и  ликвидация</w:t>
      </w:r>
      <w:r w:rsidRPr="00C1315F">
        <w:rPr>
          <w:color w:val="000000"/>
        </w:rPr>
        <w:t xml:space="preserve">  последствий  его проявл</w:t>
      </w:r>
      <w:r w:rsidRPr="00C1315F">
        <w:rPr>
          <w:color w:val="000000"/>
        </w:rPr>
        <w:t>е</w:t>
      </w:r>
      <w:r w:rsidRPr="00C1315F">
        <w:rPr>
          <w:color w:val="000000"/>
        </w:rPr>
        <w:t>ний;</w:t>
      </w:r>
    </w:p>
    <w:p w:rsidR="00723BA5" w:rsidRPr="00DB784F" w:rsidRDefault="00723BA5" w:rsidP="00723BA5">
      <w:pPr>
        <w:shd w:val="clear" w:color="auto" w:fill="FFFFFF"/>
        <w:tabs>
          <w:tab w:val="left" w:pos="1066"/>
        </w:tabs>
        <w:ind w:firstLine="734"/>
        <w:jc w:val="both"/>
      </w:pPr>
      <w:r w:rsidRPr="00DB784F">
        <w:rPr>
          <w:color w:val="000000"/>
        </w:rPr>
        <w:t>2)</w:t>
      </w:r>
      <w:r w:rsidRPr="00DB784F">
        <w:rPr>
          <w:color w:val="000000"/>
        </w:rPr>
        <w:tab/>
        <w:t xml:space="preserve">участие в реализации </w:t>
      </w:r>
      <w:r w:rsidRPr="00C1315F">
        <w:rPr>
          <w:color w:val="000000"/>
        </w:rPr>
        <w:t>государстве</w:t>
      </w:r>
      <w:r w:rsidRPr="00C1315F">
        <w:rPr>
          <w:color w:val="000000"/>
        </w:rPr>
        <w:t>н</w:t>
      </w:r>
      <w:r w:rsidRPr="00C1315F">
        <w:rPr>
          <w:color w:val="000000"/>
        </w:rPr>
        <w:t>ной политики</w:t>
      </w:r>
      <w:r w:rsidRPr="00DB784F">
        <w:rPr>
          <w:color w:val="000000"/>
        </w:rPr>
        <w:t xml:space="preserve"> в обл</w:t>
      </w:r>
      <w:r>
        <w:rPr>
          <w:color w:val="000000"/>
        </w:rPr>
        <w:t>асти противодействия терроризму</w:t>
      </w:r>
      <w:r w:rsidRPr="00450DF8">
        <w:rPr>
          <w:color w:val="000000"/>
        </w:rPr>
        <w:t xml:space="preserve"> </w:t>
      </w:r>
      <w:r w:rsidRPr="00DB784F">
        <w:rPr>
          <w:color w:val="000000"/>
        </w:rPr>
        <w:t>на территории</w:t>
      </w:r>
      <w:r>
        <w:rPr>
          <w:color w:val="000000"/>
        </w:rPr>
        <w:t xml:space="preserve"> района;</w:t>
      </w:r>
    </w:p>
    <w:p w:rsidR="00723BA5" w:rsidRPr="00DB784F" w:rsidRDefault="00723BA5" w:rsidP="00723BA5">
      <w:pPr>
        <w:shd w:val="clear" w:color="auto" w:fill="FFFFFF"/>
        <w:tabs>
          <w:tab w:val="left" w:pos="1274"/>
        </w:tabs>
        <w:ind w:firstLine="734"/>
        <w:jc w:val="both"/>
      </w:pPr>
      <w:r w:rsidRPr="00DB784F">
        <w:rPr>
          <w:color w:val="000000"/>
        </w:rPr>
        <w:t>3)</w:t>
      </w:r>
      <w:r w:rsidRPr="00DB784F">
        <w:rPr>
          <w:color w:val="000000"/>
        </w:rPr>
        <w:tab/>
      </w:r>
      <w:r>
        <w:rPr>
          <w:color w:val="000000"/>
        </w:rPr>
        <w:t xml:space="preserve">участие в </w:t>
      </w:r>
      <w:r w:rsidRPr="00DB784F">
        <w:rPr>
          <w:color w:val="000000"/>
        </w:rPr>
        <w:t>мониторинг</w:t>
      </w:r>
      <w:r>
        <w:rPr>
          <w:color w:val="000000"/>
        </w:rPr>
        <w:t>е</w:t>
      </w:r>
      <w:r w:rsidRPr="00DB784F">
        <w:rPr>
          <w:color w:val="000000"/>
        </w:rPr>
        <w:t xml:space="preserve">   политических,   социально-экономических   и   иных проце</w:t>
      </w:r>
      <w:r w:rsidRPr="00DB784F">
        <w:rPr>
          <w:color w:val="000000"/>
        </w:rPr>
        <w:t>с</w:t>
      </w:r>
      <w:r w:rsidRPr="00DB784F">
        <w:rPr>
          <w:color w:val="000000"/>
        </w:rPr>
        <w:t>сов в районе, оказывающих влияние на ситуацию в области противодействия те</w:t>
      </w:r>
      <w:r w:rsidRPr="00DB784F">
        <w:rPr>
          <w:color w:val="000000"/>
        </w:rPr>
        <w:t>р</w:t>
      </w:r>
      <w:r w:rsidRPr="00DB784F">
        <w:rPr>
          <w:color w:val="000000"/>
        </w:rPr>
        <w:t>роризму;</w:t>
      </w:r>
    </w:p>
    <w:p w:rsidR="00723BA5" w:rsidRPr="00DB784F" w:rsidRDefault="00723BA5" w:rsidP="00723BA5">
      <w:pPr>
        <w:shd w:val="clear" w:color="auto" w:fill="FFFFFF"/>
        <w:tabs>
          <w:tab w:val="left" w:pos="1094"/>
        </w:tabs>
        <w:ind w:firstLine="742"/>
        <w:jc w:val="both"/>
      </w:pPr>
      <w:r w:rsidRPr="00DB784F">
        <w:rPr>
          <w:color w:val="000000"/>
        </w:rPr>
        <w:t>4)</w:t>
      </w:r>
      <w:r w:rsidRPr="00DB784F">
        <w:rPr>
          <w:color w:val="000000"/>
        </w:rPr>
        <w:tab/>
      </w:r>
      <w:r>
        <w:rPr>
          <w:color w:val="000000"/>
        </w:rPr>
        <w:t xml:space="preserve">участие в разработке </w:t>
      </w:r>
      <w:r w:rsidRPr="00DB784F">
        <w:rPr>
          <w:color w:val="000000"/>
        </w:rPr>
        <w:t xml:space="preserve"> мер по профилактике терроризма, устранению причин и условий,  сп</w:t>
      </w:r>
      <w:r w:rsidRPr="00DB784F">
        <w:rPr>
          <w:color w:val="000000"/>
        </w:rPr>
        <w:t>о</w:t>
      </w:r>
      <w:r w:rsidRPr="00DB784F">
        <w:rPr>
          <w:color w:val="000000"/>
        </w:rPr>
        <w:t>собствующих его проявлению,  обеспечению  защищенности объектов от возможных терр</w:t>
      </w:r>
      <w:r w:rsidRPr="00DB784F">
        <w:rPr>
          <w:color w:val="000000"/>
        </w:rPr>
        <w:t>о</w:t>
      </w:r>
      <w:r w:rsidRPr="00DB784F">
        <w:rPr>
          <w:color w:val="000000"/>
        </w:rPr>
        <w:t>ристических посягательств, а также по минимизации и ликвидации пос</w:t>
      </w:r>
      <w:r>
        <w:rPr>
          <w:color w:val="000000"/>
        </w:rPr>
        <w:t>ледствий террористических актов;</w:t>
      </w:r>
    </w:p>
    <w:p w:rsidR="00723BA5" w:rsidRPr="00DB784F" w:rsidRDefault="00723BA5" w:rsidP="00723BA5">
      <w:pPr>
        <w:shd w:val="clear" w:color="auto" w:fill="FFFFFF"/>
        <w:tabs>
          <w:tab w:val="left" w:pos="1094"/>
        </w:tabs>
        <w:ind w:firstLine="742"/>
        <w:jc w:val="both"/>
      </w:pPr>
      <w:r w:rsidRPr="00DB784F">
        <w:rPr>
          <w:color w:val="000000"/>
        </w:rPr>
        <w:t>5)</w:t>
      </w:r>
      <w:r w:rsidRPr="00DB784F">
        <w:rPr>
          <w:color w:val="000000"/>
        </w:rPr>
        <w:tab/>
        <w:t>анализ эффективности работы органов мес</w:t>
      </w:r>
      <w:r>
        <w:rPr>
          <w:color w:val="000000"/>
        </w:rPr>
        <w:t xml:space="preserve">тного самоуправления </w:t>
      </w:r>
      <w:r w:rsidRPr="00DB784F">
        <w:rPr>
          <w:color w:val="000000"/>
        </w:rPr>
        <w:t>района</w:t>
      </w:r>
      <w:r>
        <w:rPr>
          <w:color w:val="000000"/>
        </w:rPr>
        <w:t xml:space="preserve"> и поселений, подразделений (представителей) территориальных органов </w:t>
      </w:r>
      <w:r w:rsidRPr="00C1315F">
        <w:rPr>
          <w:color w:val="000000"/>
        </w:rPr>
        <w:t>федеральных органов исполнительной власти и органов исполнительной власти Республики Карелия по пр</w:t>
      </w:r>
      <w:r w:rsidRPr="00C1315F">
        <w:rPr>
          <w:color w:val="000000"/>
        </w:rPr>
        <w:t>о</w:t>
      </w:r>
      <w:r w:rsidRPr="00C1315F">
        <w:rPr>
          <w:color w:val="000000"/>
        </w:rPr>
        <w:t>филактике терроризма, а также минимизации и ликвидации последствий его проявлений</w:t>
      </w:r>
      <w:r w:rsidRPr="00DB784F">
        <w:rPr>
          <w:color w:val="000000"/>
        </w:rPr>
        <w:t>, подготовка решений Комиссии по совершенствованию этой раб</w:t>
      </w:r>
      <w:r w:rsidRPr="00DB784F">
        <w:rPr>
          <w:color w:val="000000"/>
        </w:rPr>
        <w:t>о</w:t>
      </w:r>
      <w:r w:rsidRPr="00DB784F">
        <w:rPr>
          <w:color w:val="000000"/>
        </w:rPr>
        <w:t>ты;</w:t>
      </w:r>
    </w:p>
    <w:p w:rsidR="00723BA5" w:rsidRPr="00DB784F" w:rsidRDefault="00723BA5" w:rsidP="00723BA5">
      <w:pPr>
        <w:shd w:val="clear" w:color="auto" w:fill="FFFFFF"/>
        <w:tabs>
          <w:tab w:val="left" w:pos="1116"/>
        </w:tabs>
        <w:ind w:firstLine="734"/>
        <w:jc w:val="both"/>
      </w:pPr>
      <w:r w:rsidRPr="00DB784F">
        <w:rPr>
          <w:color w:val="000000"/>
        </w:rPr>
        <w:t>6)</w:t>
      </w:r>
      <w:r w:rsidRPr="00DB784F">
        <w:rPr>
          <w:color w:val="000000"/>
        </w:rPr>
        <w:tab/>
        <w:t>координация деятельности рабочих органов (рабочих групп), созданных при Комиссии, для осуществления мероприятий по профилактике терроризма, минимизации и ли</w:t>
      </w:r>
      <w:r w:rsidRPr="00DB784F">
        <w:rPr>
          <w:color w:val="000000"/>
        </w:rPr>
        <w:t>к</w:t>
      </w:r>
      <w:r w:rsidRPr="00DB784F">
        <w:rPr>
          <w:color w:val="000000"/>
        </w:rPr>
        <w:t>видации последствий его проявлений;</w:t>
      </w:r>
    </w:p>
    <w:p w:rsidR="00723BA5" w:rsidRPr="00C1315F" w:rsidRDefault="00723BA5" w:rsidP="00723BA5">
      <w:pPr>
        <w:shd w:val="clear" w:color="auto" w:fill="FFFFFF"/>
        <w:tabs>
          <w:tab w:val="left" w:pos="1231"/>
        </w:tabs>
        <w:ind w:firstLine="742"/>
        <w:jc w:val="both"/>
      </w:pPr>
      <w:r w:rsidRPr="00CC7430">
        <w:rPr>
          <w:color w:val="000000"/>
        </w:rPr>
        <w:t>7)</w:t>
      </w:r>
      <w:r w:rsidRPr="002D07BB">
        <w:rPr>
          <w:b/>
          <w:color w:val="000000"/>
        </w:rPr>
        <w:tab/>
      </w:r>
      <w:r w:rsidRPr="00C1315F">
        <w:rPr>
          <w:color w:val="000000"/>
        </w:rPr>
        <w:t xml:space="preserve">координация взаимодействия </w:t>
      </w:r>
      <w:r>
        <w:rPr>
          <w:color w:val="000000"/>
        </w:rPr>
        <w:t xml:space="preserve">Комиссии </w:t>
      </w:r>
      <w:r w:rsidRPr="00C1315F">
        <w:rPr>
          <w:color w:val="000000"/>
        </w:rPr>
        <w:t xml:space="preserve">с организациями </w:t>
      </w:r>
      <w:r>
        <w:rPr>
          <w:color w:val="000000"/>
        </w:rPr>
        <w:t xml:space="preserve">и </w:t>
      </w:r>
      <w:r w:rsidRPr="00C1315F">
        <w:rPr>
          <w:color w:val="000000"/>
        </w:rPr>
        <w:t>общественными объединениями в области против</w:t>
      </w:r>
      <w:r w:rsidRPr="00C1315F">
        <w:rPr>
          <w:color w:val="000000"/>
        </w:rPr>
        <w:t>о</w:t>
      </w:r>
      <w:r w:rsidRPr="00C1315F">
        <w:rPr>
          <w:color w:val="000000"/>
        </w:rPr>
        <w:t>действия терроризму;</w:t>
      </w:r>
    </w:p>
    <w:p w:rsidR="00723BA5" w:rsidRDefault="00723BA5" w:rsidP="00723BA5">
      <w:pPr>
        <w:shd w:val="clear" w:color="auto" w:fill="FFFFFF"/>
        <w:ind w:firstLine="742"/>
        <w:jc w:val="both"/>
        <w:rPr>
          <w:color w:val="000000"/>
        </w:rPr>
      </w:pPr>
      <w:r w:rsidRPr="00DB784F">
        <w:rPr>
          <w:color w:val="000000"/>
        </w:rPr>
        <w:t>8) решение иных задач, предусмотренных законодательством Российской Фед</w:t>
      </w:r>
      <w:r w:rsidRPr="00DB784F">
        <w:rPr>
          <w:color w:val="000000"/>
        </w:rPr>
        <w:t>е</w:t>
      </w:r>
      <w:r w:rsidRPr="00DB784F">
        <w:rPr>
          <w:color w:val="000000"/>
        </w:rPr>
        <w:t>рации, по противодействию терроризму.</w:t>
      </w:r>
    </w:p>
    <w:p w:rsidR="00723BA5" w:rsidRPr="009552EE" w:rsidRDefault="00723BA5" w:rsidP="00723BA5">
      <w:pPr>
        <w:shd w:val="clear" w:color="auto" w:fill="FFFFFF"/>
        <w:ind w:firstLine="742"/>
        <w:jc w:val="both"/>
      </w:pPr>
      <w:r>
        <w:rPr>
          <w:color w:val="000000"/>
        </w:rPr>
        <w:t xml:space="preserve">5. </w:t>
      </w:r>
      <w:r w:rsidRPr="009552EE">
        <w:rPr>
          <w:color w:val="000000"/>
        </w:rPr>
        <w:t xml:space="preserve"> Для осуществления своих задач Комиссия имеет право:</w:t>
      </w:r>
    </w:p>
    <w:p w:rsidR="00723BA5" w:rsidRPr="009552EE" w:rsidRDefault="00723BA5" w:rsidP="00723BA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Pr="009552EE">
        <w:rPr>
          <w:color w:val="000000"/>
        </w:rPr>
        <w:t>)</w:t>
      </w:r>
      <w:r w:rsidRPr="009552EE">
        <w:rPr>
          <w:color w:val="000000"/>
        </w:rPr>
        <w:tab/>
      </w:r>
      <w:r>
        <w:t>заслушивать на своих заседаниях членов Комиссии, а также не входящих в ее состав представителей территориальных  органов исполнительной власти Республики Карелия,  органов местного самоуправления и организаций независимо от их организационно-правовой формы по вопросам, относящимся к компетенции Комиссии;</w:t>
      </w:r>
    </w:p>
    <w:p w:rsidR="00723BA5" w:rsidRPr="00C1315F" w:rsidRDefault="00723BA5" w:rsidP="00723BA5">
      <w:pPr>
        <w:shd w:val="clear" w:color="auto" w:fill="FFFFFF"/>
        <w:tabs>
          <w:tab w:val="left" w:pos="1181"/>
        </w:tabs>
        <w:ind w:firstLine="756"/>
        <w:jc w:val="both"/>
      </w:pPr>
      <w:r w:rsidRPr="00CC7430">
        <w:rPr>
          <w:color w:val="000000"/>
        </w:rPr>
        <w:t>2)</w:t>
      </w:r>
      <w:r w:rsidRPr="00DB784F">
        <w:rPr>
          <w:b/>
          <w:color w:val="000000"/>
        </w:rPr>
        <w:tab/>
      </w:r>
      <w:r w:rsidRPr="00C1315F">
        <w:rPr>
          <w:color w:val="000000"/>
        </w:rPr>
        <w:t>запрашивать и получать в установленном порядке необходимые</w:t>
      </w:r>
      <w:r w:rsidRPr="00C1315F">
        <w:rPr>
          <w:color w:val="000000"/>
        </w:rPr>
        <w:br/>
        <w:t>материалы и информацию от подразделений (представителей) территориальных органов федеральных органов исполнительной власти и органов исполнительной</w:t>
      </w:r>
      <w:r w:rsidRPr="00DB784F">
        <w:rPr>
          <w:b/>
          <w:color w:val="000000"/>
        </w:rPr>
        <w:t xml:space="preserve"> </w:t>
      </w:r>
      <w:r w:rsidRPr="00C1315F">
        <w:rPr>
          <w:color w:val="000000"/>
        </w:rPr>
        <w:t>власти Респу</w:t>
      </w:r>
      <w:r w:rsidRPr="00C1315F">
        <w:rPr>
          <w:color w:val="000000"/>
        </w:rPr>
        <w:t>б</w:t>
      </w:r>
      <w:r w:rsidRPr="00C1315F">
        <w:rPr>
          <w:color w:val="000000"/>
        </w:rPr>
        <w:t>лики Карелия, органов местного самоуправления</w:t>
      </w:r>
      <w:r>
        <w:rPr>
          <w:color w:val="000000"/>
        </w:rPr>
        <w:t xml:space="preserve"> </w:t>
      </w:r>
      <w:r w:rsidRPr="0002716E">
        <w:rPr>
          <w:color w:val="000000"/>
        </w:rPr>
        <w:t>района</w:t>
      </w:r>
      <w:r>
        <w:rPr>
          <w:color w:val="000000"/>
        </w:rPr>
        <w:t xml:space="preserve"> и поселений</w:t>
      </w:r>
      <w:r w:rsidRPr="00C1315F">
        <w:rPr>
          <w:color w:val="000000"/>
        </w:rPr>
        <w:t>, общественных объединений, организаций (независимо от форм собственности) и должнос</w:t>
      </w:r>
      <w:r w:rsidRPr="00C1315F">
        <w:rPr>
          <w:color w:val="000000"/>
        </w:rPr>
        <w:t>т</w:t>
      </w:r>
      <w:r w:rsidRPr="00C1315F">
        <w:rPr>
          <w:color w:val="000000"/>
        </w:rPr>
        <w:t>ных лиц;</w:t>
      </w:r>
    </w:p>
    <w:p w:rsidR="00723BA5" w:rsidRPr="009552EE" w:rsidRDefault="00723BA5" w:rsidP="00723BA5">
      <w:pPr>
        <w:shd w:val="clear" w:color="auto" w:fill="FFFFFF"/>
        <w:tabs>
          <w:tab w:val="left" w:pos="1152"/>
          <w:tab w:val="left" w:pos="9180"/>
        </w:tabs>
        <w:ind w:firstLine="727"/>
        <w:jc w:val="both"/>
      </w:pPr>
      <w:r>
        <w:rPr>
          <w:color w:val="000000"/>
        </w:rPr>
        <w:t>3</w:t>
      </w:r>
      <w:r w:rsidRPr="009552EE">
        <w:rPr>
          <w:color w:val="000000"/>
        </w:rPr>
        <w:t>)</w:t>
      </w:r>
      <w:r w:rsidRPr="009552EE">
        <w:rPr>
          <w:color w:val="000000"/>
        </w:rPr>
        <w:tab/>
        <w:t>создавать рабочие органы (рабочие группы) для изучения  вопросов, каса</w:t>
      </w:r>
      <w:r w:rsidRPr="009552EE">
        <w:rPr>
          <w:color w:val="000000"/>
        </w:rPr>
        <w:t>ю</w:t>
      </w:r>
      <w:r w:rsidRPr="009552EE">
        <w:rPr>
          <w:color w:val="000000"/>
        </w:rPr>
        <w:t>щихся профилактики терроризма, минимизации и ликвидации последствий его проявлений, а также для подготовки проектов соответствующих реш</w:t>
      </w:r>
      <w:r w:rsidRPr="009552EE">
        <w:rPr>
          <w:color w:val="000000"/>
        </w:rPr>
        <w:t>е</w:t>
      </w:r>
      <w:r w:rsidRPr="009552EE">
        <w:rPr>
          <w:color w:val="000000"/>
        </w:rPr>
        <w:t>ний Комиссии;</w:t>
      </w:r>
    </w:p>
    <w:p w:rsidR="00723BA5" w:rsidRPr="009552EE" w:rsidRDefault="00723BA5" w:rsidP="00723BA5">
      <w:pPr>
        <w:shd w:val="clear" w:color="auto" w:fill="FFFFFF"/>
        <w:tabs>
          <w:tab w:val="left" w:pos="1152"/>
          <w:tab w:val="left" w:pos="9180"/>
        </w:tabs>
        <w:ind w:firstLine="727"/>
        <w:jc w:val="both"/>
      </w:pPr>
      <w:r>
        <w:rPr>
          <w:color w:val="000000"/>
        </w:rPr>
        <w:t>4</w:t>
      </w:r>
      <w:r w:rsidRPr="009552EE">
        <w:rPr>
          <w:color w:val="000000"/>
        </w:rPr>
        <w:t>)</w:t>
      </w:r>
      <w:r w:rsidRPr="009552EE">
        <w:rPr>
          <w:color w:val="000000"/>
        </w:rPr>
        <w:tab/>
        <w:t>привлекать для участия в работе Комиссии должностных лиц и</w:t>
      </w:r>
      <w:r>
        <w:rPr>
          <w:color w:val="000000"/>
        </w:rPr>
        <w:t xml:space="preserve"> </w:t>
      </w:r>
      <w:r w:rsidRPr="009552EE">
        <w:rPr>
          <w:color w:val="000000"/>
        </w:rPr>
        <w:t>специалистов подразделений территориальных органов федеральных органов исполнительной власти, органов исполнительной власти Респу</w:t>
      </w:r>
      <w:r w:rsidRPr="009552EE">
        <w:rPr>
          <w:color w:val="000000"/>
        </w:rPr>
        <w:t>б</w:t>
      </w:r>
      <w:r w:rsidRPr="009552EE">
        <w:rPr>
          <w:color w:val="000000"/>
        </w:rPr>
        <w:t>лики Карелия и органов местного самоуправления</w:t>
      </w:r>
      <w:r>
        <w:rPr>
          <w:color w:val="000000"/>
        </w:rPr>
        <w:t xml:space="preserve"> </w:t>
      </w:r>
      <w:r w:rsidRPr="0002716E">
        <w:rPr>
          <w:color w:val="000000"/>
        </w:rPr>
        <w:t>района</w:t>
      </w:r>
      <w:r>
        <w:rPr>
          <w:color w:val="000000"/>
        </w:rPr>
        <w:t xml:space="preserve"> и поселений</w:t>
      </w:r>
      <w:r w:rsidRPr="009552EE">
        <w:rPr>
          <w:color w:val="000000"/>
        </w:rPr>
        <w:t xml:space="preserve">, а также представителей организаций и общественных объединений </w:t>
      </w:r>
      <w:r>
        <w:rPr>
          <w:color w:val="000000"/>
        </w:rPr>
        <w:t xml:space="preserve"> </w:t>
      </w:r>
      <w:r w:rsidRPr="009552EE">
        <w:rPr>
          <w:color w:val="000000"/>
        </w:rPr>
        <w:t>(с их согл</w:t>
      </w:r>
      <w:r w:rsidRPr="009552EE">
        <w:rPr>
          <w:color w:val="000000"/>
        </w:rPr>
        <w:t>а</w:t>
      </w:r>
      <w:r w:rsidRPr="009552EE">
        <w:rPr>
          <w:color w:val="000000"/>
        </w:rPr>
        <w:t>сия);</w:t>
      </w:r>
    </w:p>
    <w:p w:rsidR="00723BA5" w:rsidRDefault="00723BA5" w:rsidP="00723BA5">
      <w:pPr>
        <w:shd w:val="clear" w:color="auto" w:fill="FFFFFF"/>
        <w:tabs>
          <w:tab w:val="left" w:pos="1152"/>
          <w:tab w:val="left" w:pos="9180"/>
        </w:tabs>
        <w:ind w:firstLine="727"/>
        <w:jc w:val="both"/>
        <w:rPr>
          <w:color w:val="000000"/>
        </w:rPr>
      </w:pPr>
      <w:r>
        <w:rPr>
          <w:color w:val="000000"/>
        </w:rPr>
        <w:t>5</w:t>
      </w:r>
      <w:r w:rsidRPr="009552EE">
        <w:rPr>
          <w:color w:val="000000"/>
        </w:rPr>
        <w:t>)</w:t>
      </w:r>
      <w:r w:rsidRPr="009552EE">
        <w:rPr>
          <w:color w:val="000000"/>
        </w:rPr>
        <w:tab/>
        <w:t>вносить  в  установленном  порядке   предложения  по  вопросам, требующим  решения  Главы Республики Карелия,  Правительства</w:t>
      </w:r>
      <w:r>
        <w:rPr>
          <w:color w:val="000000"/>
        </w:rPr>
        <w:t xml:space="preserve"> </w:t>
      </w:r>
      <w:r w:rsidRPr="009552EE">
        <w:rPr>
          <w:color w:val="000000"/>
        </w:rPr>
        <w:t xml:space="preserve">Республики Карелия и </w:t>
      </w:r>
      <w:r>
        <w:rPr>
          <w:color w:val="000000"/>
        </w:rPr>
        <w:t>а</w:t>
      </w:r>
      <w:r w:rsidRPr="009552EE">
        <w:rPr>
          <w:color w:val="000000"/>
        </w:rPr>
        <w:t xml:space="preserve">нтитеррористической комиссии </w:t>
      </w:r>
      <w:r>
        <w:rPr>
          <w:color w:val="000000"/>
        </w:rPr>
        <w:t xml:space="preserve">в </w:t>
      </w:r>
      <w:r w:rsidRPr="009552EE">
        <w:rPr>
          <w:color w:val="000000"/>
        </w:rPr>
        <w:t>Республик</w:t>
      </w:r>
      <w:r>
        <w:rPr>
          <w:color w:val="000000"/>
        </w:rPr>
        <w:t>е</w:t>
      </w:r>
      <w:r w:rsidRPr="009552EE">
        <w:rPr>
          <w:color w:val="000000"/>
        </w:rPr>
        <w:t xml:space="preserve"> Кар</w:t>
      </w:r>
      <w:r w:rsidRPr="009552EE">
        <w:rPr>
          <w:color w:val="000000"/>
        </w:rPr>
        <w:t>е</w:t>
      </w:r>
      <w:r w:rsidRPr="009552EE">
        <w:rPr>
          <w:color w:val="000000"/>
        </w:rPr>
        <w:t>лия</w:t>
      </w:r>
      <w:r>
        <w:rPr>
          <w:color w:val="000000"/>
        </w:rPr>
        <w:t>;</w:t>
      </w:r>
    </w:p>
    <w:p w:rsidR="00723BA5" w:rsidRDefault="00723BA5" w:rsidP="00723BA5">
      <w:pPr>
        <w:shd w:val="clear" w:color="auto" w:fill="FFFFFF"/>
        <w:tabs>
          <w:tab w:val="left" w:pos="1152"/>
          <w:tab w:val="left" w:pos="9180"/>
        </w:tabs>
        <w:ind w:firstLine="727"/>
        <w:jc w:val="both"/>
        <w:rPr>
          <w:color w:val="000000"/>
        </w:rPr>
      </w:pPr>
      <w:r>
        <w:rPr>
          <w:color w:val="000000"/>
        </w:rPr>
        <w:t xml:space="preserve">6) </w:t>
      </w:r>
      <w:r w:rsidRPr="009552EE">
        <w:rPr>
          <w:color w:val="000000"/>
        </w:rPr>
        <w:t>принимать в пределах своей компетенции решения</w:t>
      </w:r>
      <w:r>
        <w:rPr>
          <w:color w:val="000000"/>
        </w:rPr>
        <w:t xml:space="preserve">, в области </w:t>
      </w:r>
      <w:r w:rsidRPr="009552EE">
        <w:rPr>
          <w:color w:val="000000"/>
        </w:rPr>
        <w:t>профилактики терроризма, минимизации и ликвидации последствий его проявлений</w:t>
      </w:r>
      <w:r>
        <w:rPr>
          <w:color w:val="000000"/>
        </w:rPr>
        <w:t>, а также осуществлять контроль за исполнением данных решений.</w:t>
      </w:r>
    </w:p>
    <w:p w:rsidR="00723BA5" w:rsidRDefault="00723BA5" w:rsidP="00723BA5">
      <w:pPr>
        <w:widowControl w:val="0"/>
        <w:numPr>
          <w:ilvl w:val="0"/>
          <w:numId w:val="1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50DF8">
        <w:rPr>
          <w:color w:val="000000"/>
        </w:rPr>
        <w:t xml:space="preserve">Положение о Комиссии  утверждается постановлением администрации района. Этим же постановлением утверждается состав антитеррористической Комиссии. </w:t>
      </w:r>
    </w:p>
    <w:p w:rsidR="00723BA5" w:rsidRDefault="00723BA5" w:rsidP="00723BA5">
      <w:pPr>
        <w:widowControl w:val="0"/>
        <w:numPr>
          <w:ilvl w:val="0"/>
          <w:numId w:val="1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49"/>
        <w:jc w:val="both"/>
        <w:rPr>
          <w:color w:val="000000"/>
        </w:rPr>
      </w:pPr>
      <w:r w:rsidRPr="00450DF8">
        <w:rPr>
          <w:color w:val="000000"/>
        </w:rPr>
        <w:t>В состав Комиссии входит председатель Комиссии, секретарь Комиссии и члены Комиссии.</w:t>
      </w:r>
    </w:p>
    <w:p w:rsidR="00723BA5" w:rsidRPr="0057703A" w:rsidRDefault="00723BA5" w:rsidP="00723BA5">
      <w:pPr>
        <w:widowControl w:val="0"/>
        <w:numPr>
          <w:ilvl w:val="0"/>
          <w:numId w:val="16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0" w:firstLine="749"/>
        <w:jc w:val="both"/>
        <w:rPr>
          <w:color w:val="000000"/>
        </w:rPr>
      </w:pPr>
      <w:r w:rsidRPr="00450DF8">
        <w:rPr>
          <w:color w:val="000000"/>
        </w:rPr>
        <w:t xml:space="preserve">Председателем  Комиссии в </w:t>
      </w:r>
      <w:r w:rsidRPr="00450DF8">
        <w:rPr>
          <w:bCs/>
          <w:color w:val="000000"/>
        </w:rPr>
        <w:t xml:space="preserve"> районе </w:t>
      </w:r>
      <w:r w:rsidRPr="00450DF8">
        <w:rPr>
          <w:color w:val="000000"/>
        </w:rPr>
        <w:t>по должности  является  глава администрации</w:t>
      </w:r>
      <w:r>
        <w:t xml:space="preserve">. </w:t>
      </w:r>
    </w:p>
    <w:p w:rsidR="00723BA5" w:rsidRDefault="00723BA5" w:rsidP="00723BA5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Председатель Комиссии: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1) определяет основные направления деятельности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2) созывает и ведет заседания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3) дает поручения членам Комиссии,  органам местного самоуправления  и организациям по вопросам, связанным с решением возложенных на Комиссию задач;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4) контролирует исполнение поручений, данных по вопросам, связанным с решением задач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5) подписывает протоколы заседаний Комиссии; 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6) обеспечивает  контроль  за исполнением решений Комиссии;</w:t>
      </w:r>
    </w:p>
    <w:p w:rsidR="00723BA5" w:rsidRPr="00590E4C" w:rsidRDefault="00723BA5" w:rsidP="00723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90E4C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723BA5" w:rsidRDefault="00723BA5" w:rsidP="00723BA5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4C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90E4C">
        <w:rPr>
          <w:rFonts w:ascii="Times New Roman" w:hAnsi="Times New Roman" w:cs="Times New Roman"/>
          <w:sz w:val="24"/>
          <w:szCs w:val="24"/>
        </w:rPr>
        <w:t xml:space="preserve">омиссии его обязанности  исполняет заместитель председателя Комиссии. </w:t>
      </w:r>
    </w:p>
    <w:p w:rsidR="00723BA5" w:rsidRDefault="00723BA5" w:rsidP="00723BA5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BA5" w:rsidRPr="0057703A" w:rsidRDefault="00723BA5" w:rsidP="00723BA5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3A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723BA5" w:rsidRPr="004E4BCF" w:rsidRDefault="00723BA5" w:rsidP="00723B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разрабатывает проект плана  работы (заседаний) Комиссии на год</w:t>
      </w:r>
      <w:r w:rsidRPr="004E4BCF">
        <w:rPr>
          <w:rFonts w:ascii="Times New Roman" w:hAnsi="Times New Roman" w:cs="Times New Roman"/>
          <w:sz w:val="24"/>
          <w:szCs w:val="24"/>
        </w:rPr>
        <w:t xml:space="preserve">, контролирует  выполнение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4E4BCF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(заседаний) Комиссии </w:t>
      </w:r>
      <w:r w:rsidRPr="004E4BCF">
        <w:rPr>
          <w:rFonts w:ascii="Times New Roman" w:hAnsi="Times New Roman" w:cs="Times New Roman"/>
          <w:sz w:val="24"/>
          <w:szCs w:val="24"/>
        </w:rPr>
        <w:t>на год;</w:t>
      </w:r>
    </w:p>
    <w:p w:rsidR="00723BA5" w:rsidRDefault="00723BA5" w:rsidP="00723B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90E4C">
        <w:rPr>
          <w:rFonts w:ascii="Times New Roman" w:hAnsi="Times New Roman" w:cs="Times New Roman"/>
          <w:sz w:val="24"/>
          <w:szCs w:val="24"/>
        </w:rPr>
        <w:t>формирует повестку дня заседаний Комиссии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BA5" w:rsidRDefault="00723BA5" w:rsidP="00723BA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комплектует и рассылает материалы к заседаниям Комиссии;</w:t>
      </w:r>
    </w:p>
    <w:p w:rsidR="00723BA5" w:rsidRDefault="00723BA5" w:rsidP="00723BA5">
      <w:pPr>
        <w:autoSpaceDE w:val="0"/>
        <w:autoSpaceDN w:val="0"/>
        <w:adjustRightInd w:val="0"/>
        <w:jc w:val="both"/>
      </w:pPr>
      <w:r>
        <w:tab/>
        <w:t>4) оповещает членов Комиссии и иных заинтересованных лиц о времени и месте проведения заседания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590E4C">
        <w:t>обеспечивает необходимой информацией членов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590E4C">
        <w:t xml:space="preserve"> </w:t>
      </w:r>
      <w:r>
        <w:t>организует и ведет</w:t>
      </w:r>
      <w:r w:rsidRPr="00590E4C">
        <w:t xml:space="preserve"> делопроизводство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7) ведет, оформляет и подписывает протоколы  заседаний Комиссии;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8) обеспечивает взаимодействие Комиссии с </w:t>
      </w:r>
      <w:r w:rsidRPr="009552EE">
        <w:rPr>
          <w:color w:val="000000"/>
        </w:rPr>
        <w:t>должностны</w:t>
      </w:r>
      <w:r>
        <w:rPr>
          <w:color w:val="000000"/>
        </w:rPr>
        <w:t>ми</w:t>
      </w:r>
      <w:r w:rsidRPr="009552EE">
        <w:rPr>
          <w:color w:val="000000"/>
        </w:rPr>
        <w:t xml:space="preserve"> лиц</w:t>
      </w:r>
      <w:r>
        <w:rPr>
          <w:color w:val="000000"/>
        </w:rPr>
        <w:t>ами</w:t>
      </w:r>
      <w:r w:rsidRPr="009552EE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9552EE">
        <w:rPr>
          <w:color w:val="000000"/>
        </w:rPr>
        <w:t>специалист</w:t>
      </w:r>
      <w:r>
        <w:rPr>
          <w:color w:val="000000"/>
        </w:rPr>
        <w:t>ами</w:t>
      </w:r>
      <w:r w:rsidRPr="009552EE">
        <w:rPr>
          <w:color w:val="000000"/>
        </w:rPr>
        <w:t xml:space="preserve"> подразделений территориальных органов федеральных органов исполнительной власти, органов исполнительной власти Респу</w:t>
      </w:r>
      <w:r w:rsidRPr="009552EE">
        <w:rPr>
          <w:color w:val="000000"/>
        </w:rPr>
        <w:t>б</w:t>
      </w:r>
      <w:r w:rsidRPr="009552EE">
        <w:rPr>
          <w:color w:val="000000"/>
        </w:rPr>
        <w:t>лики Карелия</w:t>
      </w:r>
      <w:r>
        <w:rPr>
          <w:color w:val="000000"/>
        </w:rPr>
        <w:t xml:space="preserve">, </w:t>
      </w:r>
      <w:r w:rsidRPr="009552EE">
        <w:rPr>
          <w:color w:val="000000"/>
        </w:rPr>
        <w:t xml:space="preserve"> органов местного самоуправления</w:t>
      </w:r>
      <w:r>
        <w:rPr>
          <w:color w:val="000000"/>
        </w:rPr>
        <w:t xml:space="preserve"> </w:t>
      </w:r>
      <w:r w:rsidRPr="0010606C">
        <w:rPr>
          <w:color w:val="000000"/>
        </w:rPr>
        <w:t>района</w:t>
      </w:r>
      <w:r>
        <w:rPr>
          <w:color w:val="000000"/>
        </w:rPr>
        <w:t xml:space="preserve"> и поселений</w:t>
      </w:r>
      <w:r w:rsidRPr="009552EE">
        <w:rPr>
          <w:color w:val="000000"/>
        </w:rPr>
        <w:t>, а также представител</w:t>
      </w:r>
      <w:r>
        <w:rPr>
          <w:color w:val="000000"/>
        </w:rPr>
        <w:t>ями</w:t>
      </w:r>
      <w:r w:rsidRPr="009552EE">
        <w:rPr>
          <w:color w:val="000000"/>
        </w:rPr>
        <w:t xml:space="preserve"> организаций и общественных объединений</w:t>
      </w:r>
      <w:r>
        <w:t>.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590E4C">
        <w:t xml:space="preserve"> выпол</w:t>
      </w:r>
      <w:r>
        <w:t>няет иные поручения п</w:t>
      </w:r>
      <w:r w:rsidRPr="00590E4C">
        <w:t xml:space="preserve">редседателя Комиссии. </w:t>
      </w:r>
    </w:p>
    <w:p w:rsidR="00723BA5" w:rsidRPr="00A90D8D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r w:rsidRPr="00A90D8D">
        <w:t>Члены Комиссии:</w:t>
      </w:r>
    </w:p>
    <w:p w:rsidR="00723BA5" w:rsidRPr="00A90D8D" w:rsidRDefault="00723BA5" w:rsidP="00723BA5">
      <w:pPr>
        <w:pStyle w:val="afd"/>
        <w:ind w:firstLine="709"/>
        <w:jc w:val="both"/>
      </w:pPr>
      <w:r>
        <w:t>1</w:t>
      </w:r>
      <w:r w:rsidRPr="00A90D8D">
        <w:t xml:space="preserve">) организуют в пределах своей должностной компетенции  выполнение принятых  Комиссией решений;  </w:t>
      </w:r>
    </w:p>
    <w:p w:rsidR="00723BA5" w:rsidRPr="00A90D8D" w:rsidRDefault="00723BA5" w:rsidP="00723BA5">
      <w:pPr>
        <w:ind w:firstLine="709"/>
        <w:jc w:val="both"/>
      </w:pPr>
      <w:r>
        <w:t>2</w:t>
      </w:r>
      <w:r w:rsidRPr="00A90D8D">
        <w:t xml:space="preserve">) вносят предложения  в план работы </w:t>
      </w:r>
      <w:r>
        <w:t xml:space="preserve">(заседаний) </w:t>
      </w:r>
      <w:r w:rsidRPr="00A90D8D">
        <w:t>Комиссии на год;</w:t>
      </w:r>
    </w:p>
    <w:p w:rsidR="00723BA5" w:rsidRDefault="00723BA5" w:rsidP="00723BA5">
      <w:pPr>
        <w:tabs>
          <w:tab w:val="left" w:pos="993"/>
        </w:tabs>
        <w:ind w:firstLine="709"/>
        <w:jc w:val="both"/>
      </w:pPr>
      <w:r>
        <w:t>3</w:t>
      </w:r>
      <w:r w:rsidRPr="00A90D8D">
        <w:t>)    готовят по поручению председателя Комиссии  материалы  к заседанию Комиссии по вопросам, которые относятся</w:t>
      </w:r>
      <w:r w:rsidRPr="008A7DE2">
        <w:t xml:space="preserve"> к  их ведению;</w:t>
      </w:r>
    </w:p>
    <w:p w:rsidR="00723BA5" w:rsidRPr="004A76A6" w:rsidRDefault="00723BA5" w:rsidP="00723BA5">
      <w:pPr>
        <w:ind w:firstLine="709"/>
        <w:jc w:val="both"/>
      </w:pPr>
      <w:r>
        <w:t xml:space="preserve">4) </w:t>
      </w:r>
      <w:r w:rsidRPr="004A76A6">
        <w:t>выполняют  иные поручения председателя Комиссии.</w:t>
      </w:r>
    </w:p>
    <w:p w:rsidR="00723BA5" w:rsidRPr="00D30515" w:rsidRDefault="00723BA5" w:rsidP="00723BA5">
      <w:pPr>
        <w:ind w:firstLine="709"/>
        <w:jc w:val="both"/>
        <w:rPr>
          <w:color w:val="FF0000"/>
        </w:rPr>
      </w:pPr>
      <w:r w:rsidRPr="004A76A6">
        <w:t>13.</w:t>
      </w:r>
      <w:r>
        <w:rPr>
          <w:color w:val="FF0000"/>
        </w:rPr>
        <w:t xml:space="preserve"> </w:t>
      </w:r>
      <w:r>
        <w:t>Члены К</w:t>
      </w:r>
      <w:r w:rsidRPr="008A7DE2">
        <w:t>омиссии вправе:</w:t>
      </w:r>
    </w:p>
    <w:p w:rsidR="00723BA5" w:rsidRPr="008A7DE2" w:rsidRDefault="00723BA5" w:rsidP="00723BA5">
      <w:pPr>
        <w:tabs>
          <w:tab w:val="left" w:pos="851"/>
        </w:tabs>
        <w:jc w:val="both"/>
      </w:pPr>
      <w:r>
        <w:t>1</w:t>
      </w:r>
      <w:r w:rsidRPr="008A7DE2">
        <w:t>)  вносить предложения по в</w:t>
      </w:r>
      <w:r>
        <w:t>опросам, относящимся к ведению К</w:t>
      </w:r>
      <w:r w:rsidRPr="008A7DE2">
        <w:t xml:space="preserve">омиссии;  </w:t>
      </w:r>
    </w:p>
    <w:p w:rsidR="00723BA5" w:rsidRPr="008A7DE2" w:rsidRDefault="00723BA5" w:rsidP="00723BA5">
      <w:pPr>
        <w:tabs>
          <w:tab w:val="left" w:pos="851"/>
        </w:tabs>
        <w:jc w:val="both"/>
      </w:pPr>
      <w:r>
        <w:t xml:space="preserve">            2) вносить предложения в п</w:t>
      </w:r>
      <w:r w:rsidRPr="008A7DE2">
        <w:t xml:space="preserve">лан работы </w:t>
      </w:r>
      <w:r>
        <w:t>(заседаний) К</w:t>
      </w:r>
      <w:r w:rsidRPr="008A7DE2">
        <w:t>оми</w:t>
      </w:r>
      <w:r>
        <w:t>ссии на год, в повестку дня заседаний К</w:t>
      </w:r>
      <w:r w:rsidRPr="008A7DE2">
        <w:t>омиссии;</w:t>
      </w:r>
    </w:p>
    <w:p w:rsidR="00723BA5" w:rsidRDefault="00723BA5" w:rsidP="00723BA5">
      <w:pPr>
        <w:tabs>
          <w:tab w:val="left" w:pos="851"/>
        </w:tabs>
        <w:jc w:val="both"/>
      </w:pPr>
      <w:r>
        <w:t xml:space="preserve">            3</w:t>
      </w:r>
      <w:r w:rsidRPr="008A7DE2">
        <w:t>) излагать в письменном виде особое мнение</w:t>
      </w:r>
      <w:r>
        <w:t xml:space="preserve"> по принятым Комиссией решениям</w:t>
      </w:r>
    </w:p>
    <w:p w:rsidR="00723BA5" w:rsidRPr="00A90D8D" w:rsidRDefault="00723BA5" w:rsidP="00723BA5">
      <w:pPr>
        <w:tabs>
          <w:tab w:val="left" w:pos="851"/>
        </w:tabs>
        <w:ind w:firstLine="709"/>
        <w:jc w:val="both"/>
      </w:pPr>
      <w:r>
        <w:t xml:space="preserve">14.  </w:t>
      </w:r>
      <w:r w:rsidRPr="00A90D8D">
        <w:t>Заседания Комиссии проводятся по решению председателя Комиссии. Председатель Комиссии определяет дату, время и место проведения заседания Комиссии, а также утверждает повестку дня заседаний Комиссии.</w:t>
      </w:r>
    </w:p>
    <w:p w:rsidR="00723BA5" w:rsidRPr="00A90D8D" w:rsidRDefault="00723BA5" w:rsidP="00723BA5">
      <w:pPr>
        <w:autoSpaceDE w:val="0"/>
        <w:autoSpaceDN w:val="0"/>
        <w:adjustRightInd w:val="0"/>
        <w:ind w:firstLine="567"/>
        <w:jc w:val="both"/>
      </w:pPr>
      <w:r>
        <w:t xml:space="preserve">   15</w:t>
      </w:r>
      <w:r w:rsidRPr="00A90D8D">
        <w:t>. Информирование о созыве заседания Комиссии осуществляется секретарем Комиссии любым способом, обеспечивающим заблаговременное получение информации о дате, времени и месте проведения заседания Комиссии, а также о повестке дня заседания Комиссии.</w:t>
      </w:r>
    </w:p>
    <w:p w:rsidR="00723BA5" w:rsidRDefault="00723BA5" w:rsidP="00723BA5">
      <w:pPr>
        <w:autoSpaceDE w:val="0"/>
        <w:autoSpaceDN w:val="0"/>
        <w:adjustRightInd w:val="0"/>
        <w:ind w:firstLine="851"/>
        <w:jc w:val="both"/>
      </w:pPr>
      <w:r>
        <w:t>16. Присутствие на заседании Комиссии ее членов обязательно.</w:t>
      </w:r>
    </w:p>
    <w:p w:rsidR="00723BA5" w:rsidRDefault="00723BA5" w:rsidP="00723BA5">
      <w:pPr>
        <w:autoSpaceDE w:val="0"/>
        <w:autoSpaceDN w:val="0"/>
        <w:adjustRightInd w:val="0"/>
        <w:ind w:firstLine="851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  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</w:t>
      </w:r>
      <w:r w:rsidRPr="00E0352F">
        <w:t>известить об этом председателя Комиссии.</w:t>
      </w:r>
    </w:p>
    <w:p w:rsidR="00723BA5" w:rsidRDefault="00723BA5" w:rsidP="00723BA5">
      <w:pPr>
        <w:autoSpaceDE w:val="0"/>
        <w:autoSpaceDN w:val="0"/>
        <w:adjustRightInd w:val="0"/>
        <w:ind w:firstLine="851"/>
        <w:jc w:val="both"/>
      </w:pPr>
      <w:r>
        <w:t>17</w:t>
      </w:r>
      <w:r w:rsidRPr="00E0352F">
        <w:t xml:space="preserve">. Заседание комиссии считается правомочным, если на нем присутствует более </w:t>
      </w:r>
      <w:r w:rsidRPr="00D30515">
        <w:t xml:space="preserve">половины  </w:t>
      </w:r>
      <w:r>
        <w:t>ее членов.</w:t>
      </w:r>
    </w:p>
    <w:p w:rsidR="00723BA5" w:rsidRDefault="00723BA5" w:rsidP="00723BA5">
      <w:pPr>
        <w:autoSpaceDE w:val="0"/>
        <w:autoSpaceDN w:val="0"/>
        <w:adjustRightInd w:val="0"/>
        <w:ind w:firstLine="851"/>
        <w:jc w:val="both"/>
      </w:pPr>
      <w:r w:rsidRPr="00E0352F">
        <w:t>В зависимости от рассматриваемых вопросов к участию в заседаниях комиссии могут привлекаться иные лица.</w:t>
      </w:r>
    </w:p>
    <w:p w:rsidR="00723BA5" w:rsidRPr="008A7DE2" w:rsidRDefault="00723BA5" w:rsidP="00723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</w:t>
      </w:r>
      <w:r w:rsidRPr="008A7DE2">
        <w:rPr>
          <w:rFonts w:ascii="Times New Roman" w:hAnsi="Times New Roman" w:cs="Times New Roman"/>
          <w:sz w:val="24"/>
          <w:szCs w:val="24"/>
        </w:rPr>
        <w:t>Комиссия принимает решение путем открытого голосования. Решение считается принятым, если поддержано простым большинством голосов прис</w:t>
      </w:r>
      <w:r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Pr="008A7DE2">
        <w:rPr>
          <w:rFonts w:ascii="Times New Roman" w:hAnsi="Times New Roman" w:cs="Times New Roman"/>
          <w:sz w:val="24"/>
          <w:szCs w:val="24"/>
        </w:rPr>
        <w:t>омиссии.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E0352F">
        <w:t xml:space="preserve">В случае равенства голосов решающим является голос председательствующего на заседании Комиссии. При несогласии членов Комиссии с принятым решением их мнение оформляется в письменной форме как особое и приобщается к протоколу заседания Комиссии. </w:t>
      </w:r>
    </w:p>
    <w:p w:rsidR="00723BA5" w:rsidRPr="00E0352F" w:rsidRDefault="00723BA5" w:rsidP="00723B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0352F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протоколами.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20</w:t>
      </w:r>
      <w:r w:rsidRPr="00E0352F">
        <w:t>. В протоколе заседания Комиссии указываются: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1</w:t>
      </w:r>
      <w:r w:rsidRPr="00E0352F">
        <w:t>) дата, время и место проведения заседания;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2</w:t>
      </w:r>
      <w:r w:rsidRPr="00E0352F">
        <w:t>) сведения о членах Комиссии, присутствующих на заседании;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3</w:t>
      </w:r>
      <w:r w:rsidRPr="00E0352F">
        <w:t>) сведения об иных лицах, присутствующих на заседании;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4</w:t>
      </w:r>
      <w:r w:rsidRPr="00E0352F">
        <w:t>) вопросы повестки дня заседания;</w:t>
      </w:r>
    </w:p>
    <w:p w:rsidR="00723BA5" w:rsidRPr="00E0352F" w:rsidRDefault="00723BA5" w:rsidP="00723BA5">
      <w:pPr>
        <w:autoSpaceDE w:val="0"/>
        <w:autoSpaceDN w:val="0"/>
        <w:adjustRightInd w:val="0"/>
        <w:ind w:firstLine="709"/>
        <w:jc w:val="both"/>
      </w:pPr>
      <w:r>
        <w:t>5</w:t>
      </w:r>
      <w:r w:rsidRPr="00E0352F">
        <w:t>) решения, принятые по итогам заседания;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6) иные сведения.</w:t>
      </w:r>
    </w:p>
    <w:p w:rsidR="00723BA5" w:rsidRPr="00590E4C" w:rsidRDefault="00723BA5" w:rsidP="00723BA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Протокол </w:t>
      </w:r>
      <w:r w:rsidRPr="00590E4C">
        <w:t xml:space="preserve"> заседания Комиссии</w:t>
      </w:r>
      <w:r>
        <w:t xml:space="preserve"> </w:t>
      </w:r>
      <w:r w:rsidRPr="00590E4C">
        <w:t xml:space="preserve"> подписывает</w:t>
      </w:r>
      <w:r>
        <w:t xml:space="preserve"> председатель и секретарь Комиссии</w:t>
      </w:r>
      <w:r w:rsidRPr="00590E4C">
        <w:t>.</w:t>
      </w:r>
    </w:p>
    <w:p w:rsidR="00723BA5" w:rsidRDefault="00723BA5" w:rsidP="00723BA5">
      <w:pPr>
        <w:widowControl w:val="0"/>
        <w:autoSpaceDE w:val="0"/>
        <w:autoSpaceDN w:val="0"/>
        <w:adjustRightInd w:val="0"/>
        <w:ind w:firstLine="709"/>
        <w:jc w:val="both"/>
      </w:pPr>
      <w:r w:rsidRPr="001830C6">
        <w:t>2</w:t>
      </w:r>
      <w:r>
        <w:t>1</w:t>
      </w:r>
      <w:r w:rsidRPr="001830C6">
        <w:t xml:space="preserve">. </w:t>
      </w:r>
      <w:r>
        <w:t xml:space="preserve">Секретарь Комиссии </w:t>
      </w:r>
      <w:r w:rsidRPr="001830C6">
        <w:t xml:space="preserve"> в течение трех рабочих дней с даты прове</w:t>
      </w:r>
      <w:r>
        <w:t>дения заседания Комиссии оформляет протокол заседания Комиссии и</w:t>
      </w:r>
      <w:r w:rsidRPr="001830C6">
        <w:t xml:space="preserve"> направляет</w:t>
      </w:r>
      <w:r>
        <w:t xml:space="preserve"> его </w:t>
      </w:r>
      <w:r w:rsidRPr="001830C6">
        <w:t xml:space="preserve"> заинтересованным должностным лицам и организациям.</w:t>
      </w:r>
    </w:p>
    <w:p w:rsidR="00723BA5" w:rsidRPr="00617A00" w:rsidRDefault="00723BA5" w:rsidP="00723BA5">
      <w:pPr>
        <w:ind w:firstLine="709"/>
        <w:jc w:val="both"/>
      </w:pPr>
      <w:r>
        <w:t>22. Работа Комиссии</w:t>
      </w:r>
      <w:r w:rsidRPr="004E4BCF">
        <w:t xml:space="preserve"> осуществляется на плановой основе. План работы </w:t>
      </w:r>
      <w:r>
        <w:t>Комиссии</w:t>
      </w:r>
      <w:r w:rsidRPr="004E4BCF">
        <w:t xml:space="preserve"> </w:t>
      </w:r>
      <w:r>
        <w:t>разрабатывается</w:t>
      </w:r>
      <w:r w:rsidRPr="00617A00">
        <w:t xml:space="preserve"> на год, согласуется всеми членами </w:t>
      </w:r>
      <w:r>
        <w:t xml:space="preserve">Комиссии и утверждается  решением Комиссии. 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 xml:space="preserve">23. Решения Комиссии, принятые в соответствии с ее компетенцией, являются обязательными для исполнения членами Комиссии, органами </w:t>
      </w:r>
      <w:r w:rsidRPr="009552EE">
        <w:rPr>
          <w:color w:val="000000"/>
        </w:rPr>
        <w:t>местного самоуправления</w:t>
      </w:r>
      <w:r>
        <w:rPr>
          <w:color w:val="000000"/>
        </w:rPr>
        <w:t xml:space="preserve"> района и поселений</w:t>
      </w:r>
      <w:r w:rsidRPr="009552EE">
        <w:rPr>
          <w:color w:val="000000"/>
        </w:rPr>
        <w:t xml:space="preserve">, а также </w:t>
      </w:r>
      <w:r>
        <w:rPr>
          <w:color w:val="000000"/>
        </w:rPr>
        <w:t>руководителями</w:t>
      </w:r>
      <w:r w:rsidRPr="009552EE">
        <w:rPr>
          <w:color w:val="000000"/>
        </w:rPr>
        <w:t xml:space="preserve"> организаций</w:t>
      </w:r>
      <w:r>
        <w:rPr>
          <w:color w:val="000000"/>
        </w:rPr>
        <w:t xml:space="preserve">, независимо от формы собственности </w:t>
      </w:r>
      <w:r w:rsidRPr="009552EE">
        <w:rPr>
          <w:color w:val="000000"/>
        </w:rPr>
        <w:t xml:space="preserve"> и общественных объединений</w:t>
      </w:r>
      <w:r>
        <w:rPr>
          <w:color w:val="000000"/>
        </w:rPr>
        <w:t>.</w:t>
      </w:r>
      <w:r>
        <w:t xml:space="preserve"> 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24. Комиссия имеет бланк со своим наименованием.</w:t>
      </w:r>
    </w:p>
    <w:p w:rsidR="00723BA5" w:rsidRDefault="00723BA5" w:rsidP="00723BA5">
      <w:pPr>
        <w:autoSpaceDE w:val="0"/>
        <w:autoSpaceDN w:val="0"/>
        <w:adjustRightInd w:val="0"/>
        <w:ind w:firstLine="709"/>
        <w:jc w:val="both"/>
      </w:pPr>
      <w:r>
        <w:t>25</w:t>
      </w:r>
      <w:r w:rsidRPr="008C1AB8">
        <w:t>. Организационно-техническое и документационное об</w:t>
      </w:r>
      <w:r>
        <w:t>еспечение деятельности Комиссии обеспечивается администрацией.</w:t>
      </w:r>
    </w:p>
    <w:p w:rsidR="00723BA5" w:rsidRDefault="00723BA5" w:rsidP="00723BA5">
      <w:pPr>
        <w:autoSpaceDE w:val="0"/>
        <w:autoSpaceDN w:val="0"/>
        <w:adjustRightInd w:val="0"/>
        <w:ind w:firstLine="540"/>
        <w:jc w:val="both"/>
      </w:pPr>
    </w:p>
    <w:p w:rsidR="00723BA5" w:rsidRDefault="00723BA5" w:rsidP="00723BA5">
      <w:pPr>
        <w:autoSpaceDE w:val="0"/>
        <w:autoSpaceDN w:val="0"/>
        <w:adjustRightInd w:val="0"/>
        <w:ind w:firstLine="540"/>
        <w:jc w:val="both"/>
      </w:pPr>
    </w:p>
    <w:p w:rsidR="00723BA5" w:rsidRDefault="00723BA5" w:rsidP="00723BA5">
      <w:pPr>
        <w:autoSpaceDE w:val="0"/>
        <w:autoSpaceDN w:val="0"/>
        <w:adjustRightInd w:val="0"/>
        <w:ind w:firstLine="540"/>
        <w:jc w:val="center"/>
      </w:pPr>
      <w:r>
        <w:t>__________</w:t>
      </w:r>
    </w:p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Pr="00FD7073" w:rsidRDefault="00723BA5" w:rsidP="00723BA5"/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Default="00723BA5" w:rsidP="00723BA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="004926F0">
        <w:rPr>
          <w:bCs/>
          <w:color w:val="000000"/>
        </w:rPr>
        <w:t xml:space="preserve">                                  </w:t>
      </w:r>
      <w:r w:rsidRPr="00790919">
        <w:rPr>
          <w:bCs/>
          <w:color w:val="000000"/>
        </w:rPr>
        <w:t>У</w:t>
      </w:r>
      <w:r w:rsidR="004926F0">
        <w:rPr>
          <w:bCs/>
          <w:color w:val="000000"/>
        </w:rPr>
        <w:t>твержден</w:t>
      </w:r>
    </w:p>
    <w:p w:rsidR="00723BA5" w:rsidRDefault="00723BA5" w:rsidP="00723BA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</w:t>
      </w:r>
      <w:r w:rsidR="004926F0">
        <w:rPr>
          <w:bCs/>
          <w:color w:val="000000"/>
        </w:rPr>
        <w:t xml:space="preserve">                               п</w:t>
      </w:r>
      <w:r>
        <w:rPr>
          <w:bCs/>
          <w:color w:val="000000"/>
        </w:rPr>
        <w:t xml:space="preserve">остановлением администрации </w:t>
      </w:r>
    </w:p>
    <w:p w:rsidR="00723BA5" w:rsidRDefault="00723BA5" w:rsidP="00723BA5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t xml:space="preserve">     Сегежского муниципального района</w:t>
      </w:r>
    </w:p>
    <w:p w:rsidR="00723BA5" w:rsidRPr="00790919" w:rsidRDefault="00723BA5" w:rsidP="00723BA5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t xml:space="preserve">     от  27  июля 2017 г. №  494</w:t>
      </w:r>
    </w:p>
    <w:p w:rsidR="00723BA5" w:rsidRDefault="00723BA5" w:rsidP="0072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3BA5" w:rsidRPr="006C1C83" w:rsidRDefault="00723BA5" w:rsidP="00723BA5">
      <w:pPr>
        <w:shd w:val="clear" w:color="auto" w:fill="FFFFFF"/>
        <w:ind w:firstLine="6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</w:t>
      </w:r>
    </w:p>
    <w:p w:rsidR="00723BA5" w:rsidRPr="006C1C83" w:rsidRDefault="00723BA5" w:rsidP="00723BA5">
      <w:pPr>
        <w:shd w:val="clear" w:color="auto" w:fill="FFFFFF"/>
        <w:ind w:firstLine="660"/>
        <w:jc w:val="center"/>
        <w:rPr>
          <w:b/>
          <w:bCs/>
          <w:color w:val="000000"/>
        </w:rPr>
      </w:pPr>
      <w:r w:rsidRPr="006C1C83">
        <w:rPr>
          <w:b/>
          <w:bCs/>
          <w:color w:val="000000"/>
        </w:rPr>
        <w:t xml:space="preserve"> антитеррористической комиссии в муниципальном образовании «Сегежский муниципальный район»</w:t>
      </w:r>
      <w:r>
        <w:rPr>
          <w:b/>
          <w:bCs/>
          <w:color w:val="000000"/>
        </w:rPr>
        <w:t xml:space="preserve"> по должностям</w:t>
      </w:r>
    </w:p>
    <w:p w:rsidR="00723BA5" w:rsidRDefault="00723BA5" w:rsidP="00723BA5">
      <w:pPr>
        <w:shd w:val="clear" w:color="auto" w:fill="FFFFFF"/>
        <w:ind w:firstLine="660"/>
        <w:rPr>
          <w:b/>
          <w:bCs/>
          <w:color w:val="000000"/>
          <w:sz w:val="28"/>
          <w:szCs w:val="28"/>
        </w:rPr>
      </w:pPr>
    </w:p>
    <w:p w:rsidR="00723BA5" w:rsidRPr="009552EE" w:rsidRDefault="00723BA5" w:rsidP="00723BA5">
      <w:pPr>
        <w:numPr>
          <w:ilvl w:val="0"/>
          <w:numId w:val="14"/>
        </w:numPr>
        <w:tabs>
          <w:tab w:val="left" w:pos="0"/>
        </w:tabs>
        <w:ind w:left="0" w:firstLine="660"/>
        <w:jc w:val="both"/>
      </w:pPr>
      <w:r>
        <w:t>Г</w:t>
      </w:r>
      <w:r w:rsidRPr="009552EE">
        <w:t xml:space="preserve">лава </w:t>
      </w:r>
      <w:r>
        <w:t>администрации Сегежского муниципального района -     П</w:t>
      </w:r>
      <w:r w:rsidRPr="009552EE">
        <w:t>редседатель Комиссии</w:t>
      </w:r>
      <w:r>
        <w:t>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 xml:space="preserve">Начальник отделения </w:t>
      </w:r>
      <w:r w:rsidRPr="009552EE">
        <w:t xml:space="preserve"> Управления </w:t>
      </w:r>
      <w:r>
        <w:t xml:space="preserve"> фед</w:t>
      </w:r>
      <w:r>
        <w:t>е</w:t>
      </w:r>
      <w:r>
        <w:t xml:space="preserve">ральной службы безопасности  </w:t>
      </w:r>
      <w:r w:rsidRPr="009552EE">
        <w:t xml:space="preserve"> России по Ре</w:t>
      </w:r>
      <w:r>
        <w:t>спублике Карелия  в г. Сегеже  - з</w:t>
      </w:r>
      <w:r w:rsidRPr="009552EE">
        <w:t xml:space="preserve">аместитель председателя Комиссии  </w:t>
      </w:r>
      <w:r>
        <w:t>(по согласованию).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>Начальник отдела по делам гражданской обороны, чрезвычайным ситуациям и мобилизационной работе администрации Сегежского муниципального района</w:t>
      </w:r>
      <w:r w:rsidRPr="0020745A">
        <w:t xml:space="preserve"> </w:t>
      </w:r>
      <w:r>
        <w:t>- секретарь Комиссии.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 xml:space="preserve">Заместитель </w:t>
      </w:r>
      <w:r w:rsidRPr="00C6176C">
        <w:t>начальника полиции по охране общественного порядка</w:t>
      </w:r>
      <w:r>
        <w:t xml:space="preserve"> </w:t>
      </w:r>
      <w:r w:rsidRPr="00C1315F">
        <w:t>отд</w:t>
      </w:r>
      <w:r>
        <w:t>ела Министерства внутренних дел</w:t>
      </w:r>
      <w:r w:rsidRPr="00C1315F">
        <w:t xml:space="preserve"> </w:t>
      </w:r>
      <w:r>
        <w:t xml:space="preserve">Российской Федерации </w:t>
      </w:r>
      <w:r w:rsidRPr="00C1315F">
        <w:t>по</w:t>
      </w:r>
      <w:r>
        <w:t xml:space="preserve"> Сегежскому  району </w:t>
      </w:r>
      <w:r w:rsidRPr="009552EE">
        <w:t xml:space="preserve"> (по с</w:t>
      </w:r>
      <w:r w:rsidRPr="009552EE">
        <w:t>о</w:t>
      </w:r>
      <w:r>
        <w:t>гласованию).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>Н</w:t>
      </w:r>
      <w:r w:rsidRPr="0070413E">
        <w:t xml:space="preserve">ачальник Федерального казенного государственного учреждения 4 отряд федеральной противопожарной службы по Республике Карелия Главного Управления Министерства по чрезвычайным ситуациям Российской Федерации по Республике Карелия </w:t>
      </w:r>
      <w:r w:rsidRPr="00DB784F">
        <w:t>(по с</w:t>
      </w:r>
      <w:r w:rsidRPr="00DB784F">
        <w:t>о</w:t>
      </w:r>
      <w:r>
        <w:t>гласованию).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>Н</w:t>
      </w:r>
      <w:r w:rsidRPr="0070413E">
        <w:t xml:space="preserve">ачальник отдела надзорной деятельности и профилактической работы Беломорского и Сегежского </w:t>
      </w:r>
      <w:r>
        <w:t xml:space="preserve">районов Управления надзорной </w:t>
      </w:r>
      <w:r w:rsidRPr="0070413E">
        <w:t xml:space="preserve">деятельности и профилактической работы Главного Управления Министерства по чрезвычайным ситуациям Российской Федерации по Республике Карелия </w:t>
      </w:r>
      <w:r w:rsidRPr="009552EE">
        <w:t xml:space="preserve"> (по согласов</w:t>
      </w:r>
      <w:r w:rsidRPr="009552EE">
        <w:t>а</w:t>
      </w:r>
      <w:r>
        <w:t>нию).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 xml:space="preserve">Военный комиссар (г. Сегежа и Сегежского района Республики Карелия) </w:t>
      </w:r>
      <w:r w:rsidRPr="009552EE">
        <w:t>(по согласов</w:t>
      </w:r>
      <w:r w:rsidRPr="009552EE">
        <w:t>а</w:t>
      </w:r>
      <w:r>
        <w:t>нию).</w:t>
      </w:r>
    </w:p>
    <w:p w:rsidR="00723BA5" w:rsidRDefault="00723BA5" w:rsidP="00723BA5">
      <w:pPr>
        <w:numPr>
          <w:ilvl w:val="0"/>
          <w:numId w:val="14"/>
        </w:numPr>
        <w:tabs>
          <w:tab w:val="left" w:pos="993"/>
        </w:tabs>
        <w:ind w:left="142" w:firstLine="567"/>
        <w:jc w:val="both"/>
      </w:pPr>
      <w:r>
        <w:t xml:space="preserve">Начальник Сегежского отдела вневедомственной охраны - филиала федерального государственного казенного учреждения «Отдел вневедомственной охраны войск национальной гвардии российской Федерации по Республике Карелия» </w:t>
      </w:r>
      <w:r w:rsidRPr="009552EE">
        <w:t>(по согласов</w:t>
      </w:r>
      <w:r w:rsidRPr="009552EE">
        <w:t>а</w:t>
      </w:r>
      <w:r>
        <w:t>нию).</w:t>
      </w:r>
    </w:p>
    <w:p w:rsidR="00723BA5" w:rsidRPr="009552EE" w:rsidRDefault="00723BA5" w:rsidP="00723BA5">
      <w:pPr>
        <w:tabs>
          <w:tab w:val="left" w:pos="993"/>
        </w:tabs>
        <w:ind w:left="709"/>
        <w:jc w:val="both"/>
      </w:pPr>
    </w:p>
    <w:p w:rsidR="00723BA5" w:rsidRDefault="00723BA5" w:rsidP="00723BA5">
      <w:pPr>
        <w:tabs>
          <w:tab w:val="left" w:pos="1065"/>
        </w:tabs>
        <w:jc w:val="center"/>
      </w:pPr>
      <w:r>
        <w:t>____________</w:t>
      </w:r>
    </w:p>
    <w:p w:rsidR="00723BA5" w:rsidRDefault="00723BA5" w:rsidP="00723BA5">
      <w:pPr>
        <w:tabs>
          <w:tab w:val="left" w:pos="1065"/>
        </w:tabs>
      </w:pPr>
    </w:p>
    <w:p w:rsidR="00723BA5" w:rsidRPr="00FD7073" w:rsidRDefault="00723BA5" w:rsidP="00723BA5">
      <w:pPr>
        <w:tabs>
          <w:tab w:val="left" w:pos="1065"/>
        </w:tabs>
      </w:pPr>
      <w:r>
        <w:t xml:space="preserve">   </w:t>
      </w:r>
    </w:p>
    <w:p w:rsidR="00FD0B7B" w:rsidRPr="004E239F" w:rsidRDefault="00FD0B7B" w:rsidP="00723BA5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4E239F" w:rsidSect="00126964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6A" w:rsidRDefault="0048266A">
      <w:r>
        <w:separator/>
      </w:r>
    </w:p>
  </w:endnote>
  <w:endnote w:type="continuationSeparator" w:id="0">
    <w:p w:rsidR="0048266A" w:rsidRDefault="0048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6A" w:rsidRDefault="0048266A">
      <w:r>
        <w:separator/>
      </w:r>
    </w:p>
  </w:footnote>
  <w:footnote w:type="continuationSeparator" w:id="0">
    <w:p w:rsidR="0048266A" w:rsidRDefault="0048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0DB5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1936"/>
    <w:multiLevelType w:val="hybridMultilevel"/>
    <w:tmpl w:val="A9D49BBE"/>
    <w:lvl w:ilvl="0" w:tplc="44887A82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">
    <w:nsid w:val="240D4B3E"/>
    <w:multiLevelType w:val="hybridMultilevel"/>
    <w:tmpl w:val="6D2EFDA0"/>
    <w:lvl w:ilvl="0" w:tplc="277C3B9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10FAC"/>
    <w:multiLevelType w:val="hybridMultilevel"/>
    <w:tmpl w:val="44E6A18E"/>
    <w:lvl w:ilvl="0" w:tplc="3428679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B629F"/>
    <w:multiLevelType w:val="hybridMultilevel"/>
    <w:tmpl w:val="29DC366C"/>
    <w:lvl w:ilvl="0" w:tplc="0F66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B778F"/>
    <w:multiLevelType w:val="hybridMultilevel"/>
    <w:tmpl w:val="FF342090"/>
    <w:lvl w:ilvl="0" w:tplc="920675B4">
      <w:start w:val="1"/>
      <w:numFmt w:val="decimal"/>
      <w:lvlText w:val="%1."/>
      <w:lvlJc w:val="left"/>
      <w:pPr>
        <w:ind w:left="17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26964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0FE5"/>
    <w:rsid w:val="001C2D78"/>
    <w:rsid w:val="001D6794"/>
    <w:rsid w:val="001E4E5C"/>
    <w:rsid w:val="001E7ECF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675DB"/>
    <w:rsid w:val="0047038E"/>
    <w:rsid w:val="00472016"/>
    <w:rsid w:val="00474AC4"/>
    <w:rsid w:val="004763B7"/>
    <w:rsid w:val="0047791C"/>
    <w:rsid w:val="0048266A"/>
    <w:rsid w:val="00482F75"/>
    <w:rsid w:val="0048653E"/>
    <w:rsid w:val="004926F0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04FD"/>
    <w:rsid w:val="00632320"/>
    <w:rsid w:val="00632414"/>
    <w:rsid w:val="00645951"/>
    <w:rsid w:val="006479B3"/>
    <w:rsid w:val="00650328"/>
    <w:rsid w:val="00653D87"/>
    <w:rsid w:val="00661D4E"/>
    <w:rsid w:val="00674574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E315D"/>
    <w:rsid w:val="006E7209"/>
    <w:rsid w:val="006F12A8"/>
    <w:rsid w:val="006F4D65"/>
    <w:rsid w:val="006F5155"/>
    <w:rsid w:val="00712597"/>
    <w:rsid w:val="007161B2"/>
    <w:rsid w:val="007176F2"/>
    <w:rsid w:val="00723BA5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B6C45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0AF8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0DB5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67A1F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1855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723BA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2436B8E9A8BDB354E4067118007D803C9E2839013CD7D954391Fr4d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67ED-EB32-42FD-862B-2817AE8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14480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consultantplus://offline/ref=352436B8E9A8BDB354E4067118007D803C9E2839013CD7D954391Fr4dBH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2017-07-28T09:19:00Z</cp:lastPrinted>
  <dcterms:created xsi:type="dcterms:W3CDTF">2017-07-28T09:31:00Z</dcterms:created>
  <dcterms:modified xsi:type="dcterms:W3CDTF">2017-07-28T09:31:00Z</dcterms:modified>
</cp:coreProperties>
</file>