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E2D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46074">
        <w:t xml:space="preserve">  02  февраля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846074">
        <w:t>64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846074" w:rsidRDefault="00846074" w:rsidP="00153A1D">
      <w:pPr>
        <w:jc w:val="center"/>
      </w:pPr>
    </w:p>
    <w:p w:rsidR="0070202E" w:rsidRDefault="0070202E" w:rsidP="0070202E">
      <w:pPr>
        <w:pStyle w:val="a3"/>
        <w:jc w:val="center"/>
        <w:rPr>
          <w:b/>
          <w:bCs/>
        </w:rPr>
      </w:pPr>
      <w:r>
        <w:rPr>
          <w:b/>
          <w:bCs/>
        </w:rPr>
        <w:t>Об утверждении базовой стоимости арендной платы за один квадратный метр общей площади недвижимого имущества муниципального образования «Сегежский муниципальный район»</w:t>
      </w:r>
    </w:p>
    <w:p w:rsidR="0070202E" w:rsidRDefault="0070202E" w:rsidP="0070202E">
      <w:pPr>
        <w:pStyle w:val="a3"/>
        <w:jc w:val="center"/>
      </w:pPr>
    </w:p>
    <w:p w:rsidR="0070202E" w:rsidRDefault="0070202E" w:rsidP="0070202E">
      <w:pPr>
        <w:pStyle w:val="a3"/>
        <w:jc w:val="center"/>
      </w:pPr>
    </w:p>
    <w:p w:rsidR="0070202E" w:rsidRDefault="0070202E" w:rsidP="0070202E">
      <w:pPr>
        <w:ind w:firstLine="708"/>
        <w:jc w:val="both"/>
        <w:rPr>
          <w:b/>
        </w:rPr>
      </w:pPr>
      <w:r>
        <w:t xml:space="preserve">В соответствии с Методикой определения размера арендной платы за пользование муниципальным недвижимым имуществом муниципального образования «Сегежский муниципальный район», утвержденной решением Совета Сегежского муниципального района от 29 декабря 2016 г. № 316, администрация Сегежского муниципального района    </w:t>
      </w:r>
      <w:r>
        <w:rPr>
          <w:b/>
        </w:rPr>
        <w:t>п</w:t>
      </w:r>
      <w:r w:rsidR="00846074">
        <w:rPr>
          <w:b/>
        </w:rPr>
        <w:t xml:space="preserve"> </w:t>
      </w:r>
      <w:r>
        <w:rPr>
          <w:b/>
        </w:rPr>
        <w:t>о</w:t>
      </w:r>
      <w:r w:rsidR="00846074">
        <w:rPr>
          <w:b/>
        </w:rPr>
        <w:t xml:space="preserve"> </w:t>
      </w:r>
      <w:r>
        <w:rPr>
          <w:b/>
        </w:rPr>
        <w:t>с</w:t>
      </w:r>
      <w:r w:rsidR="00846074">
        <w:rPr>
          <w:b/>
        </w:rPr>
        <w:t xml:space="preserve"> </w:t>
      </w:r>
      <w:r>
        <w:rPr>
          <w:b/>
        </w:rPr>
        <w:t>т</w:t>
      </w:r>
      <w:r w:rsidR="00846074">
        <w:rPr>
          <w:b/>
        </w:rPr>
        <w:t xml:space="preserve"> </w:t>
      </w:r>
      <w:r>
        <w:rPr>
          <w:b/>
        </w:rPr>
        <w:t>а</w:t>
      </w:r>
      <w:r w:rsidR="00846074">
        <w:rPr>
          <w:b/>
        </w:rPr>
        <w:t xml:space="preserve"> </w:t>
      </w:r>
      <w:r>
        <w:rPr>
          <w:b/>
        </w:rPr>
        <w:t>н</w:t>
      </w:r>
      <w:r w:rsidR="00846074">
        <w:rPr>
          <w:b/>
        </w:rPr>
        <w:t xml:space="preserve"> </w:t>
      </w:r>
      <w:r>
        <w:rPr>
          <w:b/>
        </w:rPr>
        <w:t>о</w:t>
      </w:r>
      <w:r w:rsidR="00846074">
        <w:rPr>
          <w:b/>
        </w:rPr>
        <w:t xml:space="preserve"> </w:t>
      </w:r>
      <w:r>
        <w:rPr>
          <w:b/>
        </w:rPr>
        <w:t>в</w:t>
      </w:r>
      <w:r w:rsidR="00846074">
        <w:rPr>
          <w:b/>
        </w:rPr>
        <w:t xml:space="preserve"> </w:t>
      </w:r>
      <w:r>
        <w:rPr>
          <w:b/>
        </w:rPr>
        <w:t>л</w:t>
      </w:r>
      <w:r w:rsidR="00846074">
        <w:rPr>
          <w:b/>
        </w:rPr>
        <w:t xml:space="preserve"> </w:t>
      </w:r>
      <w:r>
        <w:rPr>
          <w:b/>
        </w:rPr>
        <w:t>я</w:t>
      </w:r>
      <w:r w:rsidR="00846074">
        <w:rPr>
          <w:b/>
        </w:rPr>
        <w:t xml:space="preserve"> </w:t>
      </w:r>
      <w:r>
        <w:rPr>
          <w:b/>
        </w:rPr>
        <w:t>е</w:t>
      </w:r>
      <w:r w:rsidR="00846074">
        <w:rPr>
          <w:b/>
        </w:rPr>
        <w:t xml:space="preserve"> </w:t>
      </w:r>
      <w:r>
        <w:rPr>
          <w:b/>
        </w:rPr>
        <w:t>т:</w:t>
      </w:r>
    </w:p>
    <w:p w:rsidR="0070202E" w:rsidRDefault="0070202E" w:rsidP="0070202E">
      <w:pPr>
        <w:ind w:firstLine="709"/>
        <w:jc w:val="both"/>
        <w:rPr>
          <w:b/>
        </w:rPr>
      </w:pPr>
    </w:p>
    <w:p w:rsidR="0070202E" w:rsidRDefault="00846074" w:rsidP="00846074">
      <w:pPr>
        <w:pStyle w:val="a3"/>
        <w:ind w:firstLine="709"/>
      </w:pPr>
      <w:r>
        <w:t xml:space="preserve">1. </w:t>
      </w:r>
      <w:r w:rsidR="0070202E">
        <w:t>Утвердить базовую стоимость арендной платы за один квадратный метр общей площади недвижимого имущества муниципального образования «Сегежский муниципальный район»:</w:t>
      </w:r>
    </w:p>
    <w:p w:rsidR="0070202E" w:rsidRDefault="0070202E" w:rsidP="00846074">
      <w:pPr>
        <w:pStyle w:val="a3"/>
        <w:ind w:firstLine="709"/>
      </w:pPr>
      <w:r>
        <w:t>1) в месяц  в размере 114 рублей;</w:t>
      </w:r>
    </w:p>
    <w:p w:rsidR="0070202E" w:rsidRDefault="0070202E" w:rsidP="00846074">
      <w:pPr>
        <w:pStyle w:val="a3"/>
        <w:ind w:firstLine="709"/>
      </w:pPr>
      <w:r>
        <w:t>2) за один час в размере 0,77 рублей.</w:t>
      </w:r>
    </w:p>
    <w:p w:rsidR="0070202E" w:rsidRDefault="0070202E" w:rsidP="0070202E">
      <w:pPr>
        <w:pStyle w:val="a3"/>
        <w:ind w:firstLine="709"/>
        <w:rPr>
          <w:bCs/>
        </w:rPr>
      </w:pPr>
      <w:r>
        <w:rPr>
          <w:bCs/>
        </w:rPr>
        <w:t>2. Комитету по управлению муниципальным имуществом и земельными ресурсами администрации Сегежского муниципального района (А.А.Гашкова) внести соответствующие изменения в действующие договоры  аренды недвижимого имущества муниципального образования «Сегежский муниципальный район».</w:t>
      </w:r>
    </w:p>
    <w:p w:rsidR="0070202E" w:rsidRDefault="0070202E" w:rsidP="0070202E">
      <w:pPr>
        <w:tabs>
          <w:tab w:val="left" w:pos="0"/>
        </w:tabs>
        <w:ind w:firstLine="709"/>
        <w:jc w:val="both"/>
      </w:pPr>
      <w:r>
        <w:t xml:space="preserve">3. Опубликовать настоящее постановление в газете «Доверие»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70202E" w:rsidRDefault="0070202E" w:rsidP="0070202E">
      <w:pPr>
        <w:tabs>
          <w:tab w:val="left" w:pos="0"/>
        </w:tabs>
        <w:ind w:firstLine="709"/>
        <w:jc w:val="both"/>
      </w:pPr>
      <w:r>
        <w:t>4. Контроль за исполнением настоящего постановления возложить на к</w:t>
      </w:r>
      <w:r>
        <w:rPr>
          <w:bCs/>
        </w:rPr>
        <w:t>омитет по управлению муниципальным имуществом и земельными ресурсами администрации Сегежского муниципального района (А.А.Гашкова).</w:t>
      </w:r>
    </w:p>
    <w:p w:rsidR="0070202E" w:rsidRDefault="0070202E" w:rsidP="0070202E">
      <w:pPr>
        <w:tabs>
          <w:tab w:val="left" w:pos="0"/>
        </w:tabs>
        <w:jc w:val="both"/>
      </w:pPr>
      <w:r>
        <w:tab/>
        <w:t>5. Настоящее постановление вступает в силу со дня его опубликования.</w:t>
      </w:r>
    </w:p>
    <w:p w:rsidR="0070202E" w:rsidRDefault="0070202E" w:rsidP="0070202E">
      <w:pPr>
        <w:jc w:val="both"/>
      </w:pPr>
    </w:p>
    <w:p w:rsidR="00846074" w:rsidRDefault="00846074" w:rsidP="0070202E">
      <w:pPr>
        <w:jc w:val="both"/>
      </w:pPr>
    </w:p>
    <w:p w:rsidR="00846074" w:rsidRDefault="00846074" w:rsidP="0070202E">
      <w:pPr>
        <w:jc w:val="both"/>
      </w:pPr>
    </w:p>
    <w:p w:rsidR="0070202E" w:rsidRDefault="00846074" w:rsidP="0070202E">
      <w:pPr>
        <w:jc w:val="both"/>
      </w:pPr>
      <w:r>
        <w:t xml:space="preserve">            </w:t>
      </w:r>
      <w:r w:rsidR="0070202E">
        <w:t xml:space="preserve"> Глава администрации</w:t>
      </w:r>
    </w:p>
    <w:p w:rsidR="0070202E" w:rsidRDefault="0070202E" w:rsidP="0070202E">
      <w:pPr>
        <w:jc w:val="both"/>
      </w:pPr>
      <w:r>
        <w:t xml:space="preserve">Сегежского муниципального района                                                       </w:t>
      </w:r>
      <w:r w:rsidR="00846074">
        <w:t xml:space="preserve">        </w:t>
      </w:r>
      <w:r>
        <w:t xml:space="preserve">    И.П.Векслер</w:t>
      </w:r>
    </w:p>
    <w:p w:rsidR="0070202E" w:rsidRDefault="0070202E" w:rsidP="0070202E">
      <w:pPr>
        <w:pStyle w:val="a3"/>
        <w:ind w:firstLine="709"/>
      </w:pPr>
    </w:p>
    <w:p w:rsidR="0070202E" w:rsidRDefault="0070202E" w:rsidP="0070202E">
      <w:pPr>
        <w:pStyle w:val="a3"/>
        <w:ind w:firstLine="709"/>
      </w:pPr>
    </w:p>
    <w:p w:rsidR="0070202E" w:rsidRDefault="0070202E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846074" w:rsidRDefault="00846074" w:rsidP="0070202E">
      <w:pPr>
        <w:pStyle w:val="a3"/>
        <w:ind w:firstLine="709"/>
      </w:pPr>
    </w:p>
    <w:p w:rsidR="0070202E" w:rsidRDefault="0070202E" w:rsidP="0070202E">
      <w:pPr>
        <w:pStyle w:val="a3"/>
        <w:ind w:firstLine="709"/>
      </w:pPr>
    </w:p>
    <w:p w:rsidR="004A2ABC" w:rsidRDefault="0070202E" w:rsidP="00846074">
      <w:pPr>
        <w:pStyle w:val="a3"/>
      </w:pPr>
      <w:r w:rsidRPr="00846074">
        <w:rPr>
          <w:sz w:val="22"/>
          <w:szCs w:val="22"/>
        </w:rPr>
        <w:t>Разослать: в дело, КУМИиЗР-2</w:t>
      </w:r>
      <w:r w:rsidRPr="00846074">
        <w:rPr>
          <w:bCs/>
          <w:sz w:val="22"/>
          <w:szCs w:val="22"/>
        </w:rPr>
        <w:t>.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B5" w:rsidRDefault="009E6DB5">
      <w:r>
        <w:separator/>
      </w:r>
    </w:p>
  </w:endnote>
  <w:endnote w:type="continuationSeparator" w:id="0">
    <w:p w:rsidR="009E6DB5" w:rsidRDefault="009E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B5" w:rsidRDefault="009E6DB5">
      <w:r>
        <w:separator/>
      </w:r>
    </w:p>
  </w:footnote>
  <w:footnote w:type="continuationSeparator" w:id="0">
    <w:p w:rsidR="009E6DB5" w:rsidRDefault="009E6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DFB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26BE3"/>
    <w:multiLevelType w:val="hybridMultilevel"/>
    <w:tmpl w:val="80DCE526"/>
    <w:lvl w:ilvl="0" w:tplc="46A231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2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DFB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0202E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46074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E6DB5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06C4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31D7-1959-4441-A630-49B19041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1994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2017-02-03T11:36:00Z</cp:lastPrinted>
  <dcterms:created xsi:type="dcterms:W3CDTF">2017-02-06T12:41:00Z</dcterms:created>
  <dcterms:modified xsi:type="dcterms:W3CDTF">2017-02-06T12:41:00Z</dcterms:modified>
</cp:coreProperties>
</file>