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20" w:rsidRDefault="00806A94" w:rsidP="00B219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20" w:rsidRDefault="00B21920" w:rsidP="00B21920">
      <w:pPr>
        <w:pStyle w:val="6"/>
        <w:jc w:val="left"/>
        <w:rPr>
          <w:sz w:val="32"/>
        </w:rPr>
      </w:pPr>
    </w:p>
    <w:p w:rsidR="00B21920" w:rsidRDefault="00B21920" w:rsidP="00B21920">
      <w:pPr>
        <w:rPr>
          <w:sz w:val="12"/>
        </w:rPr>
      </w:pPr>
    </w:p>
    <w:p w:rsidR="00B21920" w:rsidRDefault="00B21920" w:rsidP="00B21920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21920" w:rsidRDefault="00B21920" w:rsidP="00B21920">
      <w:pPr>
        <w:rPr>
          <w:sz w:val="16"/>
        </w:rPr>
      </w:pPr>
    </w:p>
    <w:p w:rsidR="00B21920" w:rsidRDefault="00B21920" w:rsidP="00B21920">
      <w:pPr>
        <w:pStyle w:val="2"/>
      </w:pPr>
    </w:p>
    <w:p w:rsidR="00B21920" w:rsidRDefault="00B21920" w:rsidP="00B21920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B21920" w:rsidRDefault="00B21920" w:rsidP="00B21920"/>
    <w:p w:rsidR="00B21920" w:rsidRDefault="00B21920" w:rsidP="00B21920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B21920" w:rsidRDefault="00B21920" w:rsidP="00B21920"/>
    <w:p w:rsidR="00B21920" w:rsidRDefault="004D7EDA" w:rsidP="00B21920">
      <w:pPr>
        <w:jc w:val="center"/>
      </w:pPr>
      <w:r>
        <w:t xml:space="preserve">от   </w:t>
      </w:r>
      <w:r w:rsidR="0090201A">
        <w:t>29 сентября</w:t>
      </w:r>
      <w:r>
        <w:t xml:space="preserve">  2017</w:t>
      </w:r>
      <w:r w:rsidR="0090201A">
        <w:t xml:space="preserve"> года   № </w:t>
      </w:r>
      <w:r w:rsidR="00B21920">
        <w:t xml:space="preserve"> </w:t>
      </w:r>
      <w:r w:rsidR="0063650B">
        <w:t>696</w:t>
      </w:r>
    </w:p>
    <w:p w:rsidR="00B21920" w:rsidRDefault="00B21920" w:rsidP="00B21920">
      <w:pPr>
        <w:jc w:val="center"/>
      </w:pPr>
      <w:r>
        <w:t xml:space="preserve"> Сегежа</w:t>
      </w:r>
    </w:p>
    <w:p w:rsidR="00B21920" w:rsidRDefault="00B21920" w:rsidP="00B21920">
      <w:pPr>
        <w:jc w:val="center"/>
      </w:pPr>
    </w:p>
    <w:p w:rsidR="0090201A" w:rsidRDefault="0090201A" w:rsidP="00B21920">
      <w:pPr>
        <w:jc w:val="center"/>
      </w:pPr>
    </w:p>
    <w:p w:rsidR="0063650B" w:rsidRDefault="0063650B" w:rsidP="006365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постановления администрации </w:t>
      </w:r>
    </w:p>
    <w:p w:rsidR="0063650B" w:rsidRDefault="0063650B" w:rsidP="006365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Сегежского муниципального района от 7 октября 2011 г. № 1311        </w:t>
      </w:r>
    </w:p>
    <w:p w:rsidR="0063650B" w:rsidRDefault="0063650B" w:rsidP="0063650B">
      <w:pPr>
        <w:autoSpaceDE w:val="0"/>
        <w:autoSpaceDN w:val="0"/>
        <w:adjustRightInd w:val="0"/>
        <w:jc w:val="both"/>
        <w:rPr>
          <w:bCs/>
        </w:rPr>
      </w:pPr>
    </w:p>
    <w:p w:rsidR="0063650B" w:rsidRDefault="0063650B" w:rsidP="0063650B">
      <w:pPr>
        <w:autoSpaceDE w:val="0"/>
        <w:autoSpaceDN w:val="0"/>
        <w:adjustRightInd w:val="0"/>
        <w:jc w:val="both"/>
        <w:rPr>
          <w:bCs/>
        </w:rPr>
      </w:pPr>
    </w:p>
    <w:p w:rsidR="0063650B" w:rsidRDefault="0063650B" w:rsidP="0063650B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63650B" w:rsidRDefault="0063650B" w:rsidP="0063650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3650B" w:rsidRDefault="0063650B" w:rsidP="0063650B">
      <w:pPr>
        <w:tabs>
          <w:tab w:val="left" w:pos="1418"/>
        </w:tabs>
        <w:ind w:firstLine="709"/>
        <w:jc w:val="both"/>
      </w:pPr>
      <w:r>
        <w:rPr>
          <w:bCs/>
        </w:rPr>
        <w:t xml:space="preserve">1.    </w:t>
      </w:r>
      <w:r>
        <w:t>Признать утратившим силу постановление администрации Сегежского муниципального района от 11 октября 2011 г. № 1311 «Об  утверждении  регламента антитеррористической комиссии муниципального образования «Сегежский муниципальный район».</w:t>
      </w:r>
    </w:p>
    <w:p w:rsidR="0063650B" w:rsidRDefault="0063650B" w:rsidP="0063650B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t xml:space="preserve">.  </w:t>
      </w:r>
      <w:r>
        <w:rPr>
          <w:sz w:val="24"/>
          <w:szCs w:val="24"/>
        </w:rPr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63650B">
          <w:rPr>
            <w:rStyle w:val="a7"/>
            <w:color w:val="auto"/>
            <w:sz w:val="24"/>
            <w:szCs w:val="24"/>
            <w:u w:val="none"/>
            <w:lang w:val="en-US"/>
          </w:rPr>
          <w:t>http</w:t>
        </w:r>
        <w:r w:rsidRPr="0063650B">
          <w:rPr>
            <w:rStyle w:val="a7"/>
            <w:color w:val="auto"/>
            <w:sz w:val="24"/>
            <w:szCs w:val="24"/>
            <w:u w:val="none"/>
          </w:rPr>
          <w:t>://</w:t>
        </w:r>
        <w:r w:rsidRPr="0063650B">
          <w:rPr>
            <w:rStyle w:val="a7"/>
            <w:color w:val="auto"/>
            <w:sz w:val="24"/>
            <w:szCs w:val="24"/>
            <w:u w:val="none"/>
            <w:lang w:val="en-US"/>
          </w:rPr>
          <w:t>home</w:t>
        </w:r>
        <w:r w:rsidRPr="0063650B">
          <w:rPr>
            <w:rStyle w:val="a7"/>
            <w:color w:val="auto"/>
            <w:sz w:val="24"/>
            <w:szCs w:val="24"/>
            <w:u w:val="none"/>
          </w:rPr>
          <w:t>.</w:t>
        </w:r>
        <w:r w:rsidRPr="0063650B">
          <w:rPr>
            <w:rStyle w:val="a7"/>
            <w:color w:val="auto"/>
            <w:sz w:val="24"/>
            <w:szCs w:val="24"/>
            <w:u w:val="none"/>
            <w:lang w:val="en-US"/>
          </w:rPr>
          <w:t>onego</w:t>
        </w:r>
        <w:r w:rsidRPr="0063650B">
          <w:rPr>
            <w:rStyle w:val="a7"/>
            <w:color w:val="auto"/>
            <w:sz w:val="24"/>
            <w:szCs w:val="24"/>
            <w:u w:val="none"/>
          </w:rPr>
          <w:t>.</w:t>
        </w:r>
        <w:r w:rsidRPr="0063650B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r w:rsidRPr="0063650B">
          <w:rPr>
            <w:rStyle w:val="a7"/>
            <w:color w:val="auto"/>
            <w:sz w:val="24"/>
            <w:szCs w:val="24"/>
            <w:u w:val="none"/>
          </w:rPr>
          <w:t>/~</w:t>
        </w:r>
        <w:r w:rsidRPr="0063650B">
          <w:rPr>
            <w:rStyle w:val="a7"/>
            <w:color w:val="auto"/>
            <w:sz w:val="24"/>
            <w:szCs w:val="24"/>
            <w:u w:val="none"/>
            <w:lang w:val="en-US"/>
          </w:rPr>
          <w:t>segadmin</w:t>
        </w:r>
        <w:r w:rsidRPr="0063650B">
          <w:rPr>
            <w:rStyle w:val="a7"/>
            <w:color w:val="auto"/>
            <w:sz w:val="24"/>
            <w:szCs w:val="24"/>
            <w:u w:val="none"/>
          </w:rPr>
          <w:t>/</w:t>
        </w:r>
      </w:hyperlink>
      <w:r w:rsidRPr="0063650B">
        <w:rPr>
          <w:sz w:val="24"/>
          <w:szCs w:val="24"/>
        </w:rPr>
        <w:t>.</w:t>
      </w: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  <w:r>
        <w:t xml:space="preserve">            Глава администрации</w:t>
      </w:r>
    </w:p>
    <w:p w:rsidR="0063650B" w:rsidRDefault="0063650B" w:rsidP="0063650B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Ю.В. Шульгович </w:t>
      </w: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63650B" w:rsidRDefault="0063650B" w:rsidP="0063650B">
      <w:pPr>
        <w:autoSpaceDE w:val="0"/>
        <w:autoSpaceDN w:val="0"/>
        <w:adjustRightInd w:val="0"/>
      </w:pPr>
    </w:p>
    <w:p w:rsidR="00B21920" w:rsidRPr="0090201A" w:rsidRDefault="0063650B" w:rsidP="0063650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УД, ЮО, АТК в РК - в электронном виде.</w:t>
      </w:r>
      <w:r>
        <w:tab/>
      </w:r>
    </w:p>
    <w:sectPr w:rsidR="00B21920" w:rsidRPr="0090201A" w:rsidSect="00B2192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F69"/>
    <w:multiLevelType w:val="hybridMultilevel"/>
    <w:tmpl w:val="415E468C"/>
    <w:lvl w:ilvl="0" w:tplc="CED6A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6720F9"/>
    <w:multiLevelType w:val="hybridMultilevel"/>
    <w:tmpl w:val="0C768DAA"/>
    <w:lvl w:ilvl="0" w:tplc="6CA8D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9239C4"/>
    <w:multiLevelType w:val="hybridMultilevel"/>
    <w:tmpl w:val="D570A7B2"/>
    <w:lvl w:ilvl="0" w:tplc="EF38CC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CE15F50"/>
    <w:multiLevelType w:val="hybridMultilevel"/>
    <w:tmpl w:val="A77A861C"/>
    <w:lvl w:ilvl="0" w:tplc="66D8F7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B21920"/>
    <w:rsid w:val="00015339"/>
    <w:rsid w:val="000A566F"/>
    <w:rsid w:val="000F6522"/>
    <w:rsid w:val="00101676"/>
    <w:rsid w:val="00111812"/>
    <w:rsid w:val="00121471"/>
    <w:rsid w:val="0014322B"/>
    <w:rsid w:val="00173AB6"/>
    <w:rsid w:val="001B0A62"/>
    <w:rsid w:val="001C68A7"/>
    <w:rsid w:val="001C7E01"/>
    <w:rsid w:val="001D7EE7"/>
    <w:rsid w:val="001E08B4"/>
    <w:rsid w:val="0024657F"/>
    <w:rsid w:val="002748B7"/>
    <w:rsid w:val="00295F76"/>
    <w:rsid w:val="002A1A9D"/>
    <w:rsid w:val="002B5124"/>
    <w:rsid w:val="002E5F30"/>
    <w:rsid w:val="002F7A7F"/>
    <w:rsid w:val="00304562"/>
    <w:rsid w:val="0032558A"/>
    <w:rsid w:val="003903EB"/>
    <w:rsid w:val="003A144B"/>
    <w:rsid w:val="003A5D59"/>
    <w:rsid w:val="003C77CB"/>
    <w:rsid w:val="003D6282"/>
    <w:rsid w:val="003E67AC"/>
    <w:rsid w:val="00432C31"/>
    <w:rsid w:val="00456DCE"/>
    <w:rsid w:val="00483FCB"/>
    <w:rsid w:val="00495868"/>
    <w:rsid w:val="004B7D15"/>
    <w:rsid w:val="004C4D25"/>
    <w:rsid w:val="004D7EDA"/>
    <w:rsid w:val="00511DA6"/>
    <w:rsid w:val="0052341B"/>
    <w:rsid w:val="00524EDA"/>
    <w:rsid w:val="00526A4B"/>
    <w:rsid w:val="005769F4"/>
    <w:rsid w:val="00586F3D"/>
    <w:rsid w:val="005B676C"/>
    <w:rsid w:val="005F230B"/>
    <w:rsid w:val="0060121C"/>
    <w:rsid w:val="00616CE2"/>
    <w:rsid w:val="00631526"/>
    <w:rsid w:val="0063650B"/>
    <w:rsid w:val="00650CEB"/>
    <w:rsid w:val="00652F45"/>
    <w:rsid w:val="00663579"/>
    <w:rsid w:val="00663D2D"/>
    <w:rsid w:val="00673AF2"/>
    <w:rsid w:val="0068691B"/>
    <w:rsid w:val="006B127B"/>
    <w:rsid w:val="006D2043"/>
    <w:rsid w:val="006E68C9"/>
    <w:rsid w:val="006F5370"/>
    <w:rsid w:val="00701483"/>
    <w:rsid w:val="007B7D72"/>
    <w:rsid w:val="007C447F"/>
    <w:rsid w:val="00806A94"/>
    <w:rsid w:val="008855F7"/>
    <w:rsid w:val="008917EB"/>
    <w:rsid w:val="00895F72"/>
    <w:rsid w:val="008F3AB3"/>
    <w:rsid w:val="0090201A"/>
    <w:rsid w:val="00902E76"/>
    <w:rsid w:val="00907757"/>
    <w:rsid w:val="00922DBD"/>
    <w:rsid w:val="00941821"/>
    <w:rsid w:val="00966CF0"/>
    <w:rsid w:val="0097230A"/>
    <w:rsid w:val="00976646"/>
    <w:rsid w:val="00976987"/>
    <w:rsid w:val="0098712C"/>
    <w:rsid w:val="00997829"/>
    <w:rsid w:val="009E3E98"/>
    <w:rsid w:val="00A154D1"/>
    <w:rsid w:val="00A161C5"/>
    <w:rsid w:val="00A32403"/>
    <w:rsid w:val="00A76EC6"/>
    <w:rsid w:val="00A82551"/>
    <w:rsid w:val="00A85026"/>
    <w:rsid w:val="00A85958"/>
    <w:rsid w:val="00A863C9"/>
    <w:rsid w:val="00A90880"/>
    <w:rsid w:val="00A958DC"/>
    <w:rsid w:val="00AA1A51"/>
    <w:rsid w:val="00AB1E69"/>
    <w:rsid w:val="00AB2FF1"/>
    <w:rsid w:val="00AD48EE"/>
    <w:rsid w:val="00AE0FF8"/>
    <w:rsid w:val="00B07560"/>
    <w:rsid w:val="00B20FDB"/>
    <w:rsid w:val="00B21920"/>
    <w:rsid w:val="00B361DB"/>
    <w:rsid w:val="00B63587"/>
    <w:rsid w:val="00B80BF5"/>
    <w:rsid w:val="00B97CEB"/>
    <w:rsid w:val="00C15E57"/>
    <w:rsid w:val="00CF7DB9"/>
    <w:rsid w:val="00D359D2"/>
    <w:rsid w:val="00D52B8E"/>
    <w:rsid w:val="00DB7344"/>
    <w:rsid w:val="00DC5104"/>
    <w:rsid w:val="00DC6F29"/>
    <w:rsid w:val="00E20D46"/>
    <w:rsid w:val="00E27AB5"/>
    <w:rsid w:val="00E31C16"/>
    <w:rsid w:val="00E33602"/>
    <w:rsid w:val="00E52321"/>
    <w:rsid w:val="00E61EB3"/>
    <w:rsid w:val="00E81A54"/>
    <w:rsid w:val="00E87A5A"/>
    <w:rsid w:val="00E91A28"/>
    <w:rsid w:val="00EF381F"/>
    <w:rsid w:val="00F0110C"/>
    <w:rsid w:val="00F37059"/>
    <w:rsid w:val="00FA4DF1"/>
    <w:rsid w:val="00FC525B"/>
    <w:rsid w:val="00FC52C1"/>
    <w:rsid w:val="00FD2A0E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21920"/>
    <w:pPr>
      <w:keepNext/>
      <w:jc w:val="center"/>
      <w:outlineLvl w:val="1"/>
    </w:pPr>
    <w:rPr>
      <w:b/>
      <w:bCs/>
      <w:lang/>
    </w:rPr>
  </w:style>
  <w:style w:type="paragraph" w:styleId="6">
    <w:name w:val="heading 6"/>
    <w:basedOn w:val="a"/>
    <w:next w:val="a"/>
    <w:link w:val="60"/>
    <w:qFormat/>
    <w:rsid w:val="00B21920"/>
    <w:pPr>
      <w:keepNext/>
      <w:jc w:val="center"/>
      <w:outlineLvl w:val="5"/>
    </w:pPr>
    <w:rPr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1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B219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92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219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21920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B219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63650B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63650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365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97FD-18DC-4829-AB8A-BC2082C8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ОИТ Татьяна Слиж</cp:lastModifiedBy>
  <cp:revision>2</cp:revision>
  <cp:lastPrinted>2017-10-02T07:59:00Z</cp:lastPrinted>
  <dcterms:created xsi:type="dcterms:W3CDTF">2017-10-04T11:18:00Z</dcterms:created>
  <dcterms:modified xsi:type="dcterms:W3CDTF">2017-10-04T11:18:00Z</dcterms:modified>
</cp:coreProperties>
</file>