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C9268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377873">
        <w:t>03</w:t>
      </w:r>
      <w:r w:rsidR="00411066">
        <w:t xml:space="preserve"> </w:t>
      </w:r>
      <w:r w:rsidR="00877560">
        <w:t xml:space="preserve"> </w:t>
      </w:r>
      <w:r w:rsidR="00C1115E">
        <w:t>ок</w:t>
      </w:r>
      <w:r w:rsidR="004D6B13">
        <w:t>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5527A4">
        <w:t>706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Pr="007735FD" w:rsidRDefault="008A5C36" w:rsidP="00DA6683">
      <w:pPr>
        <w:jc w:val="center"/>
        <w:rPr>
          <w:b/>
        </w:rPr>
      </w:pPr>
    </w:p>
    <w:p w:rsidR="005527A4" w:rsidRDefault="005527A4" w:rsidP="005527A4">
      <w:pPr>
        <w:jc w:val="center"/>
        <w:rPr>
          <w:b/>
        </w:rPr>
      </w:pPr>
      <w:r>
        <w:rPr>
          <w:b/>
        </w:rPr>
        <w:t xml:space="preserve">О внесении изменения в Порядок принятия решений о признании безнадежной </w:t>
      </w:r>
    </w:p>
    <w:p w:rsidR="005527A4" w:rsidRDefault="005527A4" w:rsidP="005527A4">
      <w:pPr>
        <w:jc w:val="center"/>
        <w:rPr>
          <w:b/>
        </w:rPr>
      </w:pPr>
      <w:r>
        <w:rPr>
          <w:b/>
        </w:rPr>
        <w:t xml:space="preserve">к взысканию задолженности по платежам в бюджет Сегежского муниципального района  </w:t>
      </w:r>
    </w:p>
    <w:p w:rsidR="005527A4" w:rsidRDefault="005527A4" w:rsidP="005527A4">
      <w:pPr>
        <w:jc w:val="center"/>
      </w:pPr>
    </w:p>
    <w:p w:rsidR="005527A4" w:rsidRDefault="005527A4" w:rsidP="005527A4">
      <w:pPr>
        <w:jc w:val="center"/>
      </w:pPr>
    </w:p>
    <w:p w:rsidR="005527A4" w:rsidRDefault="005527A4" w:rsidP="005527A4">
      <w:pPr>
        <w:ind w:firstLine="567"/>
        <w:jc w:val="both"/>
        <w:rPr>
          <w:b/>
        </w:rPr>
      </w:pPr>
      <w:r>
        <w:t xml:space="preserve">    Администрация Сегежского муниципального района  </w:t>
      </w:r>
      <w:r>
        <w:rPr>
          <w:b/>
        </w:rPr>
        <w:t xml:space="preserve">п о с т а н о в л я е т: </w:t>
      </w:r>
    </w:p>
    <w:p w:rsidR="005527A4" w:rsidRDefault="005527A4" w:rsidP="005527A4">
      <w:pPr>
        <w:ind w:firstLine="480"/>
        <w:jc w:val="both"/>
      </w:pPr>
    </w:p>
    <w:p w:rsidR="005527A4" w:rsidRDefault="005527A4" w:rsidP="005527A4">
      <w:pPr>
        <w:ind w:firstLine="567"/>
        <w:jc w:val="both"/>
      </w:pPr>
      <w:r>
        <w:t xml:space="preserve">    1. Внести в Порядок принятия решений о признании безнадежной к взысканию задолженности по платежам в бюджет Сегежского муниципального района, утвержденный постановлением администрации Сегежского муниципального района                        от 11 апреля 2017 г. № 221, следующее  изменение:</w:t>
      </w:r>
    </w:p>
    <w:p w:rsidR="005527A4" w:rsidRDefault="005527A4" w:rsidP="005527A4">
      <w:pPr>
        <w:ind w:firstLine="567"/>
        <w:jc w:val="both"/>
      </w:pPr>
      <w:r>
        <w:t xml:space="preserve">   абзац 3 подпункта 3 пункта 7 изложить в следующей редакции:</w:t>
      </w:r>
    </w:p>
    <w:p w:rsidR="005527A4" w:rsidRDefault="005527A4" w:rsidP="005527A4">
      <w:pPr>
        <w:ind w:firstLine="567"/>
        <w:jc w:val="both"/>
        <w:rPr>
          <w:spacing w:val="2"/>
        </w:rPr>
      </w:pPr>
      <w:r>
        <w:rPr>
          <w:spacing w:val="2"/>
        </w:rPr>
        <w:t xml:space="preserve">   «документ, содержащий сведения из Единого государственного реестра юридических лиц (ЕГРЮЛ), Единого государственного реестра индивидуальных предпринимателей (ЕГРИП), полученный через сервис «Предоставление сведений из ЕГРЮЛ/ЕГРИП о конкретном юридическом лице/индивидуальном предпринимателе в форме электронного документа»  на сайте Федеральной налоговой службы Российской Федерации, содержащий сведения о прекращении деятельности вследствие признания банкротом индивидуального предпринимателя – плательщика платежей в бюджет района  или сведения о юридическом лице о прекращении деятельности в связи с ликвидацией организации - плательщика платежей в бюджет района».</w:t>
      </w:r>
      <w:r>
        <w:t xml:space="preserve"> </w:t>
      </w:r>
    </w:p>
    <w:p w:rsidR="005527A4" w:rsidRDefault="005527A4" w:rsidP="005527A4">
      <w:pPr>
        <w:tabs>
          <w:tab w:val="left" w:pos="709"/>
          <w:tab w:val="left" w:pos="851"/>
        </w:tabs>
        <w:jc w:val="both"/>
        <w:rPr>
          <w:spacing w:val="2"/>
        </w:rPr>
      </w:pPr>
      <w:r>
        <w:tab/>
        <w:t xml:space="preserve">  </w:t>
      </w:r>
      <w:r>
        <w:rPr>
          <w:spacing w:val="2"/>
        </w:rPr>
        <w:t xml:space="preserve">2.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района: </w:t>
      </w:r>
      <w:hyperlink r:id="rId9" w:history="1">
        <w:r w:rsidRPr="005527A4">
          <w:rPr>
            <w:rStyle w:val="af2"/>
            <w:color w:val="auto"/>
            <w:spacing w:val="2"/>
            <w:u w:val="none"/>
          </w:rPr>
          <w:t>http://home.onego.ru/~segadmin</w:t>
        </w:r>
      </w:hyperlink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  <w:r>
        <w:t xml:space="preserve">            Глава администрации </w:t>
      </w:r>
    </w:p>
    <w:p w:rsidR="005527A4" w:rsidRDefault="005527A4" w:rsidP="005527A4">
      <w:pPr>
        <w:jc w:val="both"/>
      </w:pPr>
      <w:r>
        <w:t xml:space="preserve">Сегежского муниципального района                                                          Ю.В. Шульгович  </w:t>
      </w: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5527A4" w:rsidRDefault="005527A4" w:rsidP="005527A4">
      <w:pPr>
        <w:jc w:val="both"/>
      </w:pPr>
    </w:p>
    <w:p w:rsidR="00A07565" w:rsidRPr="005527A4" w:rsidRDefault="005527A4" w:rsidP="005527A4">
      <w:pPr>
        <w:jc w:val="both"/>
        <w:rPr>
          <w:sz w:val="22"/>
          <w:szCs w:val="22"/>
        </w:rPr>
      </w:pPr>
      <w:r w:rsidRPr="005527A4">
        <w:rPr>
          <w:sz w:val="22"/>
          <w:szCs w:val="22"/>
        </w:rPr>
        <w:t>Ра</w:t>
      </w:r>
      <w:r>
        <w:rPr>
          <w:sz w:val="22"/>
          <w:szCs w:val="22"/>
        </w:rPr>
        <w:t xml:space="preserve">зослать: в дело, КУМИ и ЗР -2, </w:t>
      </w:r>
      <w:r w:rsidRPr="005527A4">
        <w:rPr>
          <w:sz w:val="22"/>
          <w:szCs w:val="22"/>
        </w:rPr>
        <w:t xml:space="preserve">ФУ, ОБУ. </w:t>
      </w:r>
    </w:p>
    <w:sectPr w:rsidR="00A07565" w:rsidRPr="005527A4" w:rsidSect="008B17A6">
      <w:headerReference w:type="even" r:id="rId10"/>
      <w:footerReference w:type="even" r:id="rId11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85" w:rsidRDefault="00D95485">
      <w:r>
        <w:separator/>
      </w:r>
    </w:p>
  </w:endnote>
  <w:endnote w:type="continuationSeparator" w:id="0">
    <w:p w:rsidR="00D95485" w:rsidRDefault="00D9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85" w:rsidRDefault="00D95485">
      <w:r>
        <w:separator/>
      </w:r>
    </w:p>
  </w:footnote>
  <w:footnote w:type="continuationSeparator" w:id="0">
    <w:p w:rsidR="00D95485" w:rsidRDefault="00D95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512E8"/>
    <w:rsid w:val="00060E8A"/>
    <w:rsid w:val="00061FEA"/>
    <w:rsid w:val="0006563A"/>
    <w:rsid w:val="00074DDA"/>
    <w:rsid w:val="0007548D"/>
    <w:rsid w:val="00082ADF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56147"/>
    <w:rsid w:val="00161CC2"/>
    <w:rsid w:val="00171389"/>
    <w:rsid w:val="00175F4B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4E5C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17791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B02"/>
    <w:rsid w:val="002B7DFC"/>
    <w:rsid w:val="002C05F8"/>
    <w:rsid w:val="002C2057"/>
    <w:rsid w:val="002C666A"/>
    <w:rsid w:val="002C7CCE"/>
    <w:rsid w:val="002D1416"/>
    <w:rsid w:val="002D1FF5"/>
    <w:rsid w:val="002D202B"/>
    <w:rsid w:val="002D2A78"/>
    <w:rsid w:val="002D4546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774"/>
    <w:rsid w:val="00321D03"/>
    <w:rsid w:val="003220BD"/>
    <w:rsid w:val="00336D41"/>
    <w:rsid w:val="00340843"/>
    <w:rsid w:val="00346654"/>
    <w:rsid w:val="003548E1"/>
    <w:rsid w:val="003549A9"/>
    <w:rsid w:val="003616AE"/>
    <w:rsid w:val="00362256"/>
    <w:rsid w:val="00362B80"/>
    <w:rsid w:val="00364DDA"/>
    <w:rsid w:val="003658C8"/>
    <w:rsid w:val="0037308C"/>
    <w:rsid w:val="00375272"/>
    <w:rsid w:val="00377670"/>
    <w:rsid w:val="00377873"/>
    <w:rsid w:val="00383804"/>
    <w:rsid w:val="0038762B"/>
    <w:rsid w:val="00397037"/>
    <w:rsid w:val="003A6162"/>
    <w:rsid w:val="003B32A9"/>
    <w:rsid w:val="003B7221"/>
    <w:rsid w:val="003C2ADF"/>
    <w:rsid w:val="003C3FFE"/>
    <w:rsid w:val="003D52AD"/>
    <w:rsid w:val="003D64FD"/>
    <w:rsid w:val="003F3EB6"/>
    <w:rsid w:val="00406269"/>
    <w:rsid w:val="00411066"/>
    <w:rsid w:val="00421477"/>
    <w:rsid w:val="00422378"/>
    <w:rsid w:val="00431DCA"/>
    <w:rsid w:val="0044048C"/>
    <w:rsid w:val="00440651"/>
    <w:rsid w:val="00444D94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24C56"/>
    <w:rsid w:val="00530EDC"/>
    <w:rsid w:val="005331B9"/>
    <w:rsid w:val="00535AD9"/>
    <w:rsid w:val="005423D7"/>
    <w:rsid w:val="005511F4"/>
    <w:rsid w:val="00551499"/>
    <w:rsid w:val="00551594"/>
    <w:rsid w:val="005527A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47C7"/>
    <w:rsid w:val="00705AF2"/>
    <w:rsid w:val="00710A10"/>
    <w:rsid w:val="00712597"/>
    <w:rsid w:val="00714259"/>
    <w:rsid w:val="007161B2"/>
    <w:rsid w:val="007176F2"/>
    <w:rsid w:val="00720C5C"/>
    <w:rsid w:val="0072170F"/>
    <w:rsid w:val="007239AD"/>
    <w:rsid w:val="00724013"/>
    <w:rsid w:val="00732DA4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5E4F"/>
    <w:rsid w:val="00827621"/>
    <w:rsid w:val="00832D34"/>
    <w:rsid w:val="008337AA"/>
    <w:rsid w:val="00833C44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7565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6E29"/>
    <w:rsid w:val="00A91760"/>
    <w:rsid w:val="00AA0789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B21088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E3E82"/>
    <w:rsid w:val="00BF0254"/>
    <w:rsid w:val="00BF0350"/>
    <w:rsid w:val="00BF0EC5"/>
    <w:rsid w:val="00BF181B"/>
    <w:rsid w:val="00BF70FC"/>
    <w:rsid w:val="00C00F26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6499C"/>
    <w:rsid w:val="00C671F4"/>
    <w:rsid w:val="00C70C29"/>
    <w:rsid w:val="00C70C93"/>
    <w:rsid w:val="00C71E7B"/>
    <w:rsid w:val="00C8361A"/>
    <w:rsid w:val="00C8415F"/>
    <w:rsid w:val="00C8468A"/>
    <w:rsid w:val="00C869A2"/>
    <w:rsid w:val="00C9157B"/>
    <w:rsid w:val="00C9268C"/>
    <w:rsid w:val="00C93592"/>
    <w:rsid w:val="00C95D95"/>
    <w:rsid w:val="00CA13BE"/>
    <w:rsid w:val="00CA6008"/>
    <w:rsid w:val="00CB5A2E"/>
    <w:rsid w:val="00CB62A8"/>
    <w:rsid w:val="00CC5338"/>
    <w:rsid w:val="00CE26EB"/>
    <w:rsid w:val="00CE47C4"/>
    <w:rsid w:val="00CE7016"/>
    <w:rsid w:val="00CF143C"/>
    <w:rsid w:val="00CF397F"/>
    <w:rsid w:val="00CF704B"/>
    <w:rsid w:val="00D00349"/>
    <w:rsid w:val="00D0274F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45194"/>
    <w:rsid w:val="00D5311A"/>
    <w:rsid w:val="00D5526C"/>
    <w:rsid w:val="00D63338"/>
    <w:rsid w:val="00D63C28"/>
    <w:rsid w:val="00D650B4"/>
    <w:rsid w:val="00D67035"/>
    <w:rsid w:val="00D67A1F"/>
    <w:rsid w:val="00D74DF8"/>
    <w:rsid w:val="00D8483D"/>
    <w:rsid w:val="00D87D81"/>
    <w:rsid w:val="00D92023"/>
    <w:rsid w:val="00D95485"/>
    <w:rsid w:val="00DA15CE"/>
    <w:rsid w:val="00DA6683"/>
    <w:rsid w:val="00DC26B0"/>
    <w:rsid w:val="00DC6D83"/>
    <w:rsid w:val="00DD529D"/>
    <w:rsid w:val="00DE5EAB"/>
    <w:rsid w:val="00DE6E8C"/>
    <w:rsid w:val="00DF0008"/>
    <w:rsid w:val="00DF1645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67A2"/>
    <w:rsid w:val="00ED67D0"/>
    <w:rsid w:val="00ED7674"/>
    <w:rsid w:val="00EE6F88"/>
    <w:rsid w:val="00EF07C2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53382"/>
    <w:rsid w:val="00F5385E"/>
    <w:rsid w:val="00F54348"/>
    <w:rsid w:val="00F63FC4"/>
    <w:rsid w:val="00F70123"/>
    <w:rsid w:val="00F752A3"/>
    <w:rsid w:val="00F77CEA"/>
    <w:rsid w:val="00F82267"/>
    <w:rsid w:val="00F8477F"/>
    <w:rsid w:val="00F90B63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A203-187A-41CC-81AD-D33A0B06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2058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2017-10-06T06:50:00Z</cp:lastPrinted>
  <dcterms:created xsi:type="dcterms:W3CDTF">2017-10-06T09:15:00Z</dcterms:created>
  <dcterms:modified xsi:type="dcterms:W3CDTF">2017-10-06T09:15:00Z</dcterms:modified>
</cp:coreProperties>
</file>