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0716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25772">
        <w:t>30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9151D6">
        <w:t xml:space="preserve"> 778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357101" w:rsidRDefault="00AF3CF8" w:rsidP="000760FF">
      <w:pPr>
        <w:tabs>
          <w:tab w:val="left" w:pos="709"/>
        </w:tabs>
        <w:jc w:val="center"/>
        <w:rPr>
          <w:b/>
        </w:rPr>
      </w:pPr>
    </w:p>
    <w:p w:rsidR="009151D6" w:rsidRDefault="009151D6" w:rsidP="009151D6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 xml:space="preserve">О  внесении изменения в график приемки образовательных учреждений, подведомственных администрации Сегежского муниципального района, </w:t>
      </w:r>
    </w:p>
    <w:p w:rsidR="009151D6" w:rsidRDefault="009151D6" w:rsidP="009151D6">
      <w:pPr>
        <w:tabs>
          <w:tab w:val="left" w:pos="709"/>
        </w:tabs>
        <w:jc w:val="center"/>
        <w:rPr>
          <w:b/>
          <w:bCs/>
          <w:sz w:val="28"/>
        </w:rPr>
      </w:pPr>
      <w:r>
        <w:rPr>
          <w:b/>
          <w:bCs/>
        </w:rPr>
        <w:t>к летней оздоровительной кампании в 2016 – 2017 учебному году</w:t>
      </w:r>
    </w:p>
    <w:p w:rsidR="009151D6" w:rsidRPr="009151D6" w:rsidRDefault="009151D6" w:rsidP="009151D6">
      <w:pPr>
        <w:tabs>
          <w:tab w:val="left" w:pos="3119"/>
        </w:tabs>
        <w:jc w:val="center"/>
        <w:rPr>
          <w:b/>
          <w:bCs/>
        </w:rPr>
      </w:pPr>
    </w:p>
    <w:p w:rsidR="009151D6" w:rsidRPr="009151D6" w:rsidRDefault="009151D6" w:rsidP="009151D6">
      <w:pPr>
        <w:tabs>
          <w:tab w:val="left" w:pos="3119"/>
        </w:tabs>
        <w:jc w:val="center"/>
        <w:rPr>
          <w:b/>
          <w:bCs/>
        </w:rPr>
      </w:pPr>
    </w:p>
    <w:p w:rsidR="009151D6" w:rsidRDefault="009151D6" w:rsidP="009151D6">
      <w:pPr>
        <w:pStyle w:val="23"/>
      </w:pPr>
      <w:r>
        <w:tab/>
        <w:t xml:space="preserve">  Администрация Сегежского муниципального района  </w:t>
      </w:r>
      <w:r>
        <w:rPr>
          <w:b/>
          <w:bCs/>
          <w:spacing w:val="20"/>
        </w:rPr>
        <w:t>п о с т а н о в л я е т</w:t>
      </w:r>
      <w:r>
        <w:rPr>
          <w:b/>
        </w:rPr>
        <w:t>:</w:t>
      </w:r>
    </w:p>
    <w:p w:rsidR="009151D6" w:rsidRDefault="009151D6" w:rsidP="009151D6">
      <w:pPr>
        <w:pStyle w:val="23"/>
        <w:rPr>
          <w:sz w:val="16"/>
          <w:szCs w:val="16"/>
        </w:rPr>
      </w:pPr>
    </w:p>
    <w:p w:rsidR="009151D6" w:rsidRDefault="009151D6" w:rsidP="009151D6">
      <w:pPr>
        <w:ind w:right="-427" w:firstLine="708"/>
        <w:jc w:val="both"/>
      </w:pPr>
      <w:r>
        <w:t xml:space="preserve">1. Внести изменение в график </w:t>
      </w:r>
      <w:r>
        <w:rPr>
          <w:bCs/>
        </w:rPr>
        <w:t>приемки образовательных учреждений, подведомственных администрации Сегежского муниципального района,</w:t>
      </w:r>
      <w:r>
        <w:rPr>
          <w:bCs/>
          <w:color w:val="000000"/>
        </w:rPr>
        <w:t xml:space="preserve"> к </w:t>
      </w:r>
      <w:r>
        <w:rPr>
          <w:color w:val="000000"/>
          <w:spacing w:val="-2"/>
        </w:rPr>
        <w:t>летней оздоровительной кампании в</w:t>
      </w:r>
      <w:r>
        <w:rPr>
          <w:bCs/>
        </w:rPr>
        <w:t xml:space="preserve">2016 – 2017 учебному году, </w:t>
      </w:r>
      <w:r>
        <w:t>утвержденный постановлением администрации Сегежского муниципального района от 20 апреля  2017  г.   №   250, дополнив его строкой следующего содержания:</w:t>
      </w:r>
    </w:p>
    <w:p w:rsidR="009151D6" w:rsidRDefault="009151D6" w:rsidP="009151D6">
      <w:pPr>
        <w:jc w:val="both"/>
      </w:pPr>
      <w:r>
        <w:t>«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96"/>
        <w:gridCol w:w="7734"/>
      </w:tblGrid>
      <w:tr w:rsidR="009151D6" w:rsidTr="009151D6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6" w:rsidRDefault="009151D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6" w:rsidRDefault="009151D6">
            <w:pPr>
              <w:spacing w:line="274" w:lineRule="exact"/>
              <w:jc w:val="center"/>
            </w:pPr>
            <w:r>
              <w:t>02</w:t>
            </w:r>
            <w:bookmarkStart w:id="0" w:name="_GoBack"/>
            <w:bookmarkEnd w:id="0"/>
            <w:r>
              <w:t>.11.2017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6" w:rsidRDefault="009151D6">
            <w:pPr>
              <w:spacing w:line="274" w:lineRule="exact"/>
              <w:jc w:val="both"/>
            </w:pPr>
            <w:r>
              <w:t>Муниципальное казенное образовательное учреждение дополнительного образования детей «Центр творчества детей и юношества»</w:t>
            </w:r>
          </w:p>
        </w:tc>
      </w:tr>
    </w:tbl>
    <w:p w:rsidR="009151D6" w:rsidRDefault="009151D6" w:rsidP="009151D6">
      <w:pPr>
        <w:jc w:val="right"/>
      </w:pPr>
      <w:r>
        <w:t xml:space="preserve"> ».</w:t>
      </w:r>
    </w:p>
    <w:p w:rsidR="009151D6" w:rsidRDefault="009151D6" w:rsidP="009151D6">
      <w:pPr>
        <w:ind w:right="-427"/>
        <w:jc w:val="both"/>
      </w:pPr>
      <w:r>
        <w:rPr>
          <w:bCs/>
        </w:rPr>
        <w:tab/>
        <w:t xml:space="preserve">2.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  путем размещения официального текста постановления в информационно-                                                                                                    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151D6">
          <w:rPr>
            <w:rStyle w:val="af2"/>
            <w:color w:val="auto"/>
            <w:u w:val="none"/>
            <w:lang w:val="en-US"/>
          </w:rPr>
          <w:t>http</w:t>
        </w:r>
        <w:r w:rsidRPr="009151D6">
          <w:rPr>
            <w:rStyle w:val="af2"/>
            <w:color w:val="auto"/>
            <w:u w:val="none"/>
          </w:rPr>
          <w:t>://</w:t>
        </w:r>
        <w:r w:rsidRPr="009151D6">
          <w:rPr>
            <w:rStyle w:val="af2"/>
            <w:color w:val="auto"/>
            <w:u w:val="none"/>
            <w:lang w:val="en-US"/>
          </w:rPr>
          <w:t>home</w:t>
        </w:r>
        <w:r w:rsidRPr="009151D6">
          <w:rPr>
            <w:rStyle w:val="af2"/>
            <w:color w:val="auto"/>
            <w:u w:val="none"/>
          </w:rPr>
          <w:t>.</w:t>
        </w:r>
        <w:r w:rsidRPr="009151D6">
          <w:rPr>
            <w:rStyle w:val="af2"/>
            <w:color w:val="auto"/>
            <w:u w:val="none"/>
            <w:lang w:val="en-US"/>
          </w:rPr>
          <w:t>onego</w:t>
        </w:r>
        <w:r w:rsidRPr="009151D6">
          <w:rPr>
            <w:rStyle w:val="af2"/>
            <w:color w:val="auto"/>
            <w:u w:val="none"/>
          </w:rPr>
          <w:t>.</w:t>
        </w:r>
        <w:r w:rsidRPr="009151D6">
          <w:rPr>
            <w:rStyle w:val="af2"/>
            <w:color w:val="auto"/>
            <w:u w:val="none"/>
            <w:lang w:val="en-US"/>
          </w:rPr>
          <w:t>ru</w:t>
        </w:r>
        <w:r w:rsidRPr="009151D6">
          <w:rPr>
            <w:rStyle w:val="af2"/>
            <w:color w:val="auto"/>
            <w:u w:val="none"/>
          </w:rPr>
          <w:t>/~</w:t>
        </w:r>
        <w:r w:rsidRPr="009151D6">
          <w:rPr>
            <w:rStyle w:val="af2"/>
            <w:color w:val="auto"/>
            <w:u w:val="none"/>
            <w:lang w:val="en-US"/>
          </w:rPr>
          <w:t>segadmin</w:t>
        </w:r>
      </w:hyperlink>
      <w:r w:rsidRPr="009151D6">
        <w:t>.</w:t>
      </w:r>
    </w:p>
    <w:p w:rsidR="009151D6" w:rsidRDefault="009151D6" w:rsidP="009151D6">
      <w:pPr>
        <w:pStyle w:val="23"/>
        <w:ind w:right="-427"/>
        <w:rPr>
          <w:bCs/>
        </w:rPr>
      </w:pPr>
    </w:p>
    <w:p w:rsidR="009151D6" w:rsidRDefault="009151D6" w:rsidP="009151D6">
      <w:pPr>
        <w:pStyle w:val="23"/>
      </w:pPr>
    </w:p>
    <w:p w:rsidR="009151D6" w:rsidRDefault="009151D6" w:rsidP="009151D6">
      <w:pPr>
        <w:pStyle w:val="23"/>
        <w:rPr>
          <w:sz w:val="16"/>
          <w:szCs w:val="16"/>
        </w:rPr>
      </w:pPr>
    </w:p>
    <w:p w:rsidR="009151D6" w:rsidRDefault="009151D6" w:rsidP="009151D6">
      <w:pPr>
        <w:pStyle w:val="23"/>
      </w:pPr>
      <w:r>
        <w:t xml:space="preserve">       И.о. главы  администрации                                                                                  </w:t>
      </w:r>
    </w:p>
    <w:p w:rsidR="009151D6" w:rsidRDefault="009151D6" w:rsidP="009151D6">
      <w:pPr>
        <w:ind w:right="-427"/>
      </w:pPr>
      <w:r>
        <w:t>Сегежского муниципального района                                                                      Е.Н. Антонова</w:t>
      </w:r>
    </w:p>
    <w:p w:rsidR="009151D6" w:rsidRDefault="009151D6" w:rsidP="009151D6"/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151D6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43774C" w:rsidRPr="00D44568" w:rsidRDefault="009151D6" w:rsidP="009151D6">
      <w:p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Разослать; в дело, УО, членам комиссии - 5, МКОУ ЦТДиЮ. </w:t>
      </w:r>
    </w:p>
    <w:sectPr w:rsidR="0043774C" w:rsidRPr="00D44568" w:rsidSect="000760FF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C4" w:rsidRDefault="00240AC4">
      <w:r>
        <w:separator/>
      </w:r>
    </w:p>
  </w:endnote>
  <w:endnote w:type="continuationSeparator" w:id="0">
    <w:p w:rsidR="00240AC4" w:rsidRDefault="0024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C4" w:rsidRDefault="00240AC4">
      <w:r>
        <w:separator/>
      </w:r>
    </w:p>
  </w:footnote>
  <w:footnote w:type="continuationSeparator" w:id="0">
    <w:p w:rsidR="00240AC4" w:rsidRDefault="00240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1685"/>
    <w:rsid w:val="000135D1"/>
    <w:rsid w:val="000178B2"/>
    <w:rsid w:val="00023323"/>
    <w:rsid w:val="00027E37"/>
    <w:rsid w:val="00030540"/>
    <w:rsid w:val="00033A68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E73B7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0AC4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058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07160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151D6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8343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0E9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5772"/>
    <w:rsid w:val="00C26F63"/>
    <w:rsid w:val="00C37159"/>
    <w:rsid w:val="00C43600"/>
    <w:rsid w:val="00C459D6"/>
    <w:rsid w:val="00C47E99"/>
    <w:rsid w:val="00C51BEF"/>
    <w:rsid w:val="00C52947"/>
    <w:rsid w:val="00C53C20"/>
    <w:rsid w:val="00C53CA5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8F44-0395-4652-991B-E7098FB0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1753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2017-10-31T07:00:00Z</cp:lastPrinted>
  <dcterms:created xsi:type="dcterms:W3CDTF">2017-10-31T13:23:00Z</dcterms:created>
  <dcterms:modified xsi:type="dcterms:W3CDTF">2017-10-31T13:23:00Z</dcterms:modified>
</cp:coreProperties>
</file>