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E45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123119">
        <w:t xml:space="preserve">  21</w:t>
      </w:r>
      <w:r w:rsidR="00411066" w:rsidRPr="00A47A7D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C7229E">
        <w:t>852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2D2701">
      <w:pPr>
        <w:tabs>
          <w:tab w:val="left" w:pos="709"/>
        </w:tabs>
        <w:jc w:val="center"/>
        <w:rPr>
          <w:b/>
        </w:rPr>
      </w:pPr>
    </w:p>
    <w:p w:rsidR="008311AB" w:rsidRPr="00626725" w:rsidRDefault="008311AB" w:rsidP="00BC472C">
      <w:pPr>
        <w:jc w:val="center"/>
        <w:rPr>
          <w:b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исполнении расходных обязательств  муниципального образования «Сегежский муниципальный район»,  осуществляемых за счет субвенции, предоставляемой из  бюджета Республики Карелия на предоставление мер социальной  поддержки  и  социального  обслуживания  </w:t>
      </w:r>
      <w:r>
        <w:rPr>
          <w:rFonts w:ascii="Times New Roman" w:hAnsi="Times New Roman" w:cs="Times New Roman"/>
          <w:bCs w:val="0"/>
          <w:sz w:val="24"/>
          <w:szCs w:val="24"/>
        </w:rPr>
        <w:t>обучающимся  с ограниченными возможностями здоровья</w:t>
      </w: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229E">
        <w:rPr>
          <w:rFonts w:ascii="Times New Roman" w:hAnsi="Times New Roman" w:cs="Times New Roman"/>
          <w:b w:val="0"/>
          <w:sz w:val="24"/>
          <w:szCs w:val="24"/>
        </w:rPr>
        <w:t>Администрация Сегежского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Внести в Положение об исполнении расходных обязательств  муниципального образования «Сегежский муниципальный район»,  осуществляемых за счет субвенции, предоставляемой из  бюджета Республики Карелия на предоставление мер социальной  поддержки и социального обслуживания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обучающимся с ограниченными возможностями здоровья (далее - Положение), утвержденное постановлением администрации Сегежского муниципального района от 28 апреля 2015 г. № 438, следующие изменения:</w:t>
      </w:r>
    </w:p>
    <w:p w:rsidR="00C7229E" w:rsidRDefault="00C7229E" w:rsidP="00C7229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1)   пункт 5 Положения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дополнить подпунктом «7» следующего содержания:</w:t>
      </w:r>
    </w:p>
    <w:p w:rsidR="00C7229E" w:rsidRDefault="00C7229E" w:rsidP="00C7229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«7) </w:t>
      </w:r>
      <w:r>
        <w:rPr>
          <w:rFonts w:ascii="Times New Roman" w:hAnsi="Times New Roman" w:cs="Times New Roman"/>
          <w:b w:val="0"/>
          <w:sz w:val="24"/>
          <w:szCs w:val="24"/>
        </w:rPr>
        <w:t>приобретение учебного, реабилитационного, компьютерного оборудования и иного современного технологического оборудования для решения дидактических, диагностических и коррекционно-развивающих задач в сфере образования»;</w:t>
      </w:r>
    </w:p>
    <w:p w:rsidR="00C7229E" w:rsidRDefault="00C7229E" w:rsidP="00C7229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  подпункт 4 пункта 14 Положения изложить в следующей редакции:</w:t>
      </w:r>
    </w:p>
    <w:p w:rsidR="00C7229E" w:rsidRDefault="00C7229E" w:rsidP="00C7229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«4) приобретение учебного, реабилитационного, компьютерного оборудования и иного современного технологического оборудования для решения дидактических, диагностических и коррекционно-развивающих задач в сфере образования, интерактивных стендов с рельефно-точечной азбукой Брайля и с программным обеспечением для слабовидящих детей»;</w:t>
      </w:r>
    </w:p>
    <w:p w:rsidR="00C7229E" w:rsidRDefault="00C7229E" w:rsidP="00C7229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3)   приложение к Положению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изложить в следующей редакции:</w:t>
      </w:r>
    </w:p>
    <w:p w:rsidR="008434DF" w:rsidRDefault="008434DF" w:rsidP="00C7229E">
      <w:pPr>
        <w:pStyle w:val="ConsPlusNormal"/>
        <w:widowControl/>
        <w:ind w:left="3686" w:firstLine="0"/>
        <w:jc w:val="both"/>
        <w:outlineLvl w:val="1"/>
        <w:rPr>
          <w:rFonts w:ascii="Times New Roman" w:hAnsi="Times New Roman" w:cs="Times New Roman"/>
        </w:rPr>
      </w:pPr>
    </w:p>
    <w:p w:rsidR="00C7229E" w:rsidRPr="008434DF" w:rsidRDefault="00C7229E" w:rsidP="00C7229E">
      <w:pPr>
        <w:pStyle w:val="ConsPlusNormal"/>
        <w:widowControl/>
        <w:ind w:left="3686"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7229E">
        <w:rPr>
          <w:rFonts w:ascii="Times New Roman" w:hAnsi="Times New Roman" w:cs="Times New Roman"/>
        </w:rPr>
        <w:t xml:space="preserve">«Приложение  </w:t>
      </w:r>
      <w:r w:rsidRPr="008434DF">
        <w:rPr>
          <w:rFonts w:ascii="Times New Roman" w:hAnsi="Times New Roman" w:cs="Times New Roman"/>
        </w:rPr>
        <w:t xml:space="preserve">к Положению об установлении                    </w:t>
      </w:r>
    </w:p>
    <w:p w:rsidR="00C7229E" w:rsidRPr="00C7229E" w:rsidRDefault="00C7229E" w:rsidP="00C7229E">
      <w:pPr>
        <w:pStyle w:val="ConsPlusTitle"/>
        <w:widowControl/>
        <w:ind w:left="3686"/>
        <w:rPr>
          <w:rFonts w:ascii="Times New Roman" w:hAnsi="Times New Roman" w:cs="Times New Roman"/>
          <w:b w:val="0"/>
        </w:rPr>
      </w:pPr>
      <w:r w:rsidRPr="00C7229E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          расходных обязательств </w:t>
      </w:r>
      <w:r w:rsidRPr="00C7229E">
        <w:rPr>
          <w:rFonts w:ascii="Times New Roman" w:hAnsi="Times New Roman" w:cs="Times New Roman"/>
          <w:b w:val="0"/>
        </w:rPr>
        <w:t xml:space="preserve">Сегежского муниципального </w:t>
      </w:r>
    </w:p>
    <w:p w:rsidR="008434DF" w:rsidRDefault="00C7229E" w:rsidP="008434DF">
      <w:pPr>
        <w:pStyle w:val="ConsPlusTitle"/>
        <w:widowControl/>
        <w:ind w:left="3686"/>
        <w:rPr>
          <w:rFonts w:ascii="Times New Roman" w:hAnsi="Times New Roman" w:cs="Times New Roman"/>
          <w:b w:val="0"/>
        </w:rPr>
      </w:pPr>
      <w:r w:rsidRPr="00C7229E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          района,  подлежащих исполнению</w:t>
      </w:r>
      <w:r w:rsidR="008434DF">
        <w:rPr>
          <w:rFonts w:ascii="Times New Roman" w:hAnsi="Times New Roman" w:cs="Times New Roman"/>
          <w:b w:val="0"/>
        </w:rPr>
        <w:t xml:space="preserve"> </w:t>
      </w:r>
      <w:r w:rsidRPr="00C7229E">
        <w:rPr>
          <w:rFonts w:ascii="Times New Roman" w:hAnsi="Times New Roman" w:cs="Times New Roman"/>
          <w:b w:val="0"/>
        </w:rPr>
        <w:t xml:space="preserve">за счет субвенции </w:t>
      </w:r>
      <w:r w:rsidR="008434DF">
        <w:rPr>
          <w:rFonts w:ascii="Times New Roman" w:hAnsi="Times New Roman" w:cs="Times New Roman"/>
          <w:b w:val="0"/>
        </w:rPr>
        <w:t xml:space="preserve">                     </w:t>
      </w:r>
    </w:p>
    <w:p w:rsidR="00C7229E" w:rsidRPr="008434DF" w:rsidRDefault="00C7229E" w:rsidP="008434DF">
      <w:pPr>
        <w:pStyle w:val="ConsPlusTitle"/>
        <w:widowControl/>
        <w:ind w:left="4395"/>
        <w:rPr>
          <w:rFonts w:ascii="Times New Roman" w:hAnsi="Times New Roman" w:cs="Times New Roman"/>
          <w:b w:val="0"/>
        </w:rPr>
      </w:pPr>
      <w:r w:rsidRPr="00C7229E">
        <w:rPr>
          <w:rFonts w:ascii="Times New Roman" w:hAnsi="Times New Roman" w:cs="Times New Roman"/>
          <w:b w:val="0"/>
        </w:rPr>
        <w:t xml:space="preserve">из  бюджета Республики Карелия на предоставление </w:t>
      </w:r>
      <w:r w:rsidR="008434DF">
        <w:rPr>
          <w:rFonts w:ascii="Times New Roman" w:hAnsi="Times New Roman" w:cs="Times New Roman"/>
          <w:b w:val="0"/>
        </w:rPr>
        <w:t xml:space="preserve">   </w:t>
      </w:r>
      <w:r w:rsidRPr="00C7229E">
        <w:rPr>
          <w:rFonts w:ascii="Times New Roman" w:hAnsi="Times New Roman" w:cs="Times New Roman"/>
          <w:b w:val="0"/>
        </w:rPr>
        <w:t xml:space="preserve">мер социальной поддержки и социального обслуживания </w:t>
      </w:r>
      <w:r w:rsidRPr="00C7229E">
        <w:rPr>
          <w:rFonts w:ascii="Times New Roman" w:hAnsi="Times New Roman" w:cs="Times New Roman"/>
          <w:b w:val="0"/>
          <w:bCs w:val="0"/>
        </w:rPr>
        <w:t>обучающимся с ограниченными возможностями здоровья»</w:t>
      </w:r>
    </w:p>
    <w:p w:rsidR="00C7229E" w:rsidRDefault="00C7229E" w:rsidP="00C7229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муниципальных дошкольных образовательных учреждений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 общеобразовательных учреждений Сегежского муниципального района,  выполняющих  функции   и оказывающие  услуги, связанные с исполнением расходного обязательства </w:t>
      </w:r>
    </w:p>
    <w:p w:rsidR="00427B3E" w:rsidRDefault="00427B3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Ind w:w="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"/>
        <w:gridCol w:w="8646"/>
      </w:tblGrid>
      <w:tr w:rsidR="00C7229E" w:rsidTr="00427B3E">
        <w:trPr>
          <w:cantSplit/>
          <w:trHeight w:val="240"/>
          <w:tblHeader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9E" w:rsidRPr="00427B3E" w:rsidRDefault="008434DF" w:rsidP="00843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8434DF" w:rsidP="00843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Полное  наименование  </w:t>
            </w:r>
            <w:r w:rsidR="00C7229E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C7229E" w:rsidTr="00427B3E">
        <w:trPr>
          <w:cantSplit/>
          <w:trHeight w:val="16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-  детский сад  №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4 г. Сегежи</w:t>
            </w:r>
          </w:p>
        </w:tc>
      </w:tr>
      <w:tr w:rsidR="00C7229E" w:rsidTr="00427B3E">
        <w:trPr>
          <w:cantSplit/>
          <w:trHeight w:val="19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>льное учреждение - детский сад №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6 г. Сегежи</w:t>
            </w:r>
          </w:p>
        </w:tc>
      </w:tr>
      <w:tr w:rsidR="00C7229E" w:rsidTr="00427B3E">
        <w:trPr>
          <w:cantSplit/>
          <w:trHeight w:val="21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jc w:val="both"/>
            </w:pPr>
            <w:r w:rsidRPr="00427B3E">
              <w:t>Муниципальное казенное дошкольное образовательное учреждение - детский сад № 10 г. Сегежи</w:t>
            </w:r>
          </w:p>
        </w:tc>
      </w:tr>
      <w:tr w:rsidR="00C7229E" w:rsidTr="00427B3E">
        <w:trPr>
          <w:cantSplit/>
          <w:trHeight w:val="21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29E" w:rsidRPr="00427B3E" w:rsidRDefault="00C7229E" w:rsidP="00B47D78">
            <w:pPr>
              <w:jc w:val="both"/>
            </w:pPr>
            <w:r w:rsidRPr="00427B3E">
              <w:t>Муниципальное казенное дошкольное образовательное учреждение - детский сад № 12 г. Сегежи</w:t>
            </w:r>
          </w:p>
        </w:tc>
      </w:tr>
      <w:tr w:rsidR="00C7229E" w:rsidTr="00427B3E">
        <w:trPr>
          <w:cantSplit/>
          <w:trHeight w:val="251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29E" w:rsidRPr="00427B3E" w:rsidRDefault="00C7229E" w:rsidP="00B47D78">
            <w:pPr>
              <w:jc w:val="both"/>
            </w:pPr>
            <w:r w:rsidRPr="00427B3E">
              <w:t>Муниципальное казенное дошкольное образовательное учреждение - детский сад № 14 г. Сегежи</w:t>
            </w:r>
          </w:p>
        </w:tc>
      </w:tr>
      <w:tr w:rsidR="00C7229E" w:rsidTr="00427B3E">
        <w:trPr>
          <w:cantSplit/>
          <w:trHeight w:val="25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>льное учреждение - детский сад №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17 г.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C7229E" w:rsidTr="00427B3E">
        <w:trPr>
          <w:cantSplit/>
          <w:trHeight w:val="131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>льное учреждение - детский сад №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18 г.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C7229E" w:rsidTr="00427B3E">
        <w:trPr>
          <w:cantSplit/>
          <w:trHeight w:val="14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- детский сад № 20 г. Сегежи</w:t>
            </w:r>
          </w:p>
        </w:tc>
      </w:tr>
      <w:tr w:rsidR="00C7229E" w:rsidTr="00427B3E">
        <w:trPr>
          <w:cantSplit/>
          <w:trHeight w:val="15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>льное учреждение - детский сад №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22 г.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C7229E" w:rsidTr="00427B3E">
        <w:trPr>
          <w:cantSplit/>
          <w:trHeight w:val="271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>ьное учреждение - детский сад №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C7229E" w:rsidTr="00427B3E">
        <w:trPr>
          <w:cantSplit/>
          <w:trHeight w:val="30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29E" w:rsidRPr="00427B3E" w:rsidRDefault="00C7229E" w:rsidP="00B47D78">
            <w:pPr>
              <w:jc w:val="both"/>
            </w:pPr>
            <w:r w:rsidRPr="00427B3E">
              <w:t>Муниципальное казенное дошкольное образовательное учреждение - детский сад № 2 п. Надвоицы</w:t>
            </w:r>
          </w:p>
        </w:tc>
      </w:tr>
      <w:tr w:rsidR="00C7229E" w:rsidTr="00427B3E">
        <w:trPr>
          <w:cantSplit/>
          <w:trHeight w:val="29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>льное учреждение - детский сад №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3 п.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Надвоицы</w:t>
            </w:r>
          </w:p>
        </w:tc>
      </w:tr>
      <w:tr w:rsidR="00C7229E" w:rsidTr="00427B3E">
        <w:trPr>
          <w:cantSplit/>
          <w:trHeight w:val="255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jc w:val="both"/>
            </w:pPr>
            <w:r w:rsidRPr="00427B3E">
              <w:t>Муниципальное казенное дошкольное образовательное учреждение - детский сад № 4 п. Надвоицы</w:t>
            </w:r>
          </w:p>
        </w:tc>
      </w:tr>
      <w:tr w:rsidR="00C7229E" w:rsidTr="00427B3E">
        <w:trPr>
          <w:cantSplit/>
          <w:trHeight w:val="27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- детский сад дер. Каменный Бор</w:t>
            </w:r>
          </w:p>
        </w:tc>
      </w:tr>
      <w:tr w:rsidR="00C7229E" w:rsidTr="00427B3E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4 г.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C7229E" w:rsidTr="00427B3E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5 г.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C7229E" w:rsidTr="00427B3E">
        <w:trPr>
          <w:cantSplit/>
          <w:trHeight w:val="36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 №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6 г.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C7229E" w:rsidTr="00427B3E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7 г.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C7229E" w:rsidTr="00427B3E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п.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Валдай</w:t>
            </w:r>
          </w:p>
        </w:tc>
      </w:tr>
      <w:tr w:rsidR="00C7229E" w:rsidTr="00427B3E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п.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Черный порог</w:t>
            </w:r>
          </w:p>
        </w:tc>
      </w:tr>
      <w:tr w:rsidR="00C7229E" w:rsidTr="00427B3E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п.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Попов порог</w:t>
            </w:r>
          </w:p>
        </w:tc>
      </w:tr>
      <w:tr w:rsidR="00C7229E" w:rsidTr="00427B3E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п.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Идель</w:t>
            </w:r>
          </w:p>
        </w:tc>
      </w:tr>
      <w:tr w:rsidR="00C7229E" w:rsidTr="00427B3E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Надвоицы</w:t>
            </w:r>
          </w:p>
        </w:tc>
      </w:tr>
      <w:tr w:rsidR="00C7229E" w:rsidTr="00427B3E">
        <w:trPr>
          <w:cantSplit/>
          <w:trHeight w:val="36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«Специальная</w:t>
            </w:r>
            <w:r w:rsidR="00B47D78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(коррекционная) обще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школа-интернат №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14 п.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Надвоицы»</w:t>
            </w:r>
          </w:p>
        </w:tc>
      </w:tr>
      <w:tr w:rsidR="00C7229E" w:rsidTr="00427B3E">
        <w:trPr>
          <w:cantSplit/>
          <w:trHeight w:val="36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3249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9E" w:rsidRPr="00427B3E" w:rsidRDefault="00C7229E" w:rsidP="00B47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Вечернее (сменное) общеобразовательная школа г.</w:t>
            </w:r>
            <w:r w:rsidR="008434DF" w:rsidRPr="0042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E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</w:tbl>
    <w:p w:rsidR="00C7229E" w:rsidRDefault="00C7229E" w:rsidP="00C7229E">
      <w:pPr>
        <w:jc w:val="both"/>
        <w:rPr>
          <w:sz w:val="20"/>
          <w:szCs w:val="20"/>
        </w:rPr>
      </w:pPr>
    </w:p>
    <w:p w:rsidR="00C7229E" w:rsidRPr="00C7229E" w:rsidRDefault="00C7229E" w:rsidP="00C7229E">
      <w:pPr>
        <w:ind w:firstLine="708"/>
        <w:jc w:val="both"/>
      </w:pPr>
      <w:r>
        <w:rPr>
          <w:color w:val="000000"/>
        </w:rPr>
        <w:t xml:space="preserve">2. 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C7229E">
          <w:rPr>
            <w:rStyle w:val="af2"/>
            <w:color w:val="auto"/>
            <w:u w:val="none"/>
          </w:rPr>
          <w:t>http://home.onego.ru/~segadmin</w:t>
        </w:r>
      </w:hyperlink>
      <w:r w:rsidRPr="00C7229E">
        <w:t>.</w:t>
      </w:r>
    </w:p>
    <w:p w:rsidR="00C7229E" w:rsidRDefault="00C7229E" w:rsidP="00C7229E">
      <w:pPr>
        <w:jc w:val="both"/>
      </w:pPr>
    </w:p>
    <w:p w:rsidR="00C7229E" w:rsidRDefault="00C7229E" w:rsidP="00C7229E">
      <w:pPr>
        <w:jc w:val="both"/>
      </w:pPr>
    </w:p>
    <w:p w:rsidR="00C7229E" w:rsidRPr="00C7229E" w:rsidRDefault="00C7229E" w:rsidP="00C7229E">
      <w:pPr>
        <w:jc w:val="both"/>
        <w:rPr>
          <w:sz w:val="16"/>
          <w:szCs w:val="16"/>
        </w:rPr>
      </w:pPr>
    </w:p>
    <w:p w:rsidR="00C7229E" w:rsidRDefault="00C7229E" w:rsidP="00C7229E">
      <w:pPr>
        <w:jc w:val="both"/>
      </w:pPr>
      <w:r>
        <w:t xml:space="preserve">        И.о. главы администрации </w:t>
      </w:r>
    </w:p>
    <w:p w:rsidR="00C7229E" w:rsidRDefault="00C7229E" w:rsidP="00C7229E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Е.Н. Антонова</w:t>
      </w:r>
    </w:p>
    <w:p w:rsidR="00C7229E" w:rsidRDefault="00C7229E" w:rsidP="00C7229E">
      <w:pPr>
        <w:jc w:val="both"/>
        <w:rPr>
          <w:sz w:val="20"/>
          <w:szCs w:val="20"/>
        </w:rPr>
      </w:pPr>
    </w:p>
    <w:p w:rsidR="00C7229E" w:rsidRDefault="00C7229E" w:rsidP="00C7229E">
      <w:pPr>
        <w:jc w:val="both"/>
        <w:rPr>
          <w:sz w:val="20"/>
          <w:szCs w:val="20"/>
        </w:rPr>
      </w:pPr>
    </w:p>
    <w:p w:rsidR="00C7229E" w:rsidRDefault="00C7229E" w:rsidP="00C7229E">
      <w:pPr>
        <w:jc w:val="both"/>
        <w:rPr>
          <w:sz w:val="20"/>
          <w:szCs w:val="20"/>
        </w:rPr>
      </w:pPr>
    </w:p>
    <w:p w:rsidR="00C7229E" w:rsidRDefault="00C7229E" w:rsidP="00C7229E">
      <w:pPr>
        <w:jc w:val="both"/>
        <w:rPr>
          <w:sz w:val="20"/>
          <w:szCs w:val="20"/>
        </w:rPr>
      </w:pPr>
    </w:p>
    <w:p w:rsidR="00C7229E" w:rsidRDefault="00C7229E" w:rsidP="00C7229E">
      <w:pPr>
        <w:jc w:val="both"/>
        <w:rPr>
          <w:sz w:val="20"/>
          <w:szCs w:val="20"/>
        </w:rPr>
      </w:pPr>
    </w:p>
    <w:p w:rsidR="00C7229E" w:rsidRDefault="00C7229E" w:rsidP="00C7229E">
      <w:pPr>
        <w:jc w:val="both"/>
        <w:rPr>
          <w:sz w:val="20"/>
          <w:szCs w:val="20"/>
        </w:rPr>
      </w:pPr>
    </w:p>
    <w:p w:rsidR="00C7229E" w:rsidRDefault="00C7229E" w:rsidP="00C7229E">
      <w:pPr>
        <w:jc w:val="both"/>
        <w:rPr>
          <w:sz w:val="20"/>
          <w:szCs w:val="20"/>
        </w:rPr>
      </w:pPr>
    </w:p>
    <w:p w:rsidR="00C7229E" w:rsidRDefault="00C7229E" w:rsidP="00C7229E">
      <w:pPr>
        <w:jc w:val="both"/>
        <w:rPr>
          <w:sz w:val="20"/>
          <w:szCs w:val="20"/>
        </w:rPr>
      </w:pPr>
    </w:p>
    <w:p w:rsidR="00C7229E" w:rsidRDefault="00C7229E" w:rsidP="00C7229E">
      <w:pPr>
        <w:jc w:val="both"/>
        <w:rPr>
          <w:sz w:val="20"/>
          <w:szCs w:val="20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229E" w:rsidRDefault="00C7229E" w:rsidP="00C7229E">
      <w:pPr>
        <w:jc w:val="both"/>
        <w:rPr>
          <w:sz w:val="22"/>
          <w:szCs w:val="22"/>
        </w:rPr>
      </w:pPr>
    </w:p>
    <w:p w:rsidR="00C7229E" w:rsidRDefault="00C7229E" w:rsidP="00C7229E">
      <w:pPr>
        <w:jc w:val="both"/>
        <w:rPr>
          <w:sz w:val="22"/>
          <w:szCs w:val="22"/>
        </w:rPr>
      </w:pPr>
    </w:p>
    <w:p w:rsidR="00C7229E" w:rsidRDefault="00C7229E" w:rsidP="00C7229E">
      <w:pPr>
        <w:jc w:val="both"/>
        <w:rPr>
          <w:sz w:val="22"/>
          <w:szCs w:val="22"/>
        </w:rPr>
      </w:pPr>
    </w:p>
    <w:p w:rsidR="00C7229E" w:rsidRDefault="00C7229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427B3E" w:rsidRDefault="00427B3E" w:rsidP="00C7229E">
      <w:pPr>
        <w:jc w:val="both"/>
        <w:rPr>
          <w:sz w:val="22"/>
          <w:szCs w:val="22"/>
        </w:rPr>
      </w:pPr>
    </w:p>
    <w:p w:rsidR="00C7229E" w:rsidRDefault="00C7229E" w:rsidP="00C7229E">
      <w:pPr>
        <w:jc w:val="both"/>
        <w:rPr>
          <w:sz w:val="22"/>
          <w:szCs w:val="22"/>
        </w:rPr>
      </w:pPr>
    </w:p>
    <w:p w:rsidR="00C7229E" w:rsidRDefault="00C7229E" w:rsidP="00C7229E">
      <w:pPr>
        <w:jc w:val="both"/>
        <w:rPr>
          <w:sz w:val="22"/>
          <w:szCs w:val="22"/>
        </w:rPr>
      </w:pPr>
    </w:p>
    <w:p w:rsidR="00C7229E" w:rsidRDefault="00C7229E" w:rsidP="00C7229E">
      <w:pPr>
        <w:jc w:val="both"/>
        <w:rPr>
          <w:sz w:val="22"/>
          <w:szCs w:val="22"/>
        </w:rPr>
      </w:pPr>
    </w:p>
    <w:p w:rsidR="00B47D78" w:rsidRDefault="00B47D78" w:rsidP="00C7229E">
      <w:pPr>
        <w:jc w:val="both"/>
        <w:rPr>
          <w:sz w:val="22"/>
          <w:szCs w:val="22"/>
        </w:rPr>
      </w:pPr>
    </w:p>
    <w:p w:rsidR="00C7229E" w:rsidRDefault="00C7229E" w:rsidP="00C722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УО, финансовое управление, МКУ «ЕРЦ», МКОУ СОШ № 4,5,7 г. Сегежи,          п. Валдай, п. Черный, п. Идель, вечерняя (сменная), школа-интернат № 14 п. Надвоицы, МБОУ СОШ № 6 г. Сегежи, МБОУ СОШ п. Надвоицы. </w:t>
      </w:r>
    </w:p>
    <w:p w:rsidR="00E52924" w:rsidRPr="00EC7533" w:rsidRDefault="00E52924" w:rsidP="00C7229E">
      <w:pPr>
        <w:tabs>
          <w:tab w:val="left" w:pos="709"/>
        </w:tabs>
        <w:jc w:val="center"/>
        <w:rPr>
          <w:sz w:val="22"/>
          <w:szCs w:val="22"/>
        </w:rPr>
      </w:pPr>
    </w:p>
    <w:sectPr w:rsidR="00E52924" w:rsidRPr="00EC7533" w:rsidSect="002D2701">
      <w:headerReference w:type="even" r:id="rId10"/>
      <w:footerReference w:type="even" r:id="rId11"/>
      <w:pgSz w:w="11906" w:h="16838"/>
      <w:pgMar w:top="964" w:right="1276" w:bottom="96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A6" w:rsidRDefault="008421A6">
      <w:r>
        <w:separator/>
      </w:r>
    </w:p>
  </w:endnote>
  <w:endnote w:type="continuationSeparator" w:id="0">
    <w:p w:rsidR="008421A6" w:rsidRDefault="0084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A6" w:rsidRDefault="008421A6">
      <w:r>
        <w:separator/>
      </w:r>
    </w:p>
  </w:footnote>
  <w:footnote w:type="continuationSeparator" w:id="0">
    <w:p w:rsidR="008421A6" w:rsidRDefault="00842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00F73"/>
    <w:multiLevelType w:val="hybridMultilevel"/>
    <w:tmpl w:val="644C1EAE"/>
    <w:lvl w:ilvl="0" w:tplc="5EF4479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20"/>
    <w:lvlOverride w:ilvl="0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5"/>
  </w:num>
  <w:num w:numId="26">
    <w:abstractNumId w:val="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3"/>
    <w:lvlOverride w:ilvl="0">
      <w:startOverride w:val="2"/>
    </w:lvlOverride>
  </w:num>
  <w:num w:numId="30">
    <w:abstractNumId w:val="13"/>
    <w:lvlOverride w:ilvl="0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4689"/>
    <w:rsid w:val="0008576E"/>
    <w:rsid w:val="00090532"/>
    <w:rsid w:val="000905D8"/>
    <w:rsid w:val="000907DA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2014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4572"/>
    <w:rsid w:val="000E7383"/>
    <w:rsid w:val="000E77C2"/>
    <w:rsid w:val="000F5A7D"/>
    <w:rsid w:val="00103A5D"/>
    <w:rsid w:val="00104ABF"/>
    <w:rsid w:val="00111D96"/>
    <w:rsid w:val="0011324D"/>
    <w:rsid w:val="00117084"/>
    <w:rsid w:val="00121569"/>
    <w:rsid w:val="00123119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440C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161F2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3E97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2495B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574F"/>
    <w:rsid w:val="00376D15"/>
    <w:rsid w:val="00377670"/>
    <w:rsid w:val="00383804"/>
    <w:rsid w:val="0038762B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5DB3"/>
    <w:rsid w:val="00417912"/>
    <w:rsid w:val="00421477"/>
    <w:rsid w:val="00422378"/>
    <w:rsid w:val="00427B3E"/>
    <w:rsid w:val="004319B3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4EFE"/>
    <w:rsid w:val="0046539E"/>
    <w:rsid w:val="0047009D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80374"/>
    <w:rsid w:val="005834D0"/>
    <w:rsid w:val="00590856"/>
    <w:rsid w:val="00590A3A"/>
    <w:rsid w:val="005A1E30"/>
    <w:rsid w:val="005A5DC2"/>
    <w:rsid w:val="005A625E"/>
    <w:rsid w:val="005B04EC"/>
    <w:rsid w:val="005B146E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72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4574"/>
    <w:rsid w:val="00683506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21F4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DA8"/>
    <w:rsid w:val="007E1369"/>
    <w:rsid w:val="007E13DB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1A6"/>
    <w:rsid w:val="0084249A"/>
    <w:rsid w:val="008434DF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04D0"/>
    <w:rsid w:val="008E13E1"/>
    <w:rsid w:val="008E2D9A"/>
    <w:rsid w:val="008E41AA"/>
    <w:rsid w:val="008E5C0A"/>
    <w:rsid w:val="008F0231"/>
    <w:rsid w:val="008F42E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03961"/>
    <w:rsid w:val="00B21088"/>
    <w:rsid w:val="00B22934"/>
    <w:rsid w:val="00B23448"/>
    <w:rsid w:val="00B2534A"/>
    <w:rsid w:val="00B31DF7"/>
    <w:rsid w:val="00B421C0"/>
    <w:rsid w:val="00B43A63"/>
    <w:rsid w:val="00B47D78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B3B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7229E"/>
    <w:rsid w:val="00C75112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3483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491B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533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A7D8D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1917-0FFA-4FC3-85CC-D6AE46CA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5764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2017-11-22T06:23:00Z</cp:lastPrinted>
  <dcterms:created xsi:type="dcterms:W3CDTF">2017-11-23T13:46:00Z</dcterms:created>
  <dcterms:modified xsi:type="dcterms:W3CDTF">2017-11-23T13:46:00Z</dcterms:modified>
</cp:coreProperties>
</file>