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0B1F41">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3469CF">
        <w:t xml:space="preserve">  </w:t>
      </w:r>
      <w:r w:rsidR="005719DF">
        <w:t>05</w:t>
      </w:r>
      <w:r w:rsidR="00877560" w:rsidRPr="00A47A7D">
        <w:t xml:space="preserve"> </w:t>
      </w:r>
      <w:r w:rsidR="005719DF">
        <w:t xml:space="preserve"> </w:t>
      </w:r>
      <w:r w:rsidR="00C2423E">
        <w:t>декабря</w:t>
      </w:r>
      <w:r w:rsidR="00552D16" w:rsidRPr="00A47A7D">
        <w:t xml:space="preserve">  </w:t>
      </w:r>
      <w:r w:rsidR="00C70C29" w:rsidRPr="00A47A7D">
        <w:t xml:space="preserve">2017  года </w:t>
      </w:r>
      <w:r w:rsidR="00383804" w:rsidRPr="00A47A7D">
        <w:t xml:space="preserve"> №</w:t>
      </w:r>
      <w:r w:rsidR="00E44B66" w:rsidRPr="00A47A7D">
        <w:t xml:space="preserve"> </w:t>
      </w:r>
      <w:r w:rsidR="00DB0152" w:rsidRPr="00A47A7D">
        <w:t xml:space="preserve"> </w:t>
      </w:r>
      <w:r w:rsidR="005719DF">
        <w:t>908</w:t>
      </w:r>
      <w:r w:rsidR="002803E1" w:rsidRPr="00A47A7D">
        <w:t xml:space="preserve"> </w:t>
      </w:r>
      <w:r w:rsidR="00C70C29" w:rsidRPr="00A47A7D">
        <w:t xml:space="preserve"> </w:t>
      </w:r>
    </w:p>
    <w:p w:rsidR="00A54B58" w:rsidRDefault="00383804" w:rsidP="00153A1D">
      <w:pPr>
        <w:jc w:val="center"/>
      </w:pPr>
      <w:r w:rsidRPr="00E84C35">
        <w:t>Сегежа</w:t>
      </w:r>
    </w:p>
    <w:p w:rsidR="00DA6683" w:rsidRDefault="00DA6683" w:rsidP="002D2701">
      <w:pPr>
        <w:tabs>
          <w:tab w:val="left" w:pos="709"/>
        </w:tabs>
        <w:jc w:val="center"/>
        <w:rPr>
          <w:b/>
        </w:rPr>
      </w:pPr>
    </w:p>
    <w:p w:rsidR="008311AB" w:rsidRPr="00626725" w:rsidRDefault="008311AB" w:rsidP="00B227F6">
      <w:pPr>
        <w:tabs>
          <w:tab w:val="left" w:pos="709"/>
        </w:tabs>
        <w:jc w:val="center"/>
        <w:rPr>
          <w:b/>
        </w:rPr>
      </w:pPr>
    </w:p>
    <w:p w:rsidR="003469CF" w:rsidRDefault="003469CF" w:rsidP="003469CF">
      <w:pPr>
        <w:autoSpaceDE w:val="0"/>
        <w:autoSpaceDN w:val="0"/>
        <w:adjustRightInd w:val="0"/>
        <w:jc w:val="center"/>
        <w:rPr>
          <w:b/>
        </w:rPr>
      </w:pPr>
      <w:r>
        <w:rPr>
          <w:b/>
        </w:rPr>
        <w:t>Об утверждении Порядка установления расходных обязательств</w:t>
      </w:r>
    </w:p>
    <w:p w:rsidR="003469CF" w:rsidRDefault="003469CF" w:rsidP="003469CF">
      <w:pPr>
        <w:autoSpaceDE w:val="0"/>
        <w:autoSpaceDN w:val="0"/>
        <w:adjustRightInd w:val="0"/>
        <w:jc w:val="center"/>
        <w:rPr>
          <w:b/>
        </w:rPr>
      </w:pPr>
      <w:r>
        <w:rPr>
          <w:b/>
        </w:rPr>
        <w:t>муниципального образования «Сегежский муниципальный район», подлежащих исполнению за счет средств субсидии из бюджета Республики Карелия и бюджетных ассигнований,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r>
        <w:t xml:space="preserve"> </w:t>
      </w:r>
      <w:r>
        <w:rPr>
          <w:b/>
        </w:rPr>
        <w:t>на 2017 год</w:t>
      </w:r>
    </w:p>
    <w:p w:rsidR="003469CF" w:rsidRDefault="003469CF" w:rsidP="003469CF">
      <w:pPr>
        <w:autoSpaceDE w:val="0"/>
        <w:autoSpaceDN w:val="0"/>
        <w:adjustRightInd w:val="0"/>
        <w:jc w:val="center"/>
        <w:rPr>
          <w:b/>
        </w:rPr>
      </w:pPr>
    </w:p>
    <w:p w:rsidR="003469CF" w:rsidRDefault="003469CF" w:rsidP="003469CF">
      <w:pPr>
        <w:autoSpaceDE w:val="0"/>
        <w:autoSpaceDN w:val="0"/>
        <w:adjustRightInd w:val="0"/>
        <w:rPr>
          <w:b/>
        </w:rPr>
      </w:pPr>
    </w:p>
    <w:p w:rsidR="003469CF" w:rsidRDefault="003469CF" w:rsidP="003469CF">
      <w:pPr>
        <w:autoSpaceDE w:val="0"/>
        <w:autoSpaceDN w:val="0"/>
        <w:adjustRightInd w:val="0"/>
        <w:ind w:firstLine="708"/>
        <w:jc w:val="both"/>
      </w:pPr>
      <w:r>
        <w:t>В соответствии с распоряжением Правительства Республики Карелия                         от 14 сентября 2017 г. № 506р-П администрация Сегежского муниципального района</w:t>
      </w:r>
      <w:r>
        <w:rPr>
          <w:color w:val="000000"/>
          <w:sz w:val="27"/>
          <w:szCs w:val="27"/>
        </w:rPr>
        <w:t xml:space="preserve">           </w:t>
      </w:r>
      <w:r>
        <w:rPr>
          <w:b/>
        </w:rPr>
        <w:t>п о с т а н о в л я е т:</w:t>
      </w:r>
    </w:p>
    <w:p w:rsidR="003469CF" w:rsidRDefault="003469CF" w:rsidP="003469CF">
      <w:pPr>
        <w:ind w:firstLine="720"/>
        <w:jc w:val="center"/>
      </w:pPr>
    </w:p>
    <w:p w:rsidR="003469CF" w:rsidRDefault="003469CF" w:rsidP="003469CF">
      <w:pPr>
        <w:autoSpaceDE w:val="0"/>
        <w:autoSpaceDN w:val="0"/>
        <w:adjustRightInd w:val="0"/>
        <w:ind w:firstLine="709"/>
        <w:jc w:val="both"/>
        <w:rPr>
          <w:spacing w:val="-1"/>
        </w:rPr>
      </w:pPr>
      <w:r>
        <w:t>1. Утвердить прилагаемый Порядок установления расходных обязательств муниципального образования «Сегежский муниципальный район», подлежащих исполнению за счет средств субсидии из бюджета Республики Карелия и бюджетных ассигнований,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на 2017 год.</w:t>
      </w:r>
    </w:p>
    <w:p w:rsidR="003469CF" w:rsidRPr="003469CF" w:rsidRDefault="003469CF" w:rsidP="003469CF">
      <w:pPr>
        <w:widowControl w:val="0"/>
        <w:shd w:val="clear" w:color="auto" w:fill="FFFFFF"/>
        <w:autoSpaceDE w:val="0"/>
        <w:autoSpaceDN w:val="0"/>
        <w:adjustRightInd w:val="0"/>
        <w:ind w:right="19"/>
        <w:jc w:val="both"/>
        <w:rPr>
          <w:spacing w:val="-16"/>
        </w:rPr>
      </w:pPr>
      <w:r>
        <w:rPr>
          <w:spacing w:val="-16"/>
        </w:rPr>
        <w:tab/>
      </w:r>
      <w:r>
        <w:rPr>
          <w:spacing w:val="-15"/>
        </w:rPr>
        <w:t xml:space="preserve">2.  </w:t>
      </w:r>
      <w:r>
        <w:t xml:space="preserve">Отделу информационных технологий и защиты информации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3469CF">
          <w:rPr>
            <w:rStyle w:val="af2"/>
            <w:color w:val="auto"/>
            <w:u w:val="none"/>
            <w:lang w:val="en-US"/>
          </w:rPr>
          <w:t>http</w:t>
        </w:r>
        <w:r w:rsidRPr="003469CF">
          <w:rPr>
            <w:rStyle w:val="af2"/>
            <w:color w:val="auto"/>
            <w:u w:val="none"/>
          </w:rPr>
          <w:t>://</w:t>
        </w:r>
        <w:r w:rsidRPr="003469CF">
          <w:rPr>
            <w:rStyle w:val="af2"/>
            <w:color w:val="auto"/>
            <w:u w:val="none"/>
            <w:lang w:val="en-US"/>
          </w:rPr>
          <w:t>home</w:t>
        </w:r>
        <w:r w:rsidRPr="003469CF">
          <w:rPr>
            <w:rStyle w:val="af2"/>
            <w:color w:val="auto"/>
            <w:u w:val="none"/>
          </w:rPr>
          <w:t>.</w:t>
        </w:r>
        <w:r w:rsidRPr="003469CF">
          <w:rPr>
            <w:rStyle w:val="af2"/>
            <w:color w:val="auto"/>
            <w:u w:val="none"/>
            <w:lang w:val="en-US"/>
          </w:rPr>
          <w:t>onego</w:t>
        </w:r>
        <w:r w:rsidRPr="003469CF">
          <w:rPr>
            <w:rStyle w:val="af2"/>
            <w:color w:val="auto"/>
            <w:u w:val="none"/>
          </w:rPr>
          <w:t>.</w:t>
        </w:r>
        <w:r w:rsidRPr="003469CF">
          <w:rPr>
            <w:rStyle w:val="af2"/>
            <w:color w:val="auto"/>
            <w:u w:val="none"/>
            <w:lang w:val="en-US"/>
          </w:rPr>
          <w:t>ru</w:t>
        </w:r>
        <w:r w:rsidRPr="003469CF">
          <w:rPr>
            <w:rStyle w:val="af2"/>
            <w:color w:val="auto"/>
            <w:u w:val="none"/>
          </w:rPr>
          <w:t>/~</w:t>
        </w:r>
        <w:r w:rsidRPr="003469CF">
          <w:rPr>
            <w:rStyle w:val="af2"/>
            <w:color w:val="auto"/>
            <w:u w:val="none"/>
            <w:lang w:val="en-US"/>
          </w:rPr>
          <w:t>segadmin</w:t>
        </w:r>
      </w:hyperlink>
      <w:r w:rsidRPr="003469CF">
        <w:t>.</w:t>
      </w:r>
    </w:p>
    <w:p w:rsidR="003469CF" w:rsidRDefault="003469CF" w:rsidP="003469CF">
      <w:pPr>
        <w:widowControl w:val="0"/>
        <w:shd w:val="clear" w:color="auto" w:fill="FFFFFF"/>
        <w:tabs>
          <w:tab w:val="left" w:pos="787"/>
        </w:tabs>
        <w:autoSpaceDE w:val="0"/>
        <w:autoSpaceDN w:val="0"/>
        <w:adjustRightInd w:val="0"/>
        <w:ind w:right="5"/>
        <w:jc w:val="both"/>
        <w:rPr>
          <w:spacing w:val="-15"/>
        </w:rPr>
      </w:pPr>
    </w:p>
    <w:p w:rsidR="003469CF" w:rsidRDefault="003469CF" w:rsidP="003469CF">
      <w:pPr>
        <w:jc w:val="both"/>
      </w:pPr>
    </w:p>
    <w:p w:rsidR="003469CF" w:rsidRDefault="003469CF" w:rsidP="003469CF">
      <w:pPr>
        <w:jc w:val="both"/>
      </w:pPr>
    </w:p>
    <w:p w:rsidR="003469CF" w:rsidRDefault="003469CF" w:rsidP="003469CF">
      <w:pPr>
        <w:jc w:val="both"/>
      </w:pPr>
      <w:r>
        <w:t xml:space="preserve">        Глава администрации</w:t>
      </w:r>
    </w:p>
    <w:p w:rsidR="003469CF" w:rsidRDefault="003469CF" w:rsidP="003469CF">
      <w:pPr>
        <w:jc w:val="both"/>
      </w:pPr>
      <w:r>
        <w:t>Сегежского муниципального района                                                           Ю.В. Шульгович</w:t>
      </w: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jc w:val="both"/>
      </w:pPr>
    </w:p>
    <w:p w:rsidR="003469CF" w:rsidRDefault="003469CF" w:rsidP="003469CF">
      <w:pPr>
        <w:tabs>
          <w:tab w:val="left" w:pos="1896"/>
        </w:tabs>
        <w:jc w:val="both"/>
      </w:pPr>
    </w:p>
    <w:p w:rsidR="003469CF" w:rsidRDefault="003469CF" w:rsidP="003469CF">
      <w:pPr>
        <w:jc w:val="both"/>
        <w:rPr>
          <w:sz w:val="22"/>
          <w:szCs w:val="22"/>
        </w:rPr>
      </w:pPr>
    </w:p>
    <w:p w:rsidR="003469CF" w:rsidRDefault="003469CF" w:rsidP="003469CF">
      <w:pPr>
        <w:jc w:val="both"/>
        <w:rPr>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p>
    <w:p w:rsidR="003469CF" w:rsidRDefault="003469CF" w:rsidP="00346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Разослать: в дело, ФУ - 2, МКУ «ЕРЦ», Е.Н.Антоновой.</w:t>
      </w:r>
    </w:p>
    <w:tbl>
      <w:tblPr>
        <w:tblpPr w:leftFromText="180" w:rightFromText="180" w:vertAnchor="page" w:horzAnchor="margin" w:tblpXSpec="right" w:tblpY="601"/>
        <w:tblW w:w="4066" w:type="dxa"/>
        <w:tblLook w:val="01E0"/>
      </w:tblPr>
      <w:tblGrid>
        <w:gridCol w:w="4066"/>
      </w:tblGrid>
      <w:tr w:rsidR="003469CF" w:rsidTr="003469CF">
        <w:trPr>
          <w:trHeight w:val="1759"/>
        </w:trPr>
        <w:tc>
          <w:tcPr>
            <w:tcW w:w="4066" w:type="dxa"/>
          </w:tcPr>
          <w:p w:rsidR="003469CF" w:rsidRDefault="003469CF">
            <w:pPr>
              <w:pStyle w:val="ConsPlusNormal"/>
              <w:keepNext/>
              <w:pageBreakBefore/>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rsidR="003469CF" w:rsidRDefault="003469CF">
            <w:pPr>
              <w:pStyle w:val="ConsPlusNormal"/>
              <w:keepNext/>
              <w:pageBreakBefore/>
              <w:widowControl/>
              <w:ind w:firstLine="0"/>
              <w:outlineLvl w:val="0"/>
              <w:rPr>
                <w:rFonts w:ascii="Times New Roman" w:hAnsi="Times New Roman" w:cs="Times New Roman"/>
                <w:sz w:val="24"/>
                <w:szCs w:val="24"/>
              </w:rPr>
            </w:pPr>
          </w:p>
          <w:p w:rsidR="003469CF" w:rsidRDefault="003469CF">
            <w:pPr>
              <w:pStyle w:val="ConsPlusNormal"/>
              <w:keepNext/>
              <w:pageBreakBefore/>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УТВЕРЖДЁН</w:t>
            </w:r>
          </w:p>
          <w:p w:rsidR="003469CF" w:rsidRDefault="003469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Сегежского муниципального района</w:t>
            </w:r>
          </w:p>
          <w:p w:rsidR="003469CF" w:rsidRDefault="003469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r w:rsidR="003D7E20">
              <w:rPr>
                <w:rFonts w:ascii="Times New Roman" w:hAnsi="Times New Roman" w:cs="Times New Roman"/>
                <w:sz w:val="24"/>
                <w:szCs w:val="24"/>
              </w:rPr>
              <w:t xml:space="preserve"> 05</w:t>
            </w:r>
            <w:r>
              <w:rPr>
                <w:rFonts w:ascii="Times New Roman" w:hAnsi="Times New Roman" w:cs="Times New Roman"/>
                <w:sz w:val="24"/>
                <w:szCs w:val="24"/>
              </w:rPr>
              <w:t xml:space="preserve">  декабря  2017 г.  № </w:t>
            </w:r>
            <w:r w:rsidR="003D7E20">
              <w:rPr>
                <w:rFonts w:ascii="Times New Roman" w:hAnsi="Times New Roman" w:cs="Times New Roman"/>
                <w:sz w:val="24"/>
                <w:szCs w:val="24"/>
              </w:rPr>
              <w:t xml:space="preserve"> 908</w:t>
            </w:r>
          </w:p>
          <w:p w:rsidR="003469CF" w:rsidRDefault="003469CF">
            <w:pPr>
              <w:pStyle w:val="ConsPlusNormal"/>
              <w:widowControl/>
              <w:ind w:firstLine="0"/>
              <w:jc w:val="center"/>
              <w:rPr>
                <w:rFonts w:ascii="Times New Roman" w:hAnsi="Times New Roman" w:cs="Times New Roman"/>
                <w:sz w:val="24"/>
                <w:szCs w:val="24"/>
              </w:rPr>
            </w:pPr>
          </w:p>
        </w:tc>
      </w:tr>
    </w:tbl>
    <w:p w:rsidR="003469CF" w:rsidRDefault="003469CF" w:rsidP="003469CF">
      <w:pPr>
        <w:pStyle w:val="ConsPlusTitle"/>
        <w:widowControl/>
        <w:jc w:val="center"/>
        <w:rPr>
          <w:rFonts w:ascii="Times New Roman" w:hAnsi="Times New Roman" w:cs="Times New Roman"/>
          <w:sz w:val="24"/>
          <w:szCs w:val="24"/>
        </w:rPr>
      </w:pPr>
    </w:p>
    <w:p w:rsidR="003469CF" w:rsidRDefault="003469CF" w:rsidP="003469CF">
      <w:pPr>
        <w:pStyle w:val="ConsPlusTitle"/>
        <w:widowControl/>
        <w:jc w:val="center"/>
        <w:rPr>
          <w:rFonts w:ascii="Times New Roman" w:hAnsi="Times New Roman" w:cs="Times New Roman"/>
          <w:sz w:val="24"/>
          <w:szCs w:val="24"/>
        </w:rPr>
      </w:pPr>
    </w:p>
    <w:p w:rsidR="003469CF" w:rsidRDefault="003469CF" w:rsidP="003469CF">
      <w:pPr>
        <w:pStyle w:val="ConsPlusTitle"/>
        <w:widowControl/>
        <w:jc w:val="center"/>
        <w:rPr>
          <w:rFonts w:ascii="Times New Roman" w:hAnsi="Times New Roman" w:cs="Times New Roman"/>
          <w:sz w:val="24"/>
          <w:szCs w:val="24"/>
        </w:rPr>
      </w:pPr>
    </w:p>
    <w:p w:rsidR="003469CF" w:rsidRDefault="003469CF" w:rsidP="003469CF">
      <w:pPr>
        <w:pStyle w:val="ConsPlusTitle"/>
        <w:widowControl/>
        <w:jc w:val="center"/>
        <w:rPr>
          <w:rFonts w:ascii="Times New Roman" w:hAnsi="Times New Roman" w:cs="Times New Roman"/>
          <w:sz w:val="24"/>
          <w:szCs w:val="24"/>
        </w:rPr>
      </w:pPr>
    </w:p>
    <w:p w:rsidR="003469CF" w:rsidRDefault="003469CF" w:rsidP="003469C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3469CF" w:rsidRDefault="003469CF" w:rsidP="003469CF">
      <w:pPr>
        <w:pStyle w:val="ConsPlusTitle"/>
        <w:widowControl/>
        <w:jc w:val="center"/>
        <w:rPr>
          <w:rFonts w:ascii="Times New Roman" w:hAnsi="Times New Roman" w:cs="Times New Roman"/>
          <w:sz w:val="24"/>
          <w:szCs w:val="24"/>
        </w:rPr>
      </w:pPr>
    </w:p>
    <w:p w:rsidR="003469CF" w:rsidRDefault="003469CF" w:rsidP="003469C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ПОРЯДОК</w:t>
      </w:r>
    </w:p>
    <w:p w:rsidR="003469CF" w:rsidRDefault="003469CF" w:rsidP="003469C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установления расходных обязательств муниципального образования «Сегежский муниципальный район», подлежащих исполнению за счет средств субсидии из бюджета Республики Карелия</w:t>
      </w:r>
      <w:r>
        <w:rPr>
          <w:rFonts w:ascii="Times New Roman" w:hAnsi="Times New Roman" w:cs="Times New Roman"/>
          <w:sz w:val="24"/>
          <w:szCs w:val="24"/>
        </w:rPr>
        <w:t xml:space="preserve"> </w:t>
      </w:r>
      <w:r>
        <w:rPr>
          <w:rFonts w:ascii="Times New Roman" w:hAnsi="Times New Roman" w:cs="Times New Roman"/>
          <w:b/>
          <w:sz w:val="24"/>
          <w:szCs w:val="24"/>
        </w:rPr>
        <w:t>и</w:t>
      </w:r>
      <w:r>
        <w:rPr>
          <w:rFonts w:ascii="Times New Roman" w:hAnsi="Times New Roman" w:cs="Times New Roman"/>
          <w:sz w:val="24"/>
          <w:szCs w:val="24"/>
        </w:rPr>
        <w:t xml:space="preserve"> </w:t>
      </w:r>
      <w:r>
        <w:rPr>
          <w:rFonts w:ascii="Times New Roman" w:hAnsi="Times New Roman" w:cs="Times New Roman"/>
          <w:b/>
          <w:sz w:val="24"/>
          <w:szCs w:val="24"/>
        </w:rPr>
        <w:t>бюджетных ассигнований,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на 2017 год</w:t>
      </w:r>
    </w:p>
    <w:p w:rsidR="003469CF" w:rsidRDefault="003469CF" w:rsidP="003469CF">
      <w:pPr>
        <w:pStyle w:val="ConsPlusNormal"/>
        <w:widowControl/>
        <w:ind w:left="720" w:firstLine="0"/>
        <w:outlineLvl w:val="1"/>
        <w:rPr>
          <w:rFonts w:ascii="Times New Roman" w:hAnsi="Times New Roman" w:cs="Times New Roman"/>
          <w:sz w:val="24"/>
          <w:szCs w:val="24"/>
        </w:rPr>
      </w:pPr>
    </w:p>
    <w:p w:rsidR="003469CF" w:rsidRDefault="003469CF" w:rsidP="003469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Настоящим Порядком устанавливаются расходные обязательства муниципального образования «Сегежский муниципальный район», подлежащие исполнению за счет средств субсидии из бюджета Республики Карелия и бюджетных ассигнований,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на 2017 год.</w:t>
      </w:r>
    </w:p>
    <w:p w:rsidR="003469CF" w:rsidRDefault="003469CF" w:rsidP="003469CF">
      <w:pPr>
        <w:ind w:firstLine="709"/>
        <w:jc w:val="both"/>
      </w:pPr>
      <w:r>
        <w:t xml:space="preserve">2. В соответствии с настоящим Порядком администрация Сегежского муниципального района является уполномоченным органом, организующим исполнение мероприятий государственной программы Республики Карелия «Развитие культуры» на 2017 год и заключает Соглашение с Министерством культуры Республики Карелия </w:t>
      </w:r>
      <w:r>
        <w:rPr>
          <w:color w:val="000000"/>
        </w:rPr>
        <w:t xml:space="preserve">о предоставлении в 2017 году субсидии </w:t>
      </w:r>
      <w:r>
        <w:t>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на 2017 год (далее по тексту – мероприятия, субсидия).</w:t>
      </w:r>
    </w:p>
    <w:p w:rsidR="003469CF" w:rsidRDefault="003469CF" w:rsidP="003469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Расходы на исполнение мероприятий, осуществляются по соответствующим кодам бюджетной классификации расходов Российской Федерации.</w:t>
      </w:r>
    </w:p>
    <w:p w:rsidR="003469CF" w:rsidRDefault="003469CF" w:rsidP="003469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Получателями средств субсидии являются: муниципальное бюджетное учреждение "Сегежский районный центр культуры и досуга", муниципальное бюджетное учреждение "Сегежская централизованная библиотечная система", муниципальное бюджетное учреждение "Музейный Центр" г. Сегежи (далее – получатели средств субсидии).</w:t>
      </w:r>
    </w:p>
    <w:p w:rsidR="003469CF" w:rsidRDefault="003469CF" w:rsidP="003469CF">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 Средства субсидии расходуются в пределах лимитов бюджетных обязательств, доведенных Министерством культуры Республики Карелия на реализацию мероприятий.</w:t>
      </w:r>
    </w:p>
    <w:p w:rsidR="003469CF" w:rsidRDefault="003469CF" w:rsidP="003469CF">
      <w:pPr>
        <w:pStyle w:val="ConsPlusNormal"/>
        <w:widowContro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rPr>
        <w:t>6.  Средства субсидии отражаются в составе доходов бюджета Сегежского муниципального района в соответствии с классификацией доходов бюджетов Российской Федерации.</w:t>
      </w:r>
    </w:p>
    <w:p w:rsidR="003469CF" w:rsidRDefault="003469CF" w:rsidP="003469CF">
      <w:pPr>
        <w:pStyle w:val="ConsPlusNormal"/>
        <w:widowContro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rPr>
        <w:t>7.   Получатели средств субсидии:</w:t>
      </w:r>
    </w:p>
    <w:p w:rsidR="003469CF" w:rsidRDefault="003469CF" w:rsidP="003469CF">
      <w:pPr>
        <w:spacing w:line="300" w:lineRule="exact"/>
        <w:ind w:firstLine="709"/>
        <w:jc w:val="both"/>
      </w:pPr>
      <w:r>
        <w:t>1)   осуществляют расходование средств субсидии;</w:t>
      </w:r>
    </w:p>
    <w:p w:rsidR="003469CF" w:rsidRDefault="003469CF" w:rsidP="003469CF">
      <w:pPr>
        <w:spacing w:line="300" w:lineRule="exact"/>
        <w:ind w:firstLine="709"/>
        <w:jc w:val="both"/>
      </w:pPr>
      <w:r>
        <w:t>2)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w:t>
      </w:r>
    </w:p>
    <w:p w:rsidR="003469CF" w:rsidRDefault="003469CF" w:rsidP="003469CF">
      <w:pPr>
        <w:ind w:firstLine="709"/>
        <w:jc w:val="both"/>
      </w:pPr>
      <w:r>
        <w:t>8. Получатели средств субсидии предоставляют в финансовое управление Сегежского муниципального района отчет о расходовании субсидии ежемесячно в срок до 5-го числа месяца, следующего за отчетным месяцем.</w:t>
      </w:r>
    </w:p>
    <w:p w:rsidR="003469CF" w:rsidRDefault="003469CF" w:rsidP="003469CF">
      <w:pPr>
        <w:autoSpaceDE w:val="0"/>
        <w:autoSpaceDN w:val="0"/>
        <w:adjustRightInd w:val="0"/>
        <w:spacing w:line="300" w:lineRule="exact"/>
        <w:ind w:firstLine="709"/>
        <w:jc w:val="both"/>
      </w:pPr>
      <w:r>
        <w:t>9. Финансовое управление Сегежского муниципального района представляет отчёт о расходовании средств субсидии в порядке и сроки, установленные Министерством культуры Республики Карелия.</w:t>
      </w:r>
    </w:p>
    <w:p w:rsidR="003469CF" w:rsidRDefault="003469CF" w:rsidP="003469CF">
      <w:pPr>
        <w:autoSpaceDE w:val="0"/>
        <w:autoSpaceDN w:val="0"/>
        <w:adjustRightInd w:val="0"/>
        <w:spacing w:line="300" w:lineRule="exact"/>
        <w:ind w:firstLine="709"/>
        <w:jc w:val="both"/>
      </w:pPr>
    </w:p>
    <w:p w:rsidR="003469CF" w:rsidRDefault="003469CF" w:rsidP="003469CF">
      <w:pPr>
        <w:autoSpaceDE w:val="0"/>
        <w:autoSpaceDN w:val="0"/>
        <w:adjustRightInd w:val="0"/>
        <w:ind w:firstLine="540"/>
        <w:jc w:val="center"/>
        <w:outlineLvl w:val="1"/>
      </w:pPr>
      <w:r>
        <w:t>______________________________________</w:t>
      </w:r>
    </w:p>
    <w:p w:rsidR="003469CF" w:rsidRDefault="003469CF" w:rsidP="003469CF">
      <w:pPr>
        <w:jc w:val="both"/>
        <w:rPr>
          <w:sz w:val="22"/>
          <w:szCs w:val="22"/>
        </w:rPr>
      </w:pPr>
    </w:p>
    <w:p w:rsidR="003469CF" w:rsidRDefault="003469CF" w:rsidP="003469CF">
      <w:pPr>
        <w:jc w:val="both"/>
        <w:rPr>
          <w:sz w:val="22"/>
          <w:szCs w:val="22"/>
        </w:rPr>
      </w:pPr>
    </w:p>
    <w:p w:rsidR="00E52924" w:rsidRPr="007F252F" w:rsidRDefault="00E52924" w:rsidP="003469CF">
      <w:pPr>
        <w:pStyle w:val="af6"/>
        <w:jc w:val="center"/>
        <w:rPr>
          <w:sz w:val="22"/>
          <w:szCs w:val="22"/>
        </w:rPr>
      </w:pPr>
    </w:p>
    <w:sectPr w:rsidR="00E52924" w:rsidRPr="007F252F" w:rsidSect="00407B17">
      <w:headerReference w:type="even" r:id="rId10"/>
      <w:footerReference w:type="even" r:id="rId11"/>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0F" w:rsidRDefault="006C770F">
      <w:r>
        <w:separator/>
      </w:r>
    </w:p>
  </w:endnote>
  <w:endnote w:type="continuationSeparator" w:id="0">
    <w:p w:rsidR="006C770F" w:rsidRDefault="006C7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0F" w:rsidRDefault="006C770F">
      <w:r>
        <w:separator/>
      </w:r>
    </w:p>
  </w:footnote>
  <w:footnote w:type="continuationSeparator" w:id="0">
    <w:p w:rsidR="006C770F" w:rsidRDefault="006C7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660"/>
    <w:multiLevelType w:val="hybridMultilevel"/>
    <w:tmpl w:val="8848D43A"/>
    <w:lvl w:ilvl="0" w:tplc="679E9FAA">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77662"/>
    <w:multiLevelType w:val="hybridMultilevel"/>
    <w:tmpl w:val="1FF8DC5E"/>
    <w:lvl w:ilvl="0" w:tplc="6D3ABB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30B44"/>
    <w:multiLevelType w:val="hybridMultilevel"/>
    <w:tmpl w:val="C12C6544"/>
    <w:lvl w:ilvl="0" w:tplc="6C404176">
      <w:start w:val="1"/>
      <w:numFmt w:val="decimal"/>
      <w:lvlText w:val="%1."/>
      <w:lvlJc w:val="left"/>
      <w:pPr>
        <w:ind w:left="195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A00F73"/>
    <w:multiLevelType w:val="hybridMultilevel"/>
    <w:tmpl w:val="644C1EAE"/>
    <w:lvl w:ilvl="0" w:tplc="5EF4479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251E87"/>
    <w:multiLevelType w:val="hybridMultilevel"/>
    <w:tmpl w:val="7B2478B2"/>
    <w:lvl w:ilvl="0" w:tplc="C2EEA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251F1A"/>
    <w:multiLevelType w:val="hybridMultilevel"/>
    <w:tmpl w:val="AE3E0AB0"/>
    <w:lvl w:ilvl="0" w:tplc="B1B2A88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DD10CD"/>
    <w:multiLevelType w:val="hybridMultilevel"/>
    <w:tmpl w:val="4CFCBACA"/>
    <w:lvl w:ilvl="0" w:tplc="3DF42B66">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B97BA0"/>
    <w:multiLevelType w:val="hybridMultilevel"/>
    <w:tmpl w:val="B23428AA"/>
    <w:lvl w:ilvl="0" w:tplc="21983A02">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A67C12"/>
    <w:multiLevelType w:val="hybridMultilevel"/>
    <w:tmpl w:val="4524E11C"/>
    <w:lvl w:ilvl="0" w:tplc="3082782A">
      <w:start w:val="1"/>
      <w:numFmt w:val="decimal"/>
      <w:lvlText w:val="%1."/>
      <w:lvlJc w:val="left"/>
      <w:pPr>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D355CA"/>
    <w:multiLevelType w:val="singleLevel"/>
    <w:tmpl w:val="2A24EECC"/>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7">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E339C7"/>
    <w:multiLevelType w:val="hybridMultilevel"/>
    <w:tmpl w:val="22E88C9A"/>
    <w:lvl w:ilvl="0" w:tplc="733C59F6">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443E0"/>
    <w:multiLevelType w:val="singleLevel"/>
    <w:tmpl w:val="2F30C756"/>
    <w:lvl w:ilvl="0">
      <w:start w:val="1"/>
      <w:numFmt w:val="decimal"/>
      <w:lvlText w:val="%1."/>
      <w:legacy w:legacy="1" w:legacySpace="0" w:legacyIndent="283"/>
      <w:lvlJc w:val="left"/>
      <w:rPr>
        <w:rFonts w:ascii="Times New Roman" w:hAnsi="Times New Roman" w:cs="Times New Roman" w:hint="default"/>
      </w:rPr>
    </w:lvl>
  </w:abstractNum>
  <w:abstractNum w:abstractNumId="22">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D51086"/>
    <w:multiLevelType w:val="hybridMultilevel"/>
    <w:tmpl w:val="59765B5A"/>
    <w:lvl w:ilvl="0" w:tplc="E986500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053764"/>
    <w:multiLevelType w:val="hybridMultilevel"/>
    <w:tmpl w:val="FE98B498"/>
    <w:lvl w:ilvl="0" w:tplc="C2F0137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4E1796"/>
    <w:multiLevelType w:val="hybridMultilevel"/>
    <w:tmpl w:val="FEA0DD18"/>
    <w:lvl w:ilvl="0" w:tplc="E7A41C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692F53"/>
    <w:multiLevelType w:val="hybridMultilevel"/>
    <w:tmpl w:val="974817B2"/>
    <w:lvl w:ilvl="0" w:tplc="05DE7D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1F433A"/>
    <w:multiLevelType w:val="hybridMultilevel"/>
    <w:tmpl w:val="B39E2AE2"/>
    <w:lvl w:ilvl="0" w:tplc="03ECA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23"/>
    <w:lvlOverride w:ilvl="0">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lvlOverride w:ilvl="0">
      <w:startOverride w:val="2"/>
    </w:lvlOverride>
  </w:num>
  <w:num w:numId="30">
    <w:abstractNumId w:val="16"/>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1D4D"/>
    <w:rsid w:val="00002BC3"/>
    <w:rsid w:val="00004854"/>
    <w:rsid w:val="00005B36"/>
    <w:rsid w:val="00005C2F"/>
    <w:rsid w:val="00006F7D"/>
    <w:rsid w:val="00007AA6"/>
    <w:rsid w:val="000135D1"/>
    <w:rsid w:val="000178B2"/>
    <w:rsid w:val="00023323"/>
    <w:rsid w:val="00027E37"/>
    <w:rsid w:val="00030540"/>
    <w:rsid w:val="00034277"/>
    <w:rsid w:val="000356CD"/>
    <w:rsid w:val="00036352"/>
    <w:rsid w:val="00041ED7"/>
    <w:rsid w:val="0004449D"/>
    <w:rsid w:val="000512E8"/>
    <w:rsid w:val="00060E8A"/>
    <w:rsid w:val="00061FEA"/>
    <w:rsid w:val="0006563A"/>
    <w:rsid w:val="00074DDA"/>
    <w:rsid w:val="0007548D"/>
    <w:rsid w:val="000760FF"/>
    <w:rsid w:val="00082ADF"/>
    <w:rsid w:val="00084475"/>
    <w:rsid w:val="0008576E"/>
    <w:rsid w:val="00090532"/>
    <w:rsid w:val="000905D8"/>
    <w:rsid w:val="000907DA"/>
    <w:rsid w:val="00092101"/>
    <w:rsid w:val="00092226"/>
    <w:rsid w:val="000927AF"/>
    <w:rsid w:val="00092F0C"/>
    <w:rsid w:val="00093304"/>
    <w:rsid w:val="000943A7"/>
    <w:rsid w:val="00097F54"/>
    <w:rsid w:val="000A410D"/>
    <w:rsid w:val="000A7507"/>
    <w:rsid w:val="000B0BEE"/>
    <w:rsid w:val="000B1F41"/>
    <w:rsid w:val="000B2014"/>
    <w:rsid w:val="000B4C4F"/>
    <w:rsid w:val="000B7426"/>
    <w:rsid w:val="000C0BF4"/>
    <w:rsid w:val="000C54FA"/>
    <w:rsid w:val="000D2DFE"/>
    <w:rsid w:val="000D5A81"/>
    <w:rsid w:val="000D7081"/>
    <w:rsid w:val="000E0216"/>
    <w:rsid w:val="000E1EBA"/>
    <w:rsid w:val="000E7383"/>
    <w:rsid w:val="000E77C2"/>
    <w:rsid w:val="000F5A7D"/>
    <w:rsid w:val="000F5FD2"/>
    <w:rsid w:val="00100F9A"/>
    <w:rsid w:val="00103A5D"/>
    <w:rsid w:val="00104ABF"/>
    <w:rsid w:val="00111D96"/>
    <w:rsid w:val="0011324D"/>
    <w:rsid w:val="00117084"/>
    <w:rsid w:val="00121569"/>
    <w:rsid w:val="00123119"/>
    <w:rsid w:val="00123E6E"/>
    <w:rsid w:val="001262E0"/>
    <w:rsid w:val="001313BA"/>
    <w:rsid w:val="001324D1"/>
    <w:rsid w:val="00132D6D"/>
    <w:rsid w:val="00141DB2"/>
    <w:rsid w:val="001446CC"/>
    <w:rsid w:val="00144DEA"/>
    <w:rsid w:val="00153A1D"/>
    <w:rsid w:val="00156147"/>
    <w:rsid w:val="00161CC2"/>
    <w:rsid w:val="00163101"/>
    <w:rsid w:val="00171389"/>
    <w:rsid w:val="00175F4B"/>
    <w:rsid w:val="00181420"/>
    <w:rsid w:val="0018168D"/>
    <w:rsid w:val="001829B6"/>
    <w:rsid w:val="00185E3F"/>
    <w:rsid w:val="00190160"/>
    <w:rsid w:val="001920E4"/>
    <w:rsid w:val="00192EBD"/>
    <w:rsid w:val="00193923"/>
    <w:rsid w:val="001A0BEA"/>
    <w:rsid w:val="001A601F"/>
    <w:rsid w:val="001A700D"/>
    <w:rsid w:val="001B11EA"/>
    <w:rsid w:val="001B2666"/>
    <w:rsid w:val="001B56D6"/>
    <w:rsid w:val="001C0AC2"/>
    <w:rsid w:val="001C2D78"/>
    <w:rsid w:val="001C440C"/>
    <w:rsid w:val="001C60B4"/>
    <w:rsid w:val="001D5E98"/>
    <w:rsid w:val="001D5F9D"/>
    <w:rsid w:val="001D6794"/>
    <w:rsid w:val="001E27D0"/>
    <w:rsid w:val="001E4E5C"/>
    <w:rsid w:val="001E5BA0"/>
    <w:rsid w:val="001F04F1"/>
    <w:rsid w:val="001F059C"/>
    <w:rsid w:val="001F1554"/>
    <w:rsid w:val="001F2E9C"/>
    <w:rsid w:val="001F310C"/>
    <w:rsid w:val="001F69F6"/>
    <w:rsid w:val="002008A9"/>
    <w:rsid w:val="002019D7"/>
    <w:rsid w:val="00204547"/>
    <w:rsid w:val="002071C1"/>
    <w:rsid w:val="00210288"/>
    <w:rsid w:val="002161F2"/>
    <w:rsid w:val="00223964"/>
    <w:rsid w:val="00223D3F"/>
    <w:rsid w:val="00226F82"/>
    <w:rsid w:val="00227337"/>
    <w:rsid w:val="00227C82"/>
    <w:rsid w:val="002325D5"/>
    <w:rsid w:val="00241277"/>
    <w:rsid w:val="00242BE5"/>
    <w:rsid w:val="00244DCD"/>
    <w:rsid w:val="00252F58"/>
    <w:rsid w:val="00254BBD"/>
    <w:rsid w:val="00255EE1"/>
    <w:rsid w:val="00257986"/>
    <w:rsid w:val="0026252A"/>
    <w:rsid w:val="00264F02"/>
    <w:rsid w:val="00270981"/>
    <w:rsid w:val="00275BA5"/>
    <w:rsid w:val="002803E1"/>
    <w:rsid w:val="002822B1"/>
    <w:rsid w:val="00282B47"/>
    <w:rsid w:val="00283F89"/>
    <w:rsid w:val="00284837"/>
    <w:rsid w:val="00286CAE"/>
    <w:rsid w:val="00293E60"/>
    <w:rsid w:val="00293F91"/>
    <w:rsid w:val="0029651E"/>
    <w:rsid w:val="00296ECE"/>
    <w:rsid w:val="00297BD5"/>
    <w:rsid w:val="002A13F1"/>
    <w:rsid w:val="002A50DF"/>
    <w:rsid w:val="002A6847"/>
    <w:rsid w:val="002B23C4"/>
    <w:rsid w:val="002B3E15"/>
    <w:rsid w:val="002B709F"/>
    <w:rsid w:val="002B753D"/>
    <w:rsid w:val="002B7B02"/>
    <w:rsid w:val="002B7DFC"/>
    <w:rsid w:val="002C05F8"/>
    <w:rsid w:val="002C2057"/>
    <w:rsid w:val="002C666A"/>
    <w:rsid w:val="002C7CCE"/>
    <w:rsid w:val="002D10F9"/>
    <w:rsid w:val="002D1416"/>
    <w:rsid w:val="002D1FF5"/>
    <w:rsid w:val="002D202B"/>
    <w:rsid w:val="002D2701"/>
    <w:rsid w:val="002D2A78"/>
    <w:rsid w:val="002D4546"/>
    <w:rsid w:val="002E4F52"/>
    <w:rsid w:val="002E5D10"/>
    <w:rsid w:val="002F01AE"/>
    <w:rsid w:val="002F081E"/>
    <w:rsid w:val="002F1B25"/>
    <w:rsid w:val="002F5E76"/>
    <w:rsid w:val="002F74B7"/>
    <w:rsid w:val="00300422"/>
    <w:rsid w:val="0030212C"/>
    <w:rsid w:val="00303E97"/>
    <w:rsid w:val="0030403C"/>
    <w:rsid w:val="0030534E"/>
    <w:rsid w:val="00316BAA"/>
    <w:rsid w:val="003174B6"/>
    <w:rsid w:val="00317525"/>
    <w:rsid w:val="00321317"/>
    <w:rsid w:val="00321774"/>
    <w:rsid w:val="00321D03"/>
    <w:rsid w:val="003220BD"/>
    <w:rsid w:val="00323860"/>
    <w:rsid w:val="0032495B"/>
    <w:rsid w:val="00336D41"/>
    <w:rsid w:val="00340843"/>
    <w:rsid w:val="00346654"/>
    <w:rsid w:val="003469CF"/>
    <w:rsid w:val="003548E1"/>
    <w:rsid w:val="003549A9"/>
    <w:rsid w:val="00357101"/>
    <w:rsid w:val="003616AE"/>
    <w:rsid w:val="00362256"/>
    <w:rsid w:val="00362B80"/>
    <w:rsid w:val="003649DA"/>
    <w:rsid w:val="00364DDA"/>
    <w:rsid w:val="003658C8"/>
    <w:rsid w:val="0037308C"/>
    <w:rsid w:val="00374263"/>
    <w:rsid w:val="00375272"/>
    <w:rsid w:val="0037574F"/>
    <w:rsid w:val="00376D15"/>
    <w:rsid w:val="00377670"/>
    <w:rsid w:val="00383804"/>
    <w:rsid w:val="0038762B"/>
    <w:rsid w:val="00390A77"/>
    <w:rsid w:val="00397037"/>
    <w:rsid w:val="003A1FE8"/>
    <w:rsid w:val="003A35BE"/>
    <w:rsid w:val="003A4F56"/>
    <w:rsid w:val="003A6162"/>
    <w:rsid w:val="003B002D"/>
    <w:rsid w:val="003B32A9"/>
    <w:rsid w:val="003B7221"/>
    <w:rsid w:val="003C2ADF"/>
    <w:rsid w:val="003C3FFE"/>
    <w:rsid w:val="003C557F"/>
    <w:rsid w:val="003D52AD"/>
    <w:rsid w:val="003D64FD"/>
    <w:rsid w:val="003D7E20"/>
    <w:rsid w:val="003E671D"/>
    <w:rsid w:val="003F0A66"/>
    <w:rsid w:val="003F3EB6"/>
    <w:rsid w:val="00404F30"/>
    <w:rsid w:val="00406269"/>
    <w:rsid w:val="00407B17"/>
    <w:rsid w:val="00411066"/>
    <w:rsid w:val="00415DB3"/>
    <w:rsid w:val="00417912"/>
    <w:rsid w:val="00421477"/>
    <w:rsid w:val="00422378"/>
    <w:rsid w:val="004319B3"/>
    <w:rsid w:val="00431DCA"/>
    <w:rsid w:val="0043774C"/>
    <w:rsid w:val="0044048C"/>
    <w:rsid w:val="00440651"/>
    <w:rsid w:val="00444D94"/>
    <w:rsid w:val="004463D7"/>
    <w:rsid w:val="00446966"/>
    <w:rsid w:val="00446AC3"/>
    <w:rsid w:val="00446E24"/>
    <w:rsid w:val="00447A13"/>
    <w:rsid w:val="004560BE"/>
    <w:rsid w:val="00457777"/>
    <w:rsid w:val="00464EFE"/>
    <w:rsid w:val="0046539E"/>
    <w:rsid w:val="0047009D"/>
    <w:rsid w:val="0047038E"/>
    <w:rsid w:val="00472016"/>
    <w:rsid w:val="00474AC4"/>
    <w:rsid w:val="004763B7"/>
    <w:rsid w:val="0047791C"/>
    <w:rsid w:val="00477DD5"/>
    <w:rsid w:val="00482F75"/>
    <w:rsid w:val="00485049"/>
    <w:rsid w:val="00485A1C"/>
    <w:rsid w:val="0048653E"/>
    <w:rsid w:val="0049417A"/>
    <w:rsid w:val="00495281"/>
    <w:rsid w:val="004953A1"/>
    <w:rsid w:val="004967C1"/>
    <w:rsid w:val="004A0E7E"/>
    <w:rsid w:val="004A2ABC"/>
    <w:rsid w:val="004A7FB4"/>
    <w:rsid w:val="004B0A34"/>
    <w:rsid w:val="004B2874"/>
    <w:rsid w:val="004B2D8A"/>
    <w:rsid w:val="004B334E"/>
    <w:rsid w:val="004C2188"/>
    <w:rsid w:val="004C2BCC"/>
    <w:rsid w:val="004C7CB5"/>
    <w:rsid w:val="004D0BF6"/>
    <w:rsid w:val="004D3DAF"/>
    <w:rsid w:val="004D6B13"/>
    <w:rsid w:val="004D6B2F"/>
    <w:rsid w:val="004D78BC"/>
    <w:rsid w:val="004E239F"/>
    <w:rsid w:val="004E5DEE"/>
    <w:rsid w:val="004E7F8D"/>
    <w:rsid w:val="004F0207"/>
    <w:rsid w:val="004F7D75"/>
    <w:rsid w:val="00500CA7"/>
    <w:rsid w:val="00501298"/>
    <w:rsid w:val="005073E8"/>
    <w:rsid w:val="00510D7D"/>
    <w:rsid w:val="00514D40"/>
    <w:rsid w:val="00524C56"/>
    <w:rsid w:val="00530EDC"/>
    <w:rsid w:val="005331B9"/>
    <w:rsid w:val="00535AD9"/>
    <w:rsid w:val="00536E17"/>
    <w:rsid w:val="00541251"/>
    <w:rsid w:val="005423D7"/>
    <w:rsid w:val="005425C0"/>
    <w:rsid w:val="00547E5E"/>
    <w:rsid w:val="005511F4"/>
    <w:rsid w:val="00551499"/>
    <w:rsid w:val="00551594"/>
    <w:rsid w:val="00552D16"/>
    <w:rsid w:val="00554106"/>
    <w:rsid w:val="0055554C"/>
    <w:rsid w:val="00555552"/>
    <w:rsid w:val="0055566F"/>
    <w:rsid w:val="0055575B"/>
    <w:rsid w:val="00555CBB"/>
    <w:rsid w:val="005605DB"/>
    <w:rsid w:val="00561509"/>
    <w:rsid w:val="00561B8F"/>
    <w:rsid w:val="00564CD2"/>
    <w:rsid w:val="005719DF"/>
    <w:rsid w:val="005728D7"/>
    <w:rsid w:val="00574176"/>
    <w:rsid w:val="00580374"/>
    <w:rsid w:val="005834D0"/>
    <w:rsid w:val="00590856"/>
    <w:rsid w:val="00590A3A"/>
    <w:rsid w:val="005A1E30"/>
    <w:rsid w:val="005A5DC2"/>
    <w:rsid w:val="005A625E"/>
    <w:rsid w:val="005B04EC"/>
    <w:rsid w:val="005B146E"/>
    <w:rsid w:val="005B256F"/>
    <w:rsid w:val="005B6BA9"/>
    <w:rsid w:val="005B6E5C"/>
    <w:rsid w:val="005C373A"/>
    <w:rsid w:val="005C5520"/>
    <w:rsid w:val="005C7A3A"/>
    <w:rsid w:val="005D0A66"/>
    <w:rsid w:val="005D6070"/>
    <w:rsid w:val="005D6078"/>
    <w:rsid w:val="005D727D"/>
    <w:rsid w:val="005E1092"/>
    <w:rsid w:val="005E32F1"/>
    <w:rsid w:val="005E5B1F"/>
    <w:rsid w:val="005F312E"/>
    <w:rsid w:val="005F5754"/>
    <w:rsid w:val="005F792D"/>
    <w:rsid w:val="0061019A"/>
    <w:rsid w:val="00611F10"/>
    <w:rsid w:val="006150DE"/>
    <w:rsid w:val="0062029D"/>
    <w:rsid w:val="00620AF0"/>
    <w:rsid w:val="00621058"/>
    <w:rsid w:val="0062340E"/>
    <w:rsid w:val="006255B0"/>
    <w:rsid w:val="0062572E"/>
    <w:rsid w:val="00625805"/>
    <w:rsid w:val="006260D5"/>
    <w:rsid w:val="00626725"/>
    <w:rsid w:val="00626EC7"/>
    <w:rsid w:val="00632320"/>
    <w:rsid w:val="00632414"/>
    <w:rsid w:val="00645951"/>
    <w:rsid w:val="006479B3"/>
    <w:rsid w:val="00650328"/>
    <w:rsid w:val="00651C22"/>
    <w:rsid w:val="00653D87"/>
    <w:rsid w:val="00661D4E"/>
    <w:rsid w:val="00674574"/>
    <w:rsid w:val="00683506"/>
    <w:rsid w:val="00695AC2"/>
    <w:rsid w:val="006A06A3"/>
    <w:rsid w:val="006A376B"/>
    <w:rsid w:val="006A5DA4"/>
    <w:rsid w:val="006A603A"/>
    <w:rsid w:val="006B5CD5"/>
    <w:rsid w:val="006B6547"/>
    <w:rsid w:val="006B70B2"/>
    <w:rsid w:val="006C08F5"/>
    <w:rsid w:val="006C5660"/>
    <w:rsid w:val="006C770F"/>
    <w:rsid w:val="006D03FD"/>
    <w:rsid w:val="006D0842"/>
    <w:rsid w:val="006D0A63"/>
    <w:rsid w:val="006D4D4D"/>
    <w:rsid w:val="006D53BF"/>
    <w:rsid w:val="006D581C"/>
    <w:rsid w:val="006E315D"/>
    <w:rsid w:val="006E3EB3"/>
    <w:rsid w:val="006E7209"/>
    <w:rsid w:val="006F12A8"/>
    <w:rsid w:val="006F4D65"/>
    <w:rsid w:val="006F5155"/>
    <w:rsid w:val="006F7C63"/>
    <w:rsid w:val="00701097"/>
    <w:rsid w:val="00701D04"/>
    <w:rsid w:val="007047C7"/>
    <w:rsid w:val="00710A10"/>
    <w:rsid w:val="00712597"/>
    <w:rsid w:val="00714259"/>
    <w:rsid w:val="007161B2"/>
    <w:rsid w:val="007176F2"/>
    <w:rsid w:val="00720C5C"/>
    <w:rsid w:val="0072170F"/>
    <w:rsid w:val="007239AD"/>
    <w:rsid w:val="007239E5"/>
    <w:rsid w:val="00724013"/>
    <w:rsid w:val="00726CC5"/>
    <w:rsid w:val="00732DA4"/>
    <w:rsid w:val="00746F0C"/>
    <w:rsid w:val="007511FB"/>
    <w:rsid w:val="007542D9"/>
    <w:rsid w:val="0075510E"/>
    <w:rsid w:val="007621F4"/>
    <w:rsid w:val="0076325F"/>
    <w:rsid w:val="00770E62"/>
    <w:rsid w:val="007722F6"/>
    <w:rsid w:val="007735FD"/>
    <w:rsid w:val="007750DB"/>
    <w:rsid w:val="007770E5"/>
    <w:rsid w:val="00780A8D"/>
    <w:rsid w:val="0079522A"/>
    <w:rsid w:val="00795B9E"/>
    <w:rsid w:val="00797314"/>
    <w:rsid w:val="007A0C1C"/>
    <w:rsid w:val="007A4948"/>
    <w:rsid w:val="007A5DA1"/>
    <w:rsid w:val="007A63CD"/>
    <w:rsid w:val="007A6BC8"/>
    <w:rsid w:val="007B1A81"/>
    <w:rsid w:val="007B300B"/>
    <w:rsid w:val="007B3F49"/>
    <w:rsid w:val="007C4621"/>
    <w:rsid w:val="007C52A9"/>
    <w:rsid w:val="007C77C7"/>
    <w:rsid w:val="007D2DA8"/>
    <w:rsid w:val="007D3405"/>
    <w:rsid w:val="007E1369"/>
    <w:rsid w:val="007E13DB"/>
    <w:rsid w:val="007E2CE6"/>
    <w:rsid w:val="007F1D8A"/>
    <w:rsid w:val="007F252F"/>
    <w:rsid w:val="007F388E"/>
    <w:rsid w:val="008032F7"/>
    <w:rsid w:val="0080467C"/>
    <w:rsid w:val="00805021"/>
    <w:rsid w:val="00806C8A"/>
    <w:rsid w:val="00812201"/>
    <w:rsid w:val="008128EB"/>
    <w:rsid w:val="0081314C"/>
    <w:rsid w:val="0081458A"/>
    <w:rsid w:val="008165AC"/>
    <w:rsid w:val="00820C56"/>
    <w:rsid w:val="00821801"/>
    <w:rsid w:val="0082310D"/>
    <w:rsid w:val="00825E4F"/>
    <w:rsid w:val="00827621"/>
    <w:rsid w:val="008311AB"/>
    <w:rsid w:val="00832D34"/>
    <w:rsid w:val="008337AA"/>
    <w:rsid w:val="00833C44"/>
    <w:rsid w:val="008344EB"/>
    <w:rsid w:val="00840172"/>
    <w:rsid w:val="00840B03"/>
    <w:rsid w:val="008414BF"/>
    <w:rsid w:val="0084249A"/>
    <w:rsid w:val="008434DF"/>
    <w:rsid w:val="00843928"/>
    <w:rsid w:val="00850C7E"/>
    <w:rsid w:val="0085186C"/>
    <w:rsid w:val="00854547"/>
    <w:rsid w:val="0086327A"/>
    <w:rsid w:val="0086522E"/>
    <w:rsid w:val="008653DB"/>
    <w:rsid w:val="00872CC5"/>
    <w:rsid w:val="008736E8"/>
    <w:rsid w:val="00877560"/>
    <w:rsid w:val="00880A4D"/>
    <w:rsid w:val="00880B76"/>
    <w:rsid w:val="00884BA0"/>
    <w:rsid w:val="00892790"/>
    <w:rsid w:val="008957C9"/>
    <w:rsid w:val="008977C8"/>
    <w:rsid w:val="008A169F"/>
    <w:rsid w:val="008A497A"/>
    <w:rsid w:val="008A5C36"/>
    <w:rsid w:val="008B00B8"/>
    <w:rsid w:val="008B1522"/>
    <w:rsid w:val="008B17A6"/>
    <w:rsid w:val="008B34D3"/>
    <w:rsid w:val="008B4E61"/>
    <w:rsid w:val="008B5097"/>
    <w:rsid w:val="008B7A77"/>
    <w:rsid w:val="008C125C"/>
    <w:rsid w:val="008C39AA"/>
    <w:rsid w:val="008C3E5A"/>
    <w:rsid w:val="008C6221"/>
    <w:rsid w:val="008C67CE"/>
    <w:rsid w:val="008D154E"/>
    <w:rsid w:val="008D1875"/>
    <w:rsid w:val="008D1B36"/>
    <w:rsid w:val="008D3135"/>
    <w:rsid w:val="008D399B"/>
    <w:rsid w:val="008D42C8"/>
    <w:rsid w:val="008E04D0"/>
    <w:rsid w:val="008E13E1"/>
    <w:rsid w:val="008E2D9A"/>
    <w:rsid w:val="008E41AA"/>
    <w:rsid w:val="008E5C0A"/>
    <w:rsid w:val="008E7E4F"/>
    <w:rsid w:val="008F0231"/>
    <w:rsid w:val="008F42E1"/>
    <w:rsid w:val="008F4E98"/>
    <w:rsid w:val="008F52C5"/>
    <w:rsid w:val="008F7D8E"/>
    <w:rsid w:val="00906F9A"/>
    <w:rsid w:val="009113ED"/>
    <w:rsid w:val="00912BFC"/>
    <w:rsid w:val="009143F8"/>
    <w:rsid w:val="009147CA"/>
    <w:rsid w:val="009162D0"/>
    <w:rsid w:val="00920A55"/>
    <w:rsid w:val="00921B2C"/>
    <w:rsid w:val="00924A57"/>
    <w:rsid w:val="00925EC5"/>
    <w:rsid w:val="009265B9"/>
    <w:rsid w:val="00926BCD"/>
    <w:rsid w:val="00927715"/>
    <w:rsid w:val="0092780A"/>
    <w:rsid w:val="0095336A"/>
    <w:rsid w:val="00960992"/>
    <w:rsid w:val="009640B0"/>
    <w:rsid w:val="0096735D"/>
    <w:rsid w:val="00973DAE"/>
    <w:rsid w:val="00982B92"/>
    <w:rsid w:val="00983472"/>
    <w:rsid w:val="00985763"/>
    <w:rsid w:val="009908CD"/>
    <w:rsid w:val="00990CC4"/>
    <w:rsid w:val="00991BE5"/>
    <w:rsid w:val="009932AE"/>
    <w:rsid w:val="009A0581"/>
    <w:rsid w:val="009A1A86"/>
    <w:rsid w:val="009A4345"/>
    <w:rsid w:val="009A6F8E"/>
    <w:rsid w:val="009B28C1"/>
    <w:rsid w:val="009B34DE"/>
    <w:rsid w:val="009B3D66"/>
    <w:rsid w:val="009C32C8"/>
    <w:rsid w:val="009C60B4"/>
    <w:rsid w:val="009C68D7"/>
    <w:rsid w:val="009D070A"/>
    <w:rsid w:val="009D09B4"/>
    <w:rsid w:val="009D1E33"/>
    <w:rsid w:val="009E0E0B"/>
    <w:rsid w:val="009E19D9"/>
    <w:rsid w:val="009E4921"/>
    <w:rsid w:val="009E50C2"/>
    <w:rsid w:val="009F341B"/>
    <w:rsid w:val="009F5B2D"/>
    <w:rsid w:val="00A01A2D"/>
    <w:rsid w:val="00A07565"/>
    <w:rsid w:val="00A103BD"/>
    <w:rsid w:val="00A11719"/>
    <w:rsid w:val="00A14DB7"/>
    <w:rsid w:val="00A16AF1"/>
    <w:rsid w:val="00A217A6"/>
    <w:rsid w:val="00A25CAC"/>
    <w:rsid w:val="00A31B12"/>
    <w:rsid w:val="00A330AE"/>
    <w:rsid w:val="00A34CE4"/>
    <w:rsid w:val="00A351D9"/>
    <w:rsid w:val="00A40866"/>
    <w:rsid w:val="00A413BB"/>
    <w:rsid w:val="00A428E9"/>
    <w:rsid w:val="00A45F44"/>
    <w:rsid w:val="00A46BCE"/>
    <w:rsid w:val="00A47A7D"/>
    <w:rsid w:val="00A501E2"/>
    <w:rsid w:val="00A510C6"/>
    <w:rsid w:val="00A53D6E"/>
    <w:rsid w:val="00A54B58"/>
    <w:rsid w:val="00A57AA5"/>
    <w:rsid w:val="00A621C8"/>
    <w:rsid w:val="00A64156"/>
    <w:rsid w:val="00A647A0"/>
    <w:rsid w:val="00A67CB3"/>
    <w:rsid w:val="00A71370"/>
    <w:rsid w:val="00A7148C"/>
    <w:rsid w:val="00A72569"/>
    <w:rsid w:val="00A75F8F"/>
    <w:rsid w:val="00A76E29"/>
    <w:rsid w:val="00A83439"/>
    <w:rsid w:val="00A91760"/>
    <w:rsid w:val="00AA0789"/>
    <w:rsid w:val="00AA32EB"/>
    <w:rsid w:val="00AB0CA3"/>
    <w:rsid w:val="00AB2AA1"/>
    <w:rsid w:val="00AB5671"/>
    <w:rsid w:val="00AB5DCC"/>
    <w:rsid w:val="00AB5F8F"/>
    <w:rsid w:val="00AC057A"/>
    <w:rsid w:val="00AC29B4"/>
    <w:rsid w:val="00AC2F30"/>
    <w:rsid w:val="00AD2CAC"/>
    <w:rsid w:val="00AD5FE4"/>
    <w:rsid w:val="00AD6804"/>
    <w:rsid w:val="00AD79D0"/>
    <w:rsid w:val="00AE29C5"/>
    <w:rsid w:val="00AF3CF8"/>
    <w:rsid w:val="00AF3DA4"/>
    <w:rsid w:val="00AF49E8"/>
    <w:rsid w:val="00B03961"/>
    <w:rsid w:val="00B21088"/>
    <w:rsid w:val="00B227F6"/>
    <w:rsid w:val="00B22934"/>
    <w:rsid w:val="00B23448"/>
    <w:rsid w:val="00B2534A"/>
    <w:rsid w:val="00B31DF7"/>
    <w:rsid w:val="00B41277"/>
    <w:rsid w:val="00B421C0"/>
    <w:rsid w:val="00B43A63"/>
    <w:rsid w:val="00B47D78"/>
    <w:rsid w:val="00B51BFB"/>
    <w:rsid w:val="00B563DF"/>
    <w:rsid w:val="00B5693C"/>
    <w:rsid w:val="00B57833"/>
    <w:rsid w:val="00B64125"/>
    <w:rsid w:val="00B642A6"/>
    <w:rsid w:val="00B65FEE"/>
    <w:rsid w:val="00B70DEB"/>
    <w:rsid w:val="00B761D6"/>
    <w:rsid w:val="00B76732"/>
    <w:rsid w:val="00B80572"/>
    <w:rsid w:val="00B80A5B"/>
    <w:rsid w:val="00B92246"/>
    <w:rsid w:val="00B92C69"/>
    <w:rsid w:val="00B92D3F"/>
    <w:rsid w:val="00BA2EC0"/>
    <w:rsid w:val="00BA6C73"/>
    <w:rsid w:val="00BB3C24"/>
    <w:rsid w:val="00BB3C3E"/>
    <w:rsid w:val="00BB6E72"/>
    <w:rsid w:val="00BC0431"/>
    <w:rsid w:val="00BC472C"/>
    <w:rsid w:val="00BC5520"/>
    <w:rsid w:val="00BC59F1"/>
    <w:rsid w:val="00BD131A"/>
    <w:rsid w:val="00BD1690"/>
    <w:rsid w:val="00BD2507"/>
    <w:rsid w:val="00BD4B9D"/>
    <w:rsid w:val="00BD5B06"/>
    <w:rsid w:val="00BE2D8E"/>
    <w:rsid w:val="00BE3E82"/>
    <w:rsid w:val="00BF0254"/>
    <w:rsid w:val="00BF0350"/>
    <w:rsid w:val="00BF0EC5"/>
    <w:rsid w:val="00BF181B"/>
    <w:rsid w:val="00BF6E01"/>
    <w:rsid w:val="00BF70FC"/>
    <w:rsid w:val="00C00F26"/>
    <w:rsid w:val="00C032F2"/>
    <w:rsid w:val="00C107F9"/>
    <w:rsid w:val="00C1115E"/>
    <w:rsid w:val="00C16FE6"/>
    <w:rsid w:val="00C227F0"/>
    <w:rsid w:val="00C2423E"/>
    <w:rsid w:val="00C2483F"/>
    <w:rsid w:val="00C26F63"/>
    <w:rsid w:val="00C37159"/>
    <w:rsid w:val="00C43600"/>
    <w:rsid w:val="00C459D6"/>
    <w:rsid w:val="00C47E99"/>
    <w:rsid w:val="00C51BEF"/>
    <w:rsid w:val="00C52947"/>
    <w:rsid w:val="00C53B3B"/>
    <w:rsid w:val="00C53C20"/>
    <w:rsid w:val="00C54776"/>
    <w:rsid w:val="00C562B9"/>
    <w:rsid w:val="00C6196D"/>
    <w:rsid w:val="00C6499C"/>
    <w:rsid w:val="00C671F4"/>
    <w:rsid w:val="00C70C29"/>
    <w:rsid w:val="00C70C93"/>
    <w:rsid w:val="00C71E7B"/>
    <w:rsid w:val="00C7229E"/>
    <w:rsid w:val="00C75112"/>
    <w:rsid w:val="00C82F7C"/>
    <w:rsid w:val="00C8361A"/>
    <w:rsid w:val="00C8415F"/>
    <w:rsid w:val="00C8468A"/>
    <w:rsid w:val="00C84F5E"/>
    <w:rsid w:val="00C865B4"/>
    <w:rsid w:val="00C869A2"/>
    <w:rsid w:val="00C9157B"/>
    <w:rsid w:val="00C93592"/>
    <w:rsid w:val="00C95D95"/>
    <w:rsid w:val="00CA13BE"/>
    <w:rsid w:val="00CA6008"/>
    <w:rsid w:val="00CA6F1A"/>
    <w:rsid w:val="00CB5A2E"/>
    <w:rsid w:val="00CB62A8"/>
    <w:rsid w:val="00CC5338"/>
    <w:rsid w:val="00CE25D7"/>
    <w:rsid w:val="00CE26EB"/>
    <w:rsid w:val="00CE47C4"/>
    <w:rsid w:val="00CE7016"/>
    <w:rsid w:val="00CF143C"/>
    <w:rsid w:val="00CF397F"/>
    <w:rsid w:val="00CF6B95"/>
    <w:rsid w:val="00CF704B"/>
    <w:rsid w:val="00D00349"/>
    <w:rsid w:val="00D0274F"/>
    <w:rsid w:val="00D04288"/>
    <w:rsid w:val="00D10AE8"/>
    <w:rsid w:val="00D1299A"/>
    <w:rsid w:val="00D1311D"/>
    <w:rsid w:val="00D14603"/>
    <w:rsid w:val="00D1463A"/>
    <w:rsid w:val="00D1532A"/>
    <w:rsid w:val="00D17FF2"/>
    <w:rsid w:val="00D20F36"/>
    <w:rsid w:val="00D24FDF"/>
    <w:rsid w:val="00D26C7E"/>
    <w:rsid w:val="00D302D0"/>
    <w:rsid w:val="00D342BC"/>
    <w:rsid w:val="00D41229"/>
    <w:rsid w:val="00D44568"/>
    <w:rsid w:val="00D4479C"/>
    <w:rsid w:val="00D45194"/>
    <w:rsid w:val="00D5311A"/>
    <w:rsid w:val="00D5526C"/>
    <w:rsid w:val="00D55943"/>
    <w:rsid w:val="00D60766"/>
    <w:rsid w:val="00D61C0E"/>
    <w:rsid w:val="00D63338"/>
    <w:rsid w:val="00D63C28"/>
    <w:rsid w:val="00D650B4"/>
    <w:rsid w:val="00D67035"/>
    <w:rsid w:val="00D67A1F"/>
    <w:rsid w:val="00D7027B"/>
    <w:rsid w:val="00D7452B"/>
    <w:rsid w:val="00D74DF8"/>
    <w:rsid w:val="00D810F2"/>
    <w:rsid w:val="00D84666"/>
    <w:rsid w:val="00D8483D"/>
    <w:rsid w:val="00D851AD"/>
    <w:rsid w:val="00D87D81"/>
    <w:rsid w:val="00D92023"/>
    <w:rsid w:val="00DA15CE"/>
    <w:rsid w:val="00DA2A7C"/>
    <w:rsid w:val="00DA6683"/>
    <w:rsid w:val="00DB0152"/>
    <w:rsid w:val="00DB6263"/>
    <w:rsid w:val="00DC26B0"/>
    <w:rsid w:val="00DC3483"/>
    <w:rsid w:val="00DC6D83"/>
    <w:rsid w:val="00DD529D"/>
    <w:rsid w:val="00DE5EAB"/>
    <w:rsid w:val="00DE6E8C"/>
    <w:rsid w:val="00DF0008"/>
    <w:rsid w:val="00DF1645"/>
    <w:rsid w:val="00DF2388"/>
    <w:rsid w:val="00DF3769"/>
    <w:rsid w:val="00DF3AEC"/>
    <w:rsid w:val="00DF6EFA"/>
    <w:rsid w:val="00DF7F70"/>
    <w:rsid w:val="00E075D6"/>
    <w:rsid w:val="00E1245C"/>
    <w:rsid w:val="00E13536"/>
    <w:rsid w:val="00E13623"/>
    <w:rsid w:val="00E1491B"/>
    <w:rsid w:val="00E177AC"/>
    <w:rsid w:val="00E311EB"/>
    <w:rsid w:val="00E37891"/>
    <w:rsid w:val="00E442EA"/>
    <w:rsid w:val="00E44B66"/>
    <w:rsid w:val="00E52924"/>
    <w:rsid w:val="00E5414E"/>
    <w:rsid w:val="00E54503"/>
    <w:rsid w:val="00E56400"/>
    <w:rsid w:val="00E60538"/>
    <w:rsid w:val="00E610AD"/>
    <w:rsid w:val="00E61298"/>
    <w:rsid w:val="00E645FA"/>
    <w:rsid w:val="00E717F2"/>
    <w:rsid w:val="00E765F3"/>
    <w:rsid w:val="00E76961"/>
    <w:rsid w:val="00E773FC"/>
    <w:rsid w:val="00E800E3"/>
    <w:rsid w:val="00E84609"/>
    <w:rsid w:val="00E84C35"/>
    <w:rsid w:val="00E903DD"/>
    <w:rsid w:val="00E957E9"/>
    <w:rsid w:val="00E96EC8"/>
    <w:rsid w:val="00EA059B"/>
    <w:rsid w:val="00EA62F8"/>
    <w:rsid w:val="00EA6C6E"/>
    <w:rsid w:val="00EB2D1F"/>
    <w:rsid w:val="00EB440B"/>
    <w:rsid w:val="00EC2BAF"/>
    <w:rsid w:val="00EC3365"/>
    <w:rsid w:val="00EC411C"/>
    <w:rsid w:val="00EC5DB6"/>
    <w:rsid w:val="00EC7533"/>
    <w:rsid w:val="00EC7C9C"/>
    <w:rsid w:val="00ED5616"/>
    <w:rsid w:val="00ED67A2"/>
    <w:rsid w:val="00ED67D0"/>
    <w:rsid w:val="00ED7674"/>
    <w:rsid w:val="00EE6F88"/>
    <w:rsid w:val="00EE7AA2"/>
    <w:rsid w:val="00EE7F7A"/>
    <w:rsid w:val="00EF07C2"/>
    <w:rsid w:val="00EF3ABA"/>
    <w:rsid w:val="00EF4F57"/>
    <w:rsid w:val="00EF5225"/>
    <w:rsid w:val="00F01895"/>
    <w:rsid w:val="00F0229A"/>
    <w:rsid w:val="00F040B6"/>
    <w:rsid w:val="00F06BBB"/>
    <w:rsid w:val="00F16CE7"/>
    <w:rsid w:val="00F24323"/>
    <w:rsid w:val="00F3129B"/>
    <w:rsid w:val="00F31373"/>
    <w:rsid w:val="00F33B67"/>
    <w:rsid w:val="00F34225"/>
    <w:rsid w:val="00F41E6A"/>
    <w:rsid w:val="00F425DD"/>
    <w:rsid w:val="00F43FBC"/>
    <w:rsid w:val="00F4492C"/>
    <w:rsid w:val="00F53382"/>
    <w:rsid w:val="00F5385E"/>
    <w:rsid w:val="00F54348"/>
    <w:rsid w:val="00F63FC4"/>
    <w:rsid w:val="00F70123"/>
    <w:rsid w:val="00F752A3"/>
    <w:rsid w:val="00F77CEA"/>
    <w:rsid w:val="00F8144F"/>
    <w:rsid w:val="00F82267"/>
    <w:rsid w:val="00F8306B"/>
    <w:rsid w:val="00F8477F"/>
    <w:rsid w:val="00F90B63"/>
    <w:rsid w:val="00F941C0"/>
    <w:rsid w:val="00F94249"/>
    <w:rsid w:val="00F96493"/>
    <w:rsid w:val="00FA111C"/>
    <w:rsid w:val="00FA633C"/>
    <w:rsid w:val="00FA7D8D"/>
    <w:rsid w:val="00FB3AB5"/>
    <w:rsid w:val="00FB4D9C"/>
    <w:rsid w:val="00FB6124"/>
    <w:rsid w:val="00FC2308"/>
    <w:rsid w:val="00FC2B5A"/>
    <w:rsid w:val="00FC3015"/>
    <w:rsid w:val="00FC3A99"/>
    <w:rsid w:val="00FD0B7B"/>
    <w:rsid w:val="00FD3036"/>
    <w:rsid w:val="00FD30DD"/>
    <w:rsid w:val="00FD3B3F"/>
    <w:rsid w:val="00FD445E"/>
    <w:rsid w:val="00FD4704"/>
    <w:rsid w:val="00FD7A70"/>
    <w:rsid w:val="00FE0845"/>
    <w:rsid w:val="00FE29A9"/>
    <w:rsid w:val="00FE37FA"/>
    <w:rsid w:val="00FF4626"/>
    <w:rsid w:val="00FF4C49"/>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rPr>
  </w:style>
  <w:style w:type="paragraph" w:styleId="2">
    <w:name w:val="heading 2"/>
    <w:basedOn w:val="a"/>
    <w:next w:val="a"/>
    <w:link w:val="20"/>
    <w:qFormat/>
    <w:pPr>
      <w:keepNext/>
      <w:jc w:val="center"/>
      <w:outlineLvl w:val="1"/>
    </w:pPr>
    <w:rPr>
      <w:b/>
      <w:bCs/>
      <w:lang/>
    </w:rPr>
  </w:style>
  <w:style w:type="paragraph" w:styleId="3">
    <w:name w:val="heading 3"/>
    <w:basedOn w:val="a"/>
    <w:next w:val="a"/>
    <w:link w:val="30"/>
    <w:qFormat/>
    <w:pPr>
      <w:keepNext/>
      <w:ind w:left="3600" w:hanging="3600"/>
      <w:jc w:val="center"/>
      <w:outlineLvl w:val="2"/>
    </w:pPr>
    <w:rPr>
      <w:b/>
      <w:bCs/>
      <w:lang/>
    </w:rPr>
  </w:style>
  <w:style w:type="paragraph" w:styleId="4">
    <w:name w:val="heading 4"/>
    <w:basedOn w:val="a"/>
    <w:next w:val="a"/>
    <w:link w:val="40"/>
    <w:qFormat/>
    <w:pPr>
      <w:keepNext/>
      <w:jc w:val="center"/>
      <w:outlineLvl w:val="3"/>
    </w:pPr>
    <w:rPr>
      <w:b/>
      <w:bCs/>
      <w:spacing w:val="64"/>
      <w:sz w:val="40"/>
      <w:lang/>
    </w:rPr>
  </w:style>
  <w:style w:type="paragraph" w:styleId="5">
    <w:name w:val="heading 5"/>
    <w:basedOn w:val="a"/>
    <w:next w:val="a"/>
    <w:link w:val="50"/>
    <w:qFormat/>
    <w:pPr>
      <w:keepNext/>
      <w:outlineLvl w:val="4"/>
    </w:pPr>
    <w:rPr>
      <w:sz w:val="28"/>
      <w:lang/>
    </w:rPr>
  </w:style>
  <w:style w:type="paragraph" w:styleId="6">
    <w:name w:val="heading 6"/>
    <w:basedOn w:val="a"/>
    <w:next w:val="a"/>
    <w:link w:val="60"/>
    <w:qFormat/>
    <w:pPr>
      <w:keepNext/>
      <w:jc w:val="center"/>
      <w:outlineLvl w:val="5"/>
    </w:pPr>
    <w:rPr>
      <w:bCs/>
      <w:sz w:val="28"/>
      <w:lang/>
    </w:rPr>
  </w:style>
  <w:style w:type="paragraph" w:styleId="7">
    <w:name w:val="heading 7"/>
    <w:basedOn w:val="a"/>
    <w:next w:val="a"/>
    <w:link w:val="70"/>
    <w:qFormat/>
    <w:pPr>
      <w:keepNext/>
      <w:outlineLvl w:val="6"/>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D14603"/>
    <w:rPr>
      <w:rFonts w:ascii="Arial" w:hAnsi="Arial" w:cs="Arial"/>
      <w:b/>
      <w:bCs/>
      <w:kern w:val="32"/>
      <w:sz w:val="32"/>
      <w:szCs w:val="32"/>
    </w:rPr>
  </w:style>
  <w:style w:type="character" w:customStyle="1" w:styleId="20">
    <w:name w:val="Заголовок 2 Знак"/>
    <w:link w:val="2"/>
    <w:rsid w:val="00D14603"/>
    <w:rPr>
      <w:b/>
      <w:bCs/>
      <w:sz w:val="24"/>
      <w:szCs w:val="24"/>
    </w:rPr>
  </w:style>
  <w:style w:type="character" w:customStyle="1" w:styleId="30">
    <w:name w:val="Заголовок 3 Знак"/>
    <w:link w:val="3"/>
    <w:rsid w:val="00D14603"/>
    <w:rPr>
      <w:b/>
      <w:bCs/>
      <w:sz w:val="24"/>
      <w:szCs w:val="24"/>
    </w:rPr>
  </w:style>
  <w:style w:type="character" w:customStyle="1" w:styleId="40">
    <w:name w:val="Заголовок 4 Знак"/>
    <w:link w:val="4"/>
    <w:rsid w:val="00D14603"/>
    <w:rPr>
      <w:b/>
      <w:bCs/>
      <w:spacing w:val="64"/>
      <w:sz w:val="40"/>
      <w:szCs w:val="24"/>
    </w:rPr>
  </w:style>
  <w:style w:type="character" w:customStyle="1" w:styleId="50">
    <w:name w:val="Заголовок 5 Знак"/>
    <w:link w:val="5"/>
    <w:rsid w:val="00D14603"/>
    <w:rPr>
      <w:sz w:val="28"/>
      <w:szCs w:val="24"/>
    </w:rPr>
  </w:style>
  <w:style w:type="character" w:customStyle="1" w:styleId="60">
    <w:name w:val="Заголовок 6 Знак"/>
    <w:link w:val="6"/>
    <w:rsid w:val="00D14603"/>
    <w:rPr>
      <w:bCs/>
      <w:sz w:val="28"/>
      <w:szCs w:val="24"/>
    </w:rPr>
  </w:style>
  <w:style w:type="character" w:customStyle="1" w:styleId="70">
    <w:name w:val="Заголовок 7 Знак"/>
    <w:link w:val="7"/>
    <w:rsid w:val="00D14603"/>
    <w:rPr>
      <w:b/>
      <w:bCs/>
      <w:sz w:val="24"/>
      <w:szCs w:val="24"/>
    </w:rPr>
  </w:style>
  <w:style w:type="paragraph" w:styleId="a3">
    <w:name w:val="Body Text"/>
    <w:basedOn w:val="a"/>
    <w:link w:val="a4"/>
    <w:pPr>
      <w:jc w:val="both"/>
    </w:pPr>
    <w:rPr>
      <w:lang/>
    </w:rPr>
  </w:style>
  <w:style w:type="character" w:customStyle="1" w:styleId="a4">
    <w:name w:val="Основной текст Знак"/>
    <w:link w:val="a3"/>
    <w:rsid w:val="0081458A"/>
    <w:rPr>
      <w:sz w:val="24"/>
      <w:szCs w:val="24"/>
    </w:rPr>
  </w:style>
  <w:style w:type="paragraph" w:styleId="a5">
    <w:name w:val="Body Text Indent"/>
    <w:basedOn w:val="a"/>
    <w:link w:val="a6"/>
    <w:pPr>
      <w:ind w:firstLine="708"/>
      <w:jc w:val="both"/>
    </w:pPr>
    <w:rPr>
      <w:lang/>
    </w:rPr>
  </w:style>
  <w:style w:type="character" w:customStyle="1" w:styleId="a6">
    <w:name w:val="Основной текст с отступом Знак"/>
    <w:link w:val="a5"/>
    <w:rsid w:val="00D14603"/>
    <w:rPr>
      <w:sz w:val="24"/>
      <w:szCs w:val="24"/>
    </w:rPr>
  </w:style>
  <w:style w:type="paragraph" w:styleId="21">
    <w:name w:val="Body Text Indent 2"/>
    <w:basedOn w:val="a"/>
    <w:link w:val="22"/>
    <w:pPr>
      <w:ind w:firstLine="720"/>
      <w:jc w:val="both"/>
    </w:pPr>
    <w:rPr>
      <w:lang/>
    </w:rPr>
  </w:style>
  <w:style w:type="character" w:customStyle="1" w:styleId="22">
    <w:name w:val="Основной текст с отступом 2 Знак"/>
    <w:link w:val="21"/>
    <w:rsid w:val="00D14603"/>
    <w:rPr>
      <w:sz w:val="24"/>
      <w:szCs w:val="24"/>
    </w:rPr>
  </w:style>
  <w:style w:type="paragraph" w:styleId="23">
    <w:name w:val="Body Text 2"/>
    <w:basedOn w:val="a"/>
    <w:link w:val="24"/>
    <w:pPr>
      <w:jc w:val="both"/>
    </w:pPr>
    <w:rPr>
      <w:lang/>
    </w:rPr>
  </w:style>
  <w:style w:type="character" w:customStyle="1" w:styleId="24">
    <w:name w:val="Основной текст 2 Знак"/>
    <w:link w:val="23"/>
    <w:rsid w:val="00D14603"/>
    <w:rPr>
      <w:sz w:val="24"/>
      <w:szCs w:val="24"/>
    </w:rPr>
  </w:style>
  <w:style w:type="paragraph" w:styleId="31">
    <w:name w:val="Body Text 3"/>
    <w:basedOn w:val="a"/>
    <w:link w:val="32"/>
    <w:pPr>
      <w:jc w:val="both"/>
    </w:pPr>
    <w:rPr>
      <w:sz w:val="26"/>
      <w:lang/>
    </w:rPr>
  </w:style>
  <w:style w:type="character" w:customStyle="1" w:styleId="32">
    <w:name w:val="Основной текст 3 Знак"/>
    <w:link w:val="31"/>
    <w:rsid w:val="00D14603"/>
    <w:rPr>
      <w:sz w:val="26"/>
      <w:szCs w:val="24"/>
    </w:rPr>
  </w:style>
  <w:style w:type="paragraph" w:styleId="a7">
    <w:name w:val="Plain Text"/>
    <w:basedOn w:val="a"/>
    <w:link w:val="a8"/>
    <w:uiPriority w:val="99"/>
    <w:rsid w:val="00645951"/>
    <w:rPr>
      <w:rFonts w:ascii="Courier New" w:hAnsi="Courier New"/>
      <w:sz w:val="20"/>
      <w:szCs w:val="20"/>
      <w:lang/>
    </w:rPr>
  </w:style>
  <w:style w:type="character" w:customStyle="1" w:styleId="a8">
    <w:name w:val="Текст Знак"/>
    <w:link w:val="a7"/>
    <w:uiPriority w:val="99"/>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rPr>
      <w:lang/>
    </w:rPr>
  </w:style>
  <w:style w:type="character" w:customStyle="1" w:styleId="ab">
    <w:name w:val="Нижний колонтитул Знак"/>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rPr>
      <w:lang/>
    </w:rPr>
  </w:style>
  <w:style w:type="character" w:customStyle="1" w:styleId="ae">
    <w:name w:val="Верхний колонтитул Знак"/>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sz w:val="16"/>
      <w:szCs w:val="16"/>
      <w:lang/>
    </w:rPr>
  </w:style>
  <w:style w:type="character" w:customStyle="1" w:styleId="af5">
    <w:name w:val="Текст выноски Знак"/>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uiPriority w:val="99"/>
    <w:rsid w:val="00D14603"/>
    <w:rPr>
      <w:sz w:val="20"/>
      <w:szCs w:val="20"/>
    </w:rPr>
  </w:style>
  <w:style w:type="character" w:customStyle="1" w:styleId="af7">
    <w:name w:val="Текст сноски Знак"/>
    <w:basedOn w:val="a0"/>
    <w:link w:val="af6"/>
    <w:uiPriority w:val="99"/>
    <w:rsid w:val="00D14603"/>
  </w:style>
  <w:style w:type="paragraph" w:styleId="af8">
    <w:name w:val="Title"/>
    <w:basedOn w:val="a"/>
    <w:link w:val="af9"/>
    <w:qFormat/>
    <w:rsid w:val="00501298"/>
    <w:pPr>
      <w:jc w:val="center"/>
    </w:pPr>
    <w:rPr>
      <w:b/>
      <w:bCs/>
      <w:lang/>
    </w:rPr>
  </w:style>
  <w:style w:type="character" w:customStyle="1" w:styleId="af9">
    <w:name w:val="Название Знак"/>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link w:val="aff"/>
    <w:uiPriority w:val="34"/>
    <w:qFormat/>
    <w:rsid w:val="009B28C1"/>
    <w:pPr>
      <w:spacing w:after="200" w:line="276" w:lineRule="auto"/>
      <w:ind w:left="720"/>
      <w:contextualSpacing/>
    </w:pPr>
    <w:rPr>
      <w:rFonts w:ascii="Calibri" w:hAnsi="Calibri"/>
      <w:sz w:val="22"/>
      <w:szCs w:val="22"/>
      <w:lang/>
    </w:rPr>
  </w:style>
  <w:style w:type="character" w:customStyle="1" w:styleId="ConsPlusNormal0">
    <w:name w:val="ConsPlusNormal Знак"/>
    <w:link w:val="ConsPlusNormal"/>
    <w:locked/>
    <w:rsid w:val="00D10AE8"/>
    <w:rPr>
      <w:rFonts w:ascii="Arial" w:hAnsi="Arial" w:cs="Arial"/>
      <w:lang w:val="ru-RU" w:eastAsia="ru-RU" w:bidi="ar-SA"/>
    </w:rPr>
  </w:style>
  <w:style w:type="character" w:customStyle="1" w:styleId="aff0">
    <w:name w:val="Цветовое выделение"/>
    <w:rsid w:val="00AF3CF8"/>
    <w:rPr>
      <w:b/>
      <w:bCs/>
      <w:color w:val="26282F"/>
      <w:sz w:val="26"/>
      <w:szCs w:val="26"/>
    </w:rPr>
  </w:style>
  <w:style w:type="character" w:customStyle="1" w:styleId="aff">
    <w:name w:val="Абзац списка Знак"/>
    <w:link w:val="afe"/>
    <w:uiPriority w:val="34"/>
    <w:locked/>
    <w:rsid w:val="007A6BC8"/>
    <w:rPr>
      <w:rFonts w:ascii="Calibri" w:hAnsi="Calibri"/>
      <w:sz w:val="22"/>
      <w:szCs w:val="22"/>
    </w:rPr>
  </w:style>
  <w:style w:type="character" w:customStyle="1" w:styleId="FontStyle11">
    <w:name w:val="Font Style11"/>
    <w:uiPriority w:val="99"/>
    <w:rsid w:val="004C7CB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0791110">
      <w:bodyDiv w:val="1"/>
      <w:marLeft w:val="0"/>
      <w:marRight w:val="0"/>
      <w:marTop w:val="0"/>
      <w:marBottom w:val="0"/>
      <w:divBdr>
        <w:top w:val="none" w:sz="0" w:space="0" w:color="auto"/>
        <w:left w:val="none" w:sz="0" w:space="0" w:color="auto"/>
        <w:bottom w:val="none" w:sz="0" w:space="0" w:color="auto"/>
        <w:right w:val="none" w:sz="0" w:space="0" w:color="auto"/>
      </w:divBdr>
    </w:div>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43720045">
      <w:bodyDiv w:val="1"/>
      <w:marLeft w:val="0"/>
      <w:marRight w:val="0"/>
      <w:marTop w:val="0"/>
      <w:marBottom w:val="0"/>
      <w:divBdr>
        <w:top w:val="none" w:sz="0" w:space="0" w:color="auto"/>
        <w:left w:val="none" w:sz="0" w:space="0" w:color="auto"/>
        <w:bottom w:val="none" w:sz="0" w:space="0" w:color="auto"/>
        <w:right w:val="none" w:sz="0" w:space="0" w:color="auto"/>
      </w:divBdr>
    </w:div>
    <w:div w:id="83578694">
      <w:bodyDiv w:val="1"/>
      <w:marLeft w:val="0"/>
      <w:marRight w:val="0"/>
      <w:marTop w:val="0"/>
      <w:marBottom w:val="0"/>
      <w:divBdr>
        <w:top w:val="none" w:sz="0" w:space="0" w:color="auto"/>
        <w:left w:val="none" w:sz="0" w:space="0" w:color="auto"/>
        <w:bottom w:val="none" w:sz="0" w:space="0" w:color="auto"/>
        <w:right w:val="none" w:sz="0" w:space="0" w:color="auto"/>
      </w:divBdr>
    </w:div>
    <w:div w:id="87386040">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16292323">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51338686">
      <w:bodyDiv w:val="1"/>
      <w:marLeft w:val="0"/>
      <w:marRight w:val="0"/>
      <w:marTop w:val="0"/>
      <w:marBottom w:val="0"/>
      <w:divBdr>
        <w:top w:val="none" w:sz="0" w:space="0" w:color="auto"/>
        <w:left w:val="none" w:sz="0" w:space="0" w:color="auto"/>
        <w:bottom w:val="none" w:sz="0" w:space="0" w:color="auto"/>
        <w:right w:val="none" w:sz="0" w:space="0" w:color="auto"/>
      </w:divBdr>
    </w:div>
    <w:div w:id="154732194">
      <w:bodyDiv w:val="1"/>
      <w:marLeft w:val="0"/>
      <w:marRight w:val="0"/>
      <w:marTop w:val="0"/>
      <w:marBottom w:val="0"/>
      <w:divBdr>
        <w:top w:val="none" w:sz="0" w:space="0" w:color="auto"/>
        <w:left w:val="none" w:sz="0" w:space="0" w:color="auto"/>
        <w:bottom w:val="none" w:sz="0" w:space="0" w:color="auto"/>
        <w:right w:val="none" w:sz="0" w:space="0" w:color="auto"/>
      </w:divBdr>
    </w:div>
    <w:div w:id="154885956">
      <w:bodyDiv w:val="1"/>
      <w:marLeft w:val="0"/>
      <w:marRight w:val="0"/>
      <w:marTop w:val="0"/>
      <w:marBottom w:val="0"/>
      <w:divBdr>
        <w:top w:val="none" w:sz="0" w:space="0" w:color="auto"/>
        <w:left w:val="none" w:sz="0" w:space="0" w:color="auto"/>
        <w:bottom w:val="none" w:sz="0" w:space="0" w:color="auto"/>
        <w:right w:val="none" w:sz="0" w:space="0" w:color="auto"/>
      </w:divBdr>
    </w:div>
    <w:div w:id="179049273">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31502301">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42765548">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289866827">
      <w:bodyDiv w:val="1"/>
      <w:marLeft w:val="0"/>
      <w:marRight w:val="0"/>
      <w:marTop w:val="0"/>
      <w:marBottom w:val="0"/>
      <w:divBdr>
        <w:top w:val="none" w:sz="0" w:space="0" w:color="auto"/>
        <w:left w:val="none" w:sz="0" w:space="0" w:color="auto"/>
        <w:bottom w:val="none" w:sz="0" w:space="0" w:color="auto"/>
        <w:right w:val="none" w:sz="0" w:space="0" w:color="auto"/>
      </w:divBdr>
    </w:div>
    <w:div w:id="292058058">
      <w:bodyDiv w:val="1"/>
      <w:marLeft w:val="0"/>
      <w:marRight w:val="0"/>
      <w:marTop w:val="0"/>
      <w:marBottom w:val="0"/>
      <w:divBdr>
        <w:top w:val="none" w:sz="0" w:space="0" w:color="auto"/>
        <w:left w:val="none" w:sz="0" w:space="0" w:color="auto"/>
        <w:bottom w:val="none" w:sz="0" w:space="0" w:color="auto"/>
        <w:right w:val="none" w:sz="0" w:space="0" w:color="auto"/>
      </w:divBdr>
    </w:div>
    <w:div w:id="295067883">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5331002">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2758869">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54575111">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396824750">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07847155">
      <w:bodyDiv w:val="1"/>
      <w:marLeft w:val="0"/>
      <w:marRight w:val="0"/>
      <w:marTop w:val="0"/>
      <w:marBottom w:val="0"/>
      <w:divBdr>
        <w:top w:val="none" w:sz="0" w:space="0" w:color="auto"/>
        <w:left w:val="none" w:sz="0" w:space="0" w:color="auto"/>
        <w:bottom w:val="none" w:sz="0" w:space="0" w:color="auto"/>
        <w:right w:val="none" w:sz="0" w:space="0" w:color="auto"/>
      </w:divBdr>
    </w:div>
    <w:div w:id="407850011">
      <w:bodyDiv w:val="1"/>
      <w:marLeft w:val="0"/>
      <w:marRight w:val="0"/>
      <w:marTop w:val="0"/>
      <w:marBottom w:val="0"/>
      <w:divBdr>
        <w:top w:val="none" w:sz="0" w:space="0" w:color="auto"/>
        <w:left w:val="none" w:sz="0" w:space="0" w:color="auto"/>
        <w:bottom w:val="none" w:sz="0" w:space="0" w:color="auto"/>
        <w:right w:val="none" w:sz="0" w:space="0" w:color="auto"/>
      </w:divBdr>
    </w:div>
    <w:div w:id="42102995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470177334">
      <w:bodyDiv w:val="1"/>
      <w:marLeft w:val="0"/>
      <w:marRight w:val="0"/>
      <w:marTop w:val="0"/>
      <w:marBottom w:val="0"/>
      <w:divBdr>
        <w:top w:val="none" w:sz="0" w:space="0" w:color="auto"/>
        <w:left w:val="none" w:sz="0" w:space="0" w:color="auto"/>
        <w:bottom w:val="none" w:sz="0" w:space="0" w:color="auto"/>
        <w:right w:val="none" w:sz="0" w:space="0" w:color="auto"/>
      </w:divBdr>
    </w:div>
    <w:div w:id="510533478">
      <w:bodyDiv w:val="1"/>
      <w:marLeft w:val="0"/>
      <w:marRight w:val="0"/>
      <w:marTop w:val="0"/>
      <w:marBottom w:val="0"/>
      <w:divBdr>
        <w:top w:val="none" w:sz="0" w:space="0" w:color="auto"/>
        <w:left w:val="none" w:sz="0" w:space="0" w:color="auto"/>
        <w:bottom w:val="none" w:sz="0" w:space="0" w:color="auto"/>
        <w:right w:val="none" w:sz="0" w:space="0" w:color="auto"/>
      </w:divBdr>
    </w:div>
    <w:div w:id="514997933">
      <w:bodyDiv w:val="1"/>
      <w:marLeft w:val="0"/>
      <w:marRight w:val="0"/>
      <w:marTop w:val="0"/>
      <w:marBottom w:val="0"/>
      <w:divBdr>
        <w:top w:val="none" w:sz="0" w:space="0" w:color="auto"/>
        <w:left w:val="none" w:sz="0" w:space="0" w:color="auto"/>
        <w:bottom w:val="none" w:sz="0" w:space="0" w:color="auto"/>
        <w:right w:val="none" w:sz="0" w:space="0" w:color="auto"/>
      </w:divBdr>
    </w:div>
    <w:div w:id="523446976">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567419731">
      <w:bodyDiv w:val="1"/>
      <w:marLeft w:val="0"/>
      <w:marRight w:val="0"/>
      <w:marTop w:val="0"/>
      <w:marBottom w:val="0"/>
      <w:divBdr>
        <w:top w:val="none" w:sz="0" w:space="0" w:color="auto"/>
        <w:left w:val="none" w:sz="0" w:space="0" w:color="auto"/>
        <w:bottom w:val="none" w:sz="0" w:space="0" w:color="auto"/>
        <w:right w:val="none" w:sz="0" w:space="0" w:color="auto"/>
      </w:divBdr>
    </w:div>
    <w:div w:id="581598595">
      <w:bodyDiv w:val="1"/>
      <w:marLeft w:val="0"/>
      <w:marRight w:val="0"/>
      <w:marTop w:val="0"/>
      <w:marBottom w:val="0"/>
      <w:divBdr>
        <w:top w:val="none" w:sz="0" w:space="0" w:color="auto"/>
        <w:left w:val="none" w:sz="0" w:space="0" w:color="auto"/>
        <w:bottom w:val="none" w:sz="0" w:space="0" w:color="auto"/>
        <w:right w:val="none" w:sz="0" w:space="0" w:color="auto"/>
      </w:divBdr>
    </w:div>
    <w:div w:id="590698111">
      <w:bodyDiv w:val="1"/>
      <w:marLeft w:val="0"/>
      <w:marRight w:val="0"/>
      <w:marTop w:val="0"/>
      <w:marBottom w:val="0"/>
      <w:divBdr>
        <w:top w:val="none" w:sz="0" w:space="0" w:color="auto"/>
        <w:left w:val="none" w:sz="0" w:space="0" w:color="auto"/>
        <w:bottom w:val="none" w:sz="0" w:space="0" w:color="auto"/>
        <w:right w:val="none" w:sz="0" w:space="0" w:color="auto"/>
      </w:divBdr>
    </w:div>
    <w:div w:id="607002380">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688681977">
      <w:bodyDiv w:val="1"/>
      <w:marLeft w:val="0"/>
      <w:marRight w:val="0"/>
      <w:marTop w:val="0"/>
      <w:marBottom w:val="0"/>
      <w:divBdr>
        <w:top w:val="none" w:sz="0" w:space="0" w:color="auto"/>
        <w:left w:val="none" w:sz="0" w:space="0" w:color="auto"/>
        <w:bottom w:val="none" w:sz="0" w:space="0" w:color="auto"/>
        <w:right w:val="none" w:sz="0" w:space="0" w:color="auto"/>
      </w:divBdr>
    </w:div>
    <w:div w:id="705646009">
      <w:bodyDiv w:val="1"/>
      <w:marLeft w:val="0"/>
      <w:marRight w:val="0"/>
      <w:marTop w:val="0"/>
      <w:marBottom w:val="0"/>
      <w:divBdr>
        <w:top w:val="none" w:sz="0" w:space="0" w:color="auto"/>
        <w:left w:val="none" w:sz="0" w:space="0" w:color="auto"/>
        <w:bottom w:val="none" w:sz="0" w:space="0" w:color="auto"/>
        <w:right w:val="none" w:sz="0" w:space="0" w:color="auto"/>
      </w:divBdr>
    </w:div>
    <w:div w:id="707994279">
      <w:bodyDiv w:val="1"/>
      <w:marLeft w:val="0"/>
      <w:marRight w:val="0"/>
      <w:marTop w:val="0"/>
      <w:marBottom w:val="0"/>
      <w:divBdr>
        <w:top w:val="none" w:sz="0" w:space="0" w:color="auto"/>
        <w:left w:val="none" w:sz="0" w:space="0" w:color="auto"/>
        <w:bottom w:val="none" w:sz="0" w:space="0" w:color="auto"/>
        <w:right w:val="none" w:sz="0" w:space="0" w:color="auto"/>
      </w:divBdr>
    </w:div>
    <w:div w:id="71423139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66391753">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79606749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12986829">
      <w:bodyDiv w:val="1"/>
      <w:marLeft w:val="0"/>
      <w:marRight w:val="0"/>
      <w:marTop w:val="0"/>
      <w:marBottom w:val="0"/>
      <w:divBdr>
        <w:top w:val="none" w:sz="0" w:space="0" w:color="auto"/>
        <w:left w:val="none" w:sz="0" w:space="0" w:color="auto"/>
        <w:bottom w:val="none" w:sz="0" w:space="0" w:color="auto"/>
        <w:right w:val="none" w:sz="0" w:space="0" w:color="auto"/>
      </w:divBdr>
    </w:div>
    <w:div w:id="813912660">
      <w:bodyDiv w:val="1"/>
      <w:marLeft w:val="0"/>
      <w:marRight w:val="0"/>
      <w:marTop w:val="0"/>
      <w:marBottom w:val="0"/>
      <w:divBdr>
        <w:top w:val="none" w:sz="0" w:space="0" w:color="auto"/>
        <w:left w:val="none" w:sz="0" w:space="0" w:color="auto"/>
        <w:bottom w:val="none" w:sz="0" w:space="0" w:color="auto"/>
        <w:right w:val="none" w:sz="0" w:space="0" w:color="auto"/>
      </w:divBdr>
    </w:div>
    <w:div w:id="815759255">
      <w:bodyDiv w:val="1"/>
      <w:marLeft w:val="0"/>
      <w:marRight w:val="0"/>
      <w:marTop w:val="0"/>
      <w:marBottom w:val="0"/>
      <w:divBdr>
        <w:top w:val="none" w:sz="0" w:space="0" w:color="auto"/>
        <w:left w:val="none" w:sz="0" w:space="0" w:color="auto"/>
        <w:bottom w:val="none" w:sz="0" w:space="0" w:color="auto"/>
        <w:right w:val="none" w:sz="0" w:space="0" w:color="auto"/>
      </w:divBdr>
    </w:div>
    <w:div w:id="829950260">
      <w:bodyDiv w:val="1"/>
      <w:marLeft w:val="0"/>
      <w:marRight w:val="0"/>
      <w:marTop w:val="0"/>
      <w:marBottom w:val="0"/>
      <w:divBdr>
        <w:top w:val="none" w:sz="0" w:space="0" w:color="auto"/>
        <w:left w:val="none" w:sz="0" w:space="0" w:color="auto"/>
        <w:bottom w:val="none" w:sz="0" w:space="0" w:color="auto"/>
        <w:right w:val="none" w:sz="0" w:space="0" w:color="auto"/>
      </w:divBdr>
    </w:div>
    <w:div w:id="84405597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3353772">
      <w:bodyDiv w:val="1"/>
      <w:marLeft w:val="0"/>
      <w:marRight w:val="0"/>
      <w:marTop w:val="0"/>
      <w:marBottom w:val="0"/>
      <w:divBdr>
        <w:top w:val="none" w:sz="0" w:space="0" w:color="auto"/>
        <w:left w:val="none" w:sz="0" w:space="0" w:color="auto"/>
        <w:bottom w:val="none" w:sz="0" w:space="0" w:color="auto"/>
        <w:right w:val="none" w:sz="0" w:space="0" w:color="auto"/>
      </w:divBdr>
    </w:div>
    <w:div w:id="893583567">
      <w:bodyDiv w:val="1"/>
      <w:marLeft w:val="0"/>
      <w:marRight w:val="0"/>
      <w:marTop w:val="0"/>
      <w:marBottom w:val="0"/>
      <w:divBdr>
        <w:top w:val="none" w:sz="0" w:space="0" w:color="auto"/>
        <w:left w:val="none" w:sz="0" w:space="0" w:color="auto"/>
        <w:bottom w:val="none" w:sz="0" w:space="0" w:color="auto"/>
        <w:right w:val="none" w:sz="0" w:space="0" w:color="auto"/>
      </w:divBdr>
    </w:div>
    <w:div w:id="910237263">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7414353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22588538">
      <w:bodyDiv w:val="1"/>
      <w:marLeft w:val="0"/>
      <w:marRight w:val="0"/>
      <w:marTop w:val="0"/>
      <w:marBottom w:val="0"/>
      <w:divBdr>
        <w:top w:val="none" w:sz="0" w:space="0" w:color="auto"/>
        <w:left w:val="none" w:sz="0" w:space="0" w:color="auto"/>
        <w:bottom w:val="none" w:sz="0" w:space="0" w:color="auto"/>
        <w:right w:val="none" w:sz="0" w:space="0" w:color="auto"/>
      </w:divBdr>
    </w:div>
    <w:div w:id="1031995918">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57554584">
      <w:bodyDiv w:val="1"/>
      <w:marLeft w:val="0"/>
      <w:marRight w:val="0"/>
      <w:marTop w:val="0"/>
      <w:marBottom w:val="0"/>
      <w:divBdr>
        <w:top w:val="none" w:sz="0" w:space="0" w:color="auto"/>
        <w:left w:val="none" w:sz="0" w:space="0" w:color="auto"/>
        <w:bottom w:val="none" w:sz="0" w:space="0" w:color="auto"/>
        <w:right w:val="none" w:sz="0" w:space="0" w:color="auto"/>
      </w:divBdr>
    </w:div>
    <w:div w:id="108252527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40807942">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184975114">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294677504">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374882652">
      <w:bodyDiv w:val="1"/>
      <w:marLeft w:val="0"/>
      <w:marRight w:val="0"/>
      <w:marTop w:val="0"/>
      <w:marBottom w:val="0"/>
      <w:divBdr>
        <w:top w:val="none" w:sz="0" w:space="0" w:color="auto"/>
        <w:left w:val="none" w:sz="0" w:space="0" w:color="auto"/>
        <w:bottom w:val="none" w:sz="0" w:space="0" w:color="auto"/>
        <w:right w:val="none" w:sz="0" w:space="0" w:color="auto"/>
      </w:divBdr>
    </w:div>
    <w:div w:id="1396969188">
      <w:bodyDiv w:val="1"/>
      <w:marLeft w:val="0"/>
      <w:marRight w:val="0"/>
      <w:marTop w:val="0"/>
      <w:marBottom w:val="0"/>
      <w:divBdr>
        <w:top w:val="none" w:sz="0" w:space="0" w:color="auto"/>
        <w:left w:val="none" w:sz="0" w:space="0" w:color="auto"/>
        <w:bottom w:val="none" w:sz="0" w:space="0" w:color="auto"/>
        <w:right w:val="none" w:sz="0" w:space="0" w:color="auto"/>
      </w:divBdr>
    </w:div>
    <w:div w:id="1400248779">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465663232">
      <w:bodyDiv w:val="1"/>
      <w:marLeft w:val="0"/>
      <w:marRight w:val="0"/>
      <w:marTop w:val="0"/>
      <w:marBottom w:val="0"/>
      <w:divBdr>
        <w:top w:val="none" w:sz="0" w:space="0" w:color="auto"/>
        <w:left w:val="none" w:sz="0" w:space="0" w:color="auto"/>
        <w:bottom w:val="none" w:sz="0" w:space="0" w:color="auto"/>
        <w:right w:val="none" w:sz="0" w:space="0" w:color="auto"/>
      </w:divBdr>
    </w:div>
    <w:div w:id="1468737990">
      <w:bodyDiv w:val="1"/>
      <w:marLeft w:val="0"/>
      <w:marRight w:val="0"/>
      <w:marTop w:val="0"/>
      <w:marBottom w:val="0"/>
      <w:divBdr>
        <w:top w:val="none" w:sz="0" w:space="0" w:color="auto"/>
        <w:left w:val="none" w:sz="0" w:space="0" w:color="auto"/>
        <w:bottom w:val="none" w:sz="0" w:space="0" w:color="auto"/>
        <w:right w:val="none" w:sz="0" w:space="0" w:color="auto"/>
      </w:divBdr>
    </w:div>
    <w:div w:id="1480417795">
      <w:bodyDiv w:val="1"/>
      <w:marLeft w:val="0"/>
      <w:marRight w:val="0"/>
      <w:marTop w:val="0"/>
      <w:marBottom w:val="0"/>
      <w:divBdr>
        <w:top w:val="none" w:sz="0" w:space="0" w:color="auto"/>
        <w:left w:val="none" w:sz="0" w:space="0" w:color="auto"/>
        <w:bottom w:val="none" w:sz="0" w:space="0" w:color="auto"/>
        <w:right w:val="none" w:sz="0" w:space="0" w:color="auto"/>
      </w:divBdr>
    </w:div>
    <w:div w:id="1520579497">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532768076">
      <w:bodyDiv w:val="1"/>
      <w:marLeft w:val="0"/>
      <w:marRight w:val="0"/>
      <w:marTop w:val="0"/>
      <w:marBottom w:val="0"/>
      <w:divBdr>
        <w:top w:val="none" w:sz="0" w:space="0" w:color="auto"/>
        <w:left w:val="none" w:sz="0" w:space="0" w:color="auto"/>
        <w:bottom w:val="none" w:sz="0" w:space="0" w:color="auto"/>
        <w:right w:val="none" w:sz="0" w:space="0" w:color="auto"/>
      </w:divBdr>
    </w:div>
    <w:div w:id="1536312976">
      <w:bodyDiv w:val="1"/>
      <w:marLeft w:val="0"/>
      <w:marRight w:val="0"/>
      <w:marTop w:val="0"/>
      <w:marBottom w:val="0"/>
      <w:divBdr>
        <w:top w:val="none" w:sz="0" w:space="0" w:color="auto"/>
        <w:left w:val="none" w:sz="0" w:space="0" w:color="auto"/>
        <w:bottom w:val="none" w:sz="0" w:space="0" w:color="auto"/>
        <w:right w:val="none" w:sz="0" w:space="0" w:color="auto"/>
      </w:divBdr>
    </w:div>
    <w:div w:id="1542280825">
      <w:bodyDiv w:val="1"/>
      <w:marLeft w:val="0"/>
      <w:marRight w:val="0"/>
      <w:marTop w:val="0"/>
      <w:marBottom w:val="0"/>
      <w:divBdr>
        <w:top w:val="none" w:sz="0" w:space="0" w:color="auto"/>
        <w:left w:val="none" w:sz="0" w:space="0" w:color="auto"/>
        <w:bottom w:val="none" w:sz="0" w:space="0" w:color="auto"/>
        <w:right w:val="none" w:sz="0" w:space="0" w:color="auto"/>
      </w:divBdr>
    </w:div>
    <w:div w:id="1542395538">
      <w:bodyDiv w:val="1"/>
      <w:marLeft w:val="0"/>
      <w:marRight w:val="0"/>
      <w:marTop w:val="0"/>
      <w:marBottom w:val="0"/>
      <w:divBdr>
        <w:top w:val="none" w:sz="0" w:space="0" w:color="auto"/>
        <w:left w:val="none" w:sz="0" w:space="0" w:color="auto"/>
        <w:bottom w:val="none" w:sz="0" w:space="0" w:color="auto"/>
        <w:right w:val="none" w:sz="0" w:space="0" w:color="auto"/>
      </w:divBdr>
    </w:div>
    <w:div w:id="1544176996">
      <w:bodyDiv w:val="1"/>
      <w:marLeft w:val="0"/>
      <w:marRight w:val="0"/>
      <w:marTop w:val="0"/>
      <w:marBottom w:val="0"/>
      <w:divBdr>
        <w:top w:val="none" w:sz="0" w:space="0" w:color="auto"/>
        <w:left w:val="none" w:sz="0" w:space="0" w:color="auto"/>
        <w:bottom w:val="none" w:sz="0" w:space="0" w:color="auto"/>
        <w:right w:val="none" w:sz="0" w:space="0" w:color="auto"/>
      </w:divBdr>
    </w:div>
    <w:div w:id="1558467772">
      <w:bodyDiv w:val="1"/>
      <w:marLeft w:val="0"/>
      <w:marRight w:val="0"/>
      <w:marTop w:val="0"/>
      <w:marBottom w:val="0"/>
      <w:divBdr>
        <w:top w:val="none" w:sz="0" w:space="0" w:color="auto"/>
        <w:left w:val="none" w:sz="0" w:space="0" w:color="auto"/>
        <w:bottom w:val="none" w:sz="0" w:space="0" w:color="auto"/>
        <w:right w:val="none" w:sz="0" w:space="0" w:color="auto"/>
      </w:divBdr>
    </w:div>
    <w:div w:id="1569916902">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14436457">
      <w:bodyDiv w:val="1"/>
      <w:marLeft w:val="0"/>
      <w:marRight w:val="0"/>
      <w:marTop w:val="0"/>
      <w:marBottom w:val="0"/>
      <w:divBdr>
        <w:top w:val="none" w:sz="0" w:space="0" w:color="auto"/>
        <w:left w:val="none" w:sz="0" w:space="0" w:color="auto"/>
        <w:bottom w:val="none" w:sz="0" w:space="0" w:color="auto"/>
        <w:right w:val="none" w:sz="0" w:space="0" w:color="auto"/>
      </w:divBdr>
    </w:div>
    <w:div w:id="1634093701">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64505165">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74258965">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07943209">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028024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38475424">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14173630">
      <w:bodyDiv w:val="1"/>
      <w:marLeft w:val="0"/>
      <w:marRight w:val="0"/>
      <w:marTop w:val="0"/>
      <w:marBottom w:val="0"/>
      <w:divBdr>
        <w:top w:val="none" w:sz="0" w:space="0" w:color="auto"/>
        <w:left w:val="none" w:sz="0" w:space="0" w:color="auto"/>
        <w:bottom w:val="none" w:sz="0" w:space="0" w:color="auto"/>
        <w:right w:val="none" w:sz="0" w:space="0" w:color="auto"/>
      </w:divBdr>
    </w:div>
    <w:div w:id="1821388635">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48208819">
      <w:bodyDiv w:val="1"/>
      <w:marLeft w:val="0"/>
      <w:marRight w:val="0"/>
      <w:marTop w:val="0"/>
      <w:marBottom w:val="0"/>
      <w:divBdr>
        <w:top w:val="none" w:sz="0" w:space="0" w:color="auto"/>
        <w:left w:val="none" w:sz="0" w:space="0" w:color="auto"/>
        <w:bottom w:val="none" w:sz="0" w:space="0" w:color="auto"/>
        <w:right w:val="none" w:sz="0" w:space="0" w:color="auto"/>
      </w:divBdr>
    </w:div>
    <w:div w:id="1848249003">
      <w:bodyDiv w:val="1"/>
      <w:marLeft w:val="0"/>
      <w:marRight w:val="0"/>
      <w:marTop w:val="0"/>
      <w:marBottom w:val="0"/>
      <w:divBdr>
        <w:top w:val="none" w:sz="0" w:space="0" w:color="auto"/>
        <w:left w:val="none" w:sz="0" w:space="0" w:color="auto"/>
        <w:bottom w:val="none" w:sz="0" w:space="0" w:color="auto"/>
        <w:right w:val="none" w:sz="0" w:space="0" w:color="auto"/>
      </w:divBdr>
    </w:div>
    <w:div w:id="1872917906">
      <w:bodyDiv w:val="1"/>
      <w:marLeft w:val="0"/>
      <w:marRight w:val="0"/>
      <w:marTop w:val="0"/>
      <w:marBottom w:val="0"/>
      <w:divBdr>
        <w:top w:val="none" w:sz="0" w:space="0" w:color="auto"/>
        <w:left w:val="none" w:sz="0" w:space="0" w:color="auto"/>
        <w:bottom w:val="none" w:sz="0" w:space="0" w:color="auto"/>
        <w:right w:val="none" w:sz="0" w:space="0" w:color="auto"/>
      </w:divBdr>
    </w:div>
    <w:div w:id="1890191900">
      <w:bodyDiv w:val="1"/>
      <w:marLeft w:val="0"/>
      <w:marRight w:val="0"/>
      <w:marTop w:val="0"/>
      <w:marBottom w:val="0"/>
      <w:divBdr>
        <w:top w:val="none" w:sz="0" w:space="0" w:color="auto"/>
        <w:left w:val="none" w:sz="0" w:space="0" w:color="auto"/>
        <w:bottom w:val="none" w:sz="0" w:space="0" w:color="auto"/>
        <w:right w:val="none" w:sz="0" w:space="0" w:color="auto"/>
      </w:divBdr>
    </w:div>
    <w:div w:id="1894654193">
      <w:bodyDiv w:val="1"/>
      <w:marLeft w:val="0"/>
      <w:marRight w:val="0"/>
      <w:marTop w:val="0"/>
      <w:marBottom w:val="0"/>
      <w:divBdr>
        <w:top w:val="none" w:sz="0" w:space="0" w:color="auto"/>
        <w:left w:val="none" w:sz="0" w:space="0" w:color="auto"/>
        <w:bottom w:val="none" w:sz="0" w:space="0" w:color="auto"/>
        <w:right w:val="none" w:sz="0" w:space="0" w:color="auto"/>
      </w:divBdr>
    </w:div>
    <w:div w:id="1897010802">
      <w:bodyDiv w:val="1"/>
      <w:marLeft w:val="0"/>
      <w:marRight w:val="0"/>
      <w:marTop w:val="0"/>
      <w:marBottom w:val="0"/>
      <w:divBdr>
        <w:top w:val="none" w:sz="0" w:space="0" w:color="auto"/>
        <w:left w:val="none" w:sz="0" w:space="0" w:color="auto"/>
        <w:bottom w:val="none" w:sz="0" w:space="0" w:color="auto"/>
        <w:right w:val="none" w:sz="0" w:space="0" w:color="auto"/>
      </w:divBdr>
    </w:div>
    <w:div w:id="191662378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2102879">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60066946">
      <w:bodyDiv w:val="1"/>
      <w:marLeft w:val="0"/>
      <w:marRight w:val="0"/>
      <w:marTop w:val="0"/>
      <w:marBottom w:val="0"/>
      <w:divBdr>
        <w:top w:val="none" w:sz="0" w:space="0" w:color="auto"/>
        <w:left w:val="none" w:sz="0" w:space="0" w:color="auto"/>
        <w:bottom w:val="none" w:sz="0" w:space="0" w:color="auto"/>
        <w:right w:val="none" w:sz="0" w:space="0" w:color="auto"/>
      </w:divBdr>
    </w:div>
    <w:div w:id="1965578796">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08751038">
      <w:bodyDiv w:val="1"/>
      <w:marLeft w:val="0"/>
      <w:marRight w:val="0"/>
      <w:marTop w:val="0"/>
      <w:marBottom w:val="0"/>
      <w:divBdr>
        <w:top w:val="none" w:sz="0" w:space="0" w:color="auto"/>
        <w:left w:val="none" w:sz="0" w:space="0" w:color="auto"/>
        <w:bottom w:val="none" w:sz="0" w:space="0" w:color="auto"/>
        <w:right w:val="none" w:sz="0" w:space="0" w:color="auto"/>
      </w:divBdr>
    </w:div>
    <w:div w:id="2016178358">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6498811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 w:id="2118139282">
      <w:bodyDiv w:val="1"/>
      <w:marLeft w:val="0"/>
      <w:marRight w:val="0"/>
      <w:marTop w:val="0"/>
      <w:marBottom w:val="0"/>
      <w:divBdr>
        <w:top w:val="none" w:sz="0" w:space="0" w:color="auto"/>
        <w:left w:val="none" w:sz="0" w:space="0" w:color="auto"/>
        <w:bottom w:val="none" w:sz="0" w:space="0" w:color="auto"/>
        <w:right w:val="none" w:sz="0" w:space="0" w:color="auto"/>
      </w:divBdr>
    </w:div>
    <w:div w:id="2124764506">
      <w:bodyDiv w:val="1"/>
      <w:marLeft w:val="0"/>
      <w:marRight w:val="0"/>
      <w:marTop w:val="0"/>
      <w:marBottom w:val="0"/>
      <w:divBdr>
        <w:top w:val="none" w:sz="0" w:space="0" w:color="auto"/>
        <w:left w:val="none" w:sz="0" w:space="0" w:color="auto"/>
        <w:bottom w:val="none" w:sz="0" w:space="0" w:color="auto"/>
        <w:right w:val="none" w:sz="0" w:space="0" w:color="auto"/>
      </w:divBdr>
    </w:div>
    <w:div w:id="21289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1561-D5CF-444D-8C4C-9A36EE5F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5418</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2017-12-05T09:05:00Z</cp:lastPrinted>
  <dcterms:created xsi:type="dcterms:W3CDTF">2017-12-08T11:59:00Z</dcterms:created>
  <dcterms:modified xsi:type="dcterms:W3CDTF">2017-12-08T11:59:00Z</dcterms:modified>
</cp:coreProperties>
</file>