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8" w:rsidRDefault="00735320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C32C6C">
        <w:t xml:space="preserve"> </w:t>
      </w:r>
      <w:r w:rsidR="00E21B61">
        <w:t>05</w:t>
      </w:r>
      <w:r w:rsidR="00C32C6C">
        <w:t xml:space="preserve"> </w:t>
      </w:r>
      <w:r w:rsidR="00EC3FA8">
        <w:t>декабря</w:t>
      </w:r>
      <w:r w:rsidR="00C32C6C">
        <w:t xml:space="preserve">  </w:t>
      </w:r>
      <w:r>
        <w:t>201</w:t>
      </w:r>
      <w:r w:rsidR="00975C72">
        <w:t>7</w:t>
      </w:r>
      <w:r>
        <w:t xml:space="preserve"> года   №  </w:t>
      </w:r>
      <w:r w:rsidR="004154ED">
        <w:t>909</w:t>
      </w:r>
    </w:p>
    <w:p w:rsidR="002927C8" w:rsidRDefault="002927C8" w:rsidP="002927C8">
      <w:pPr>
        <w:jc w:val="center"/>
      </w:pPr>
      <w:r>
        <w:t>г. Сегежа</w:t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jc w:val="center"/>
        <w:rPr>
          <w:b/>
        </w:rPr>
      </w:pPr>
    </w:p>
    <w:p w:rsidR="004154ED" w:rsidRDefault="004154ED" w:rsidP="004154ED">
      <w:pPr>
        <w:jc w:val="center"/>
        <w:rPr>
          <w:b/>
        </w:rPr>
      </w:pPr>
      <w:r>
        <w:rPr>
          <w:b/>
          <w:bCs/>
        </w:rPr>
        <w:t>О внесении изменения в Положение</w:t>
      </w:r>
      <w:r>
        <w:rPr>
          <w:bCs/>
        </w:rPr>
        <w:t xml:space="preserve"> </w:t>
      </w:r>
      <w:r>
        <w:rPr>
          <w:b/>
        </w:rPr>
        <w:t xml:space="preserve">о системе оповещения населения  </w:t>
      </w:r>
    </w:p>
    <w:p w:rsidR="004154ED" w:rsidRDefault="004154ED" w:rsidP="004154ED">
      <w:pPr>
        <w:jc w:val="center"/>
        <w:rPr>
          <w:b/>
        </w:rPr>
      </w:pPr>
      <w:r>
        <w:rPr>
          <w:b/>
        </w:rPr>
        <w:t xml:space="preserve">Сегежского муниципального  района об опасностях, возникающих при военных конфликтах или вследствие этих конфликтов, а также угрозе возникновения или возникновении чрезвычайных ситуаций природного и техногенного характера </w:t>
      </w:r>
    </w:p>
    <w:p w:rsidR="004154ED" w:rsidRDefault="004154ED" w:rsidP="004154ED">
      <w:pPr>
        <w:pStyle w:val="2"/>
      </w:pPr>
    </w:p>
    <w:p w:rsidR="004154ED" w:rsidRDefault="004154ED" w:rsidP="004154ED">
      <w:pPr>
        <w:pStyle w:val="2"/>
        <w:jc w:val="both"/>
      </w:pPr>
      <w:r>
        <w:t xml:space="preserve"> </w:t>
      </w:r>
    </w:p>
    <w:p w:rsidR="004154ED" w:rsidRDefault="004154ED" w:rsidP="004154ED">
      <w:pPr>
        <w:ind w:firstLine="708"/>
        <w:jc w:val="both"/>
        <w:rPr>
          <w:b/>
        </w:rPr>
      </w:pPr>
      <w:r>
        <w:t>Во исполнение поручения Первого заместителя Главы Республики Карелия</w:t>
      </w:r>
      <w:r w:rsidR="003E08BF">
        <w:t xml:space="preserve"> </w:t>
      </w:r>
      <w:r>
        <w:t xml:space="preserve">- Премьер-министра Правительства Республики Карелия от 31.10.2017 № 149/02-01/ПР администрация Сегежского муниципального района </w:t>
      </w:r>
      <w:r>
        <w:rPr>
          <w:szCs w:val="26"/>
        </w:rPr>
        <w:t xml:space="preserve"> </w:t>
      </w:r>
      <w:r>
        <w:rPr>
          <w:b/>
          <w:szCs w:val="26"/>
        </w:rPr>
        <w:t>п о с т а н о в л я е т:</w:t>
      </w:r>
    </w:p>
    <w:p w:rsidR="004154ED" w:rsidRDefault="004154ED" w:rsidP="004154ED">
      <w:pPr>
        <w:jc w:val="both"/>
      </w:pPr>
    </w:p>
    <w:p w:rsidR="004154ED" w:rsidRDefault="004154ED" w:rsidP="004154E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>
        <w:t>Внести в пункт 12 Положение о системе оповещения населения  Сегежского муниципального  района об опасностях, возникающих при военных конфликтах или вследствие этих конфликтов, а также угрозе возникновения или возникновении чрезвычайных ситуаций природного и техногенного характера</w:t>
      </w:r>
      <w:r>
        <w:rPr>
          <w:szCs w:val="26"/>
        </w:rPr>
        <w:t xml:space="preserve">, утверждённое постановлением администрации Сегежского муниципального района от 26.06.2017                 № 423,  изменение, </w:t>
      </w:r>
      <w:r>
        <w:t xml:space="preserve">дополнив пункт </w:t>
      </w:r>
      <w:r>
        <w:rPr>
          <w:szCs w:val="26"/>
        </w:rPr>
        <w:t xml:space="preserve">8 следующего содержания: </w:t>
      </w:r>
    </w:p>
    <w:p w:rsidR="004154ED" w:rsidRPr="004154ED" w:rsidRDefault="004154ED" w:rsidP="004154ED">
      <w:pPr>
        <w:tabs>
          <w:tab w:val="left" w:pos="0"/>
          <w:tab w:val="left" w:pos="851"/>
        </w:tabs>
        <w:autoSpaceDE w:val="0"/>
        <w:autoSpaceDN w:val="0"/>
        <w:adjustRightInd w:val="0"/>
        <w:ind w:firstLine="539"/>
        <w:jc w:val="both"/>
      </w:pPr>
      <w:r>
        <w:rPr>
          <w:color w:val="FF0000"/>
          <w:szCs w:val="26"/>
        </w:rPr>
        <w:t xml:space="preserve"> </w:t>
      </w:r>
      <w:r w:rsidRPr="004154ED">
        <w:rPr>
          <w:szCs w:val="26"/>
        </w:rPr>
        <w:t xml:space="preserve">«8) </w:t>
      </w:r>
      <w:r w:rsidRPr="004154ED">
        <w:t>доведение до населения информации при наступлении чрезвычайной  ситуации об отселении из пострадавших населённых пунктов, о праве на получение предусмотренных законодательством Российской Федерации выплат и о порядке восстановления утраченных документов.».</w:t>
      </w:r>
      <w:r w:rsidRPr="004154ED">
        <w:rPr>
          <w:szCs w:val="26"/>
        </w:rPr>
        <w:t xml:space="preserve">  </w:t>
      </w:r>
    </w:p>
    <w:p w:rsidR="004154ED" w:rsidRDefault="004154ED" w:rsidP="004154ED">
      <w:pPr>
        <w:ind w:firstLine="540"/>
        <w:jc w:val="both"/>
      </w:pPr>
      <w:r>
        <w:tab/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4154ED">
          <w:rPr>
            <w:rStyle w:val="a3"/>
            <w:color w:val="auto"/>
            <w:u w:val="none"/>
            <w:lang w:val="en-US"/>
          </w:rPr>
          <w:t>http</w:t>
        </w:r>
        <w:r w:rsidRPr="004154ED">
          <w:rPr>
            <w:rStyle w:val="a3"/>
            <w:color w:val="auto"/>
            <w:u w:val="none"/>
          </w:rPr>
          <w:t>://</w:t>
        </w:r>
        <w:r w:rsidRPr="004154ED">
          <w:rPr>
            <w:rStyle w:val="a3"/>
            <w:color w:val="auto"/>
            <w:u w:val="none"/>
            <w:lang w:val="en-US"/>
          </w:rPr>
          <w:t>home</w:t>
        </w:r>
        <w:r w:rsidRPr="004154ED">
          <w:rPr>
            <w:rStyle w:val="a3"/>
            <w:color w:val="auto"/>
            <w:u w:val="none"/>
          </w:rPr>
          <w:t>.</w:t>
        </w:r>
        <w:r w:rsidRPr="004154ED">
          <w:rPr>
            <w:rStyle w:val="a3"/>
            <w:color w:val="auto"/>
            <w:u w:val="none"/>
            <w:lang w:val="en-US"/>
          </w:rPr>
          <w:t>onego</w:t>
        </w:r>
        <w:r w:rsidRPr="004154ED">
          <w:rPr>
            <w:rStyle w:val="a3"/>
            <w:color w:val="auto"/>
            <w:u w:val="none"/>
          </w:rPr>
          <w:t>.</w:t>
        </w:r>
        <w:r w:rsidRPr="004154ED">
          <w:rPr>
            <w:rStyle w:val="a3"/>
            <w:color w:val="auto"/>
            <w:u w:val="none"/>
            <w:lang w:val="en-US"/>
          </w:rPr>
          <w:t>ru</w:t>
        </w:r>
        <w:r w:rsidRPr="004154ED">
          <w:rPr>
            <w:rStyle w:val="a3"/>
            <w:color w:val="auto"/>
            <w:u w:val="none"/>
          </w:rPr>
          <w:t>/~</w:t>
        </w:r>
        <w:r w:rsidRPr="004154ED">
          <w:rPr>
            <w:rStyle w:val="a3"/>
            <w:color w:val="auto"/>
            <w:u w:val="none"/>
            <w:lang w:val="en-US"/>
          </w:rPr>
          <w:t>segadmin</w:t>
        </w:r>
      </w:hyperlink>
      <w:r w:rsidRPr="004154ED">
        <w:t>.</w:t>
      </w:r>
      <w:r>
        <w:t xml:space="preserve">           </w:t>
      </w:r>
    </w:p>
    <w:p w:rsidR="004154ED" w:rsidRDefault="004154ED" w:rsidP="004154ED">
      <w:pPr>
        <w:ind w:firstLine="540"/>
        <w:jc w:val="both"/>
      </w:pPr>
      <w:r>
        <w:t xml:space="preserve">  3.    Контроль за выполнением настоящего постановления оставляю за собой.</w:t>
      </w:r>
    </w:p>
    <w:p w:rsidR="004154ED" w:rsidRDefault="004154ED" w:rsidP="004154ED">
      <w:pPr>
        <w:tabs>
          <w:tab w:val="left" w:pos="0"/>
        </w:tabs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  <w:r>
        <w:t xml:space="preserve">          Глава  администрации </w:t>
      </w:r>
    </w:p>
    <w:p w:rsidR="004154ED" w:rsidRDefault="004154ED" w:rsidP="004154ED">
      <w:pPr>
        <w:jc w:val="both"/>
      </w:pPr>
      <w:r>
        <w:t xml:space="preserve">Сегежского муниципального района </w:t>
      </w:r>
      <w:r>
        <w:tab/>
      </w:r>
      <w:r>
        <w:tab/>
      </w:r>
      <w:r>
        <w:tab/>
      </w:r>
      <w:r>
        <w:tab/>
      </w:r>
      <w:r>
        <w:tab/>
        <w:t xml:space="preserve">   Ю.В. Шульгович</w:t>
      </w: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4154ED" w:rsidRDefault="004154ED" w:rsidP="004154ED">
      <w:pPr>
        <w:jc w:val="both"/>
      </w:pPr>
    </w:p>
    <w:p w:rsidR="002927C8" w:rsidRPr="008657EA" w:rsidRDefault="004154ED" w:rsidP="00415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отдел ГО,ЧС и МР, ГК РК по ОЖ и БН, МЧС РФ по РК. </w:t>
      </w:r>
    </w:p>
    <w:sectPr w:rsidR="002927C8" w:rsidRPr="008657EA" w:rsidSect="00C32C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CEE"/>
    <w:multiLevelType w:val="hybridMultilevel"/>
    <w:tmpl w:val="61601C8E"/>
    <w:lvl w:ilvl="0" w:tplc="24E606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compat/>
  <w:rsids>
    <w:rsidRoot w:val="002927C8"/>
    <w:rsid w:val="00007F47"/>
    <w:rsid w:val="00017968"/>
    <w:rsid w:val="0003258B"/>
    <w:rsid w:val="0005497C"/>
    <w:rsid w:val="001B7DEE"/>
    <w:rsid w:val="001D338B"/>
    <w:rsid w:val="001E1D23"/>
    <w:rsid w:val="00265454"/>
    <w:rsid w:val="00266E76"/>
    <w:rsid w:val="00276A59"/>
    <w:rsid w:val="002927C8"/>
    <w:rsid w:val="002B7AF7"/>
    <w:rsid w:val="003B71CA"/>
    <w:rsid w:val="003D26E0"/>
    <w:rsid w:val="003E08BF"/>
    <w:rsid w:val="0041002B"/>
    <w:rsid w:val="004154ED"/>
    <w:rsid w:val="004740FE"/>
    <w:rsid w:val="00543122"/>
    <w:rsid w:val="00566B03"/>
    <w:rsid w:val="005808F8"/>
    <w:rsid w:val="006A1397"/>
    <w:rsid w:val="00735320"/>
    <w:rsid w:val="00785287"/>
    <w:rsid w:val="007B4A2D"/>
    <w:rsid w:val="007B695A"/>
    <w:rsid w:val="00862E5B"/>
    <w:rsid w:val="008657EA"/>
    <w:rsid w:val="00871DBE"/>
    <w:rsid w:val="008F3ADE"/>
    <w:rsid w:val="00921210"/>
    <w:rsid w:val="00975C72"/>
    <w:rsid w:val="009D72C1"/>
    <w:rsid w:val="00A0528C"/>
    <w:rsid w:val="00A8308B"/>
    <w:rsid w:val="00A92E7D"/>
    <w:rsid w:val="00B342B9"/>
    <w:rsid w:val="00B42543"/>
    <w:rsid w:val="00C32C6C"/>
    <w:rsid w:val="00CB2B16"/>
    <w:rsid w:val="00CE69E4"/>
    <w:rsid w:val="00D31E97"/>
    <w:rsid w:val="00E21B61"/>
    <w:rsid w:val="00E3304C"/>
    <w:rsid w:val="00EB0CEE"/>
    <w:rsid w:val="00EC3FA8"/>
    <w:rsid w:val="00F7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2017-12-05T09:09:00Z</cp:lastPrinted>
  <dcterms:created xsi:type="dcterms:W3CDTF">2017-12-08T11:59:00Z</dcterms:created>
  <dcterms:modified xsi:type="dcterms:W3CDTF">2017-12-08T11:59:00Z</dcterms:modified>
</cp:coreProperties>
</file>