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C8" w:rsidRDefault="0076529B" w:rsidP="002927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9745" cy="66992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C8" w:rsidRDefault="002927C8" w:rsidP="002927C8">
      <w:pPr>
        <w:jc w:val="center"/>
        <w:rPr>
          <w:b/>
        </w:rPr>
      </w:pPr>
    </w:p>
    <w:p w:rsidR="002927C8" w:rsidRDefault="002927C8" w:rsidP="002927C8">
      <w:pPr>
        <w:rPr>
          <w:sz w:val="12"/>
        </w:rPr>
      </w:pPr>
    </w:p>
    <w:p w:rsidR="002927C8" w:rsidRDefault="002927C8" w:rsidP="002927C8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2927C8" w:rsidRDefault="002927C8" w:rsidP="002927C8">
      <w:pPr>
        <w:rPr>
          <w:sz w:val="16"/>
        </w:rPr>
      </w:pPr>
    </w:p>
    <w:p w:rsidR="002927C8" w:rsidRDefault="002927C8" w:rsidP="002927C8">
      <w:pPr>
        <w:pStyle w:val="2"/>
      </w:pPr>
    </w:p>
    <w:p w:rsidR="002927C8" w:rsidRDefault="002927C8" w:rsidP="002927C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2927C8" w:rsidRDefault="002927C8" w:rsidP="002927C8"/>
    <w:p w:rsidR="002927C8" w:rsidRDefault="002927C8" w:rsidP="002927C8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2927C8" w:rsidRDefault="002927C8" w:rsidP="002927C8"/>
    <w:p w:rsidR="002927C8" w:rsidRDefault="002927C8" w:rsidP="002927C8">
      <w:pPr>
        <w:jc w:val="center"/>
      </w:pPr>
      <w:r>
        <w:t>от</w:t>
      </w:r>
      <w:r w:rsidR="00C32C6C">
        <w:t xml:space="preserve"> </w:t>
      </w:r>
      <w:r w:rsidR="001819DE">
        <w:t xml:space="preserve"> 08</w:t>
      </w:r>
      <w:r w:rsidR="00C32C6C">
        <w:t xml:space="preserve"> </w:t>
      </w:r>
      <w:r w:rsidR="001819DE">
        <w:t xml:space="preserve"> </w:t>
      </w:r>
      <w:r w:rsidR="00EC3FA8">
        <w:t>декабря</w:t>
      </w:r>
      <w:r w:rsidR="00C32C6C">
        <w:t xml:space="preserve">  </w:t>
      </w:r>
      <w:r>
        <w:t>201</w:t>
      </w:r>
      <w:r w:rsidR="00975C72">
        <w:t>7</w:t>
      </w:r>
      <w:r>
        <w:t xml:space="preserve"> года   №  </w:t>
      </w:r>
      <w:r w:rsidR="00DB6AC0">
        <w:t>933</w:t>
      </w:r>
    </w:p>
    <w:p w:rsidR="002927C8" w:rsidRDefault="002927C8" w:rsidP="002927C8">
      <w:pPr>
        <w:jc w:val="center"/>
      </w:pPr>
      <w:r>
        <w:t>г. Сегежа</w:t>
      </w:r>
    </w:p>
    <w:p w:rsidR="002927C8" w:rsidRDefault="002927C8" w:rsidP="002927C8">
      <w:pPr>
        <w:jc w:val="center"/>
        <w:rPr>
          <w:b/>
        </w:rPr>
      </w:pPr>
    </w:p>
    <w:p w:rsidR="002927C8" w:rsidRDefault="002927C8" w:rsidP="002927C8">
      <w:pPr>
        <w:jc w:val="center"/>
        <w:rPr>
          <w:b/>
        </w:rPr>
      </w:pPr>
    </w:p>
    <w:p w:rsidR="00DB6AC0" w:rsidRDefault="00DB6AC0" w:rsidP="00DB6AC0">
      <w:pPr>
        <w:jc w:val="center"/>
        <w:rPr>
          <w:b/>
        </w:rPr>
      </w:pPr>
      <w:r>
        <w:rPr>
          <w:b/>
        </w:rPr>
        <w:t xml:space="preserve">О внесении    изменений  в </w:t>
      </w:r>
      <w:hyperlink r:id="rId5" w:anchor="Par45" w:history="1">
        <w:r w:rsidRPr="00DB6AC0">
          <w:rPr>
            <w:rStyle w:val="a3"/>
            <w:b/>
            <w:color w:val="auto"/>
            <w:u w:val="none"/>
          </w:rPr>
          <w:t>Порядок</w:t>
        </w:r>
      </w:hyperlink>
      <w:r>
        <w:rPr>
          <w:b/>
        </w:rPr>
        <w:t xml:space="preserve"> разработки, утверждения,  реализации и оценки эффективности муниципальных программ Сегежского муниципального района  </w:t>
      </w:r>
    </w:p>
    <w:p w:rsidR="00DB6AC0" w:rsidRDefault="00DB6AC0" w:rsidP="00DB6A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6AC0" w:rsidRPr="00DB6AC0" w:rsidRDefault="00DB6AC0" w:rsidP="00DB6AC0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B6AC0" w:rsidRDefault="00DB6AC0" w:rsidP="00DB6AC0">
      <w:pPr>
        <w:jc w:val="both"/>
        <w:rPr>
          <w:b/>
        </w:rPr>
      </w:pPr>
      <w:r>
        <w:tab/>
        <w:t xml:space="preserve">В соответствии с п.3 ч.4 статьи 40 Федерального закона от 28 июня 2014 г.                   № 172-ФЗ "О стратегическом планировании в Российской Федерации", п.104 Регламента администрации Сегежского муниципального района, утвержденного постановлением Сегежского муниципального района от    10 мая   2011 г.    №    642 ( в редакции постановления  от 27 мая 2014 г. № 732),  администрация Сегежского муниципального района   </w:t>
      </w:r>
      <w:r>
        <w:rPr>
          <w:b/>
          <w:bCs/>
        </w:rPr>
        <w:t>п о с т а н о в л я е т:</w:t>
      </w: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6AC0" w:rsidRDefault="00DB6AC0" w:rsidP="00DB6AC0">
      <w:pPr>
        <w:jc w:val="both"/>
      </w:pPr>
      <w:r>
        <w:tab/>
        <w:t xml:space="preserve">1. Внести в </w:t>
      </w:r>
      <w:hyperlink r:id="rId6" w:anchor="Par45" w:history="1">
        <w:r>
          <w:rPr>
            <w:rStyle w:val="a3"/>
          </w:rPr>
          <w:t>Порядок</w:t>
        </w:r>
      </w:hyperlink>
      <w:r>
        <w:t xml:space="preserve"> разработки, утверждения,  реализации и оценки эффективности муниципальных программ Сегежского муниципального района, утвержденный постановлением администрации Сегежского муниципального района            от  9 июля  2014  г.  №  876  (в редакции постановления от  9  апреля  2015 г.   №  340),  следующие изменения:</w:t>
      </w:r>
    </w:p>
    <w:p w:rsidR="00DB6AC0" w:rsidRDefault="00DB6AC0" w:rsidP="00DB6AC0">
      <w:pPr>
        <w:jc w:val="both"/>
      </w:pPr>
      <w:r>
        <w:tab/>
        <w:t>1) в  пункте 50 слова "15 марта" заменить словами "10 февраля";</w:t>
      </w:r>
    </w:p>
    <w:p w:rsidR="00DB6AC0" w:rsidRDefault="00DB6AC0" w:rsidP="00DB6AC0">
      <w:pPr>
        <w:jc w:val="both"/>
      </w:pPr>
      <w:r>
        <w:tab/>
        <w:t>2) в пункте 52 слова "1 апреля" заменить словами "20 февраля";</w:t>
      </w:r>
    </w:p>
    <w:p w:rsidR="00DB6AC0" w:rsidRDefault="00DB6AC0" w:rsidP="00DB6AC0">
      <w:pPr>
        <w:jc w:val="both"/>
      </w:pPr>
      <w:r>
        <w:tab/>
        <w:t>3) в пункте 54 слова "1 мая" заменить словами "15 марта".</w:t>
      </w:r>
    </w:p>
    <w:p w:rsidR="00DB6AC0" w:rsidRDefault="00DB6AC0" w:rsidP="00DB6AC0">
      <w:pPr>
        <w:tabs>
          <w:tab w:val="left" w:pos="709"/>
          <w:tab w:val="left" w:pos="1134"/>
        </w:tabs>
        <w:jc w:val="both"/>
      </w:pPr>
      <w:r>
        <w:t xml:space="preserve">          2. Отделу информационных технологий и защиты информации администрации Сегежского муниципального района  (Т.А.Слиж) 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r>
        <w:rPr>
          <w:lang w:val="en-US"/>
        </w:rPr>
        <w:t>http</w:t>
      </w:r>
      <w:r>
        <w:t>://</w:t>
      </w:r>
      <w:r>
        <w:rPr>
          <w:lang w:val="en-US"/>
        </w:rPr>
        <w:t>home</w:t>
      </w:r>
      <w:r>
        <w:t>.</w:t>
      </w:r>
      <w:r>
        <w:rPr>
          <w:lang w:val="en-US"/>
        </w:rPr>
        <w:t>onego</w:t>
      </w:r>
      <w:r>
        <w:t>.</w:t>
      </w:r>
      <w:r>
        <w:rPr>
          <w:lang w:val="en-US"/>
        </w:rPr>
        <w:t>ru</w:t>
      </w:r>
      <w:r>
        <w:t>/~</w:t>
      </w:r>
      <w:r>
        <w:rPr>
          <w:lang w:val="en-US"/>
        </w:rPr>
        <w:t>segadmin</w:t>
      </w:r>
      <w:r>
        <w:t>.</w:t>
      </w:r>
    </w:p>
    <w:p w:rsidR="00DB6AC0" w:rsidRDefault="00DB6AC0" w:rsidP="00DB6AC0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Контроль за исполнением настоящего постановления оставляю за собой.</w:t>
      </w:r>
    </w:p>
    <w:p w:rsidR="00DB6AC0" w:rsidRDefault="00DB6AC0" w:rsidP="00DB6AC0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6AC0" w:rsidRDefault="00DB6AC0" w:rsidP="00DB6AC0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6AC0" w:rsidRDefault="00DB6AC0" w:rsidP="00DB6AC0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администрации</w:t>
      </w:r>
    </w:p>
    <w:p w:rsidR="00DB6AC0" w:rsidRDefault="00DB6AC0" w:rsidP="00DB6AC0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Ю.В.Шульгович</w:t>
      </w:r>
    </w:p>
    <w:p w:rsidR="00DB6AC0" w:rsidRDefault="00DB6AC0" w:rsidP="00DB6AC0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DB6AC0" w:rsidRDefault="00DB6AC0" w:rsidP="00DB6AC0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B6AC0" w:rsidRDefault="00DB6AC0" w:rsidP="00DB6AC0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DB6AC0" w:rsidRDefault="00DB6AC0" w:rsidP="00DB6AC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2927C8" w:rsidRPr="008657EA" w:rsidRDefault="00DB6AC0" w:rsidP="00DB6AC0">
      <w:pPr>
        <w:pStyle w:val="ConsPlusNormal0"/>
        <w:ind w:left="-142" w:firstLine="0"/>
        <w:jc w:val="both"/>
      </w:pPr>
      <w:r>
        <w:rPr>
          <w:rFonts w:ascii="Times New Roman" w:hAnsi="Times New Roman" w:cs="Times New Roman"/>
        </w:rPr>
        <w:t>Разослать: в дело,</w:t>
      </w:r>
      <w:r>
        <w:t xml:space="preserve"> </w:t>
      </w:r>
      <w:r>
        <w:rPr>
          <w:rFonts w:ascii="Times New Roman" w:hAnsi="Times New Roman" w:cs="Times New Roman"/>
        </w:rPr>
        <w:t>УЭР, ФУ, УО, КУМИиЗР, ОИТиЗИ, ОСиЖКХ, отдел ГОиЧС, Е.Н. Антоновой.</w:t>
      </w:r>
    </w:p>
    <w:sectPr w:rsidR="002927C8" w:rsidRPr="008657EA" w:rsidSect="00C32C6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savePreviewPicture/>
  <w:compat/>
  <w:rsids>
    <w:rsidRoot w:val="002927C8"/>
    <w:rsid w:val="00007F47"/>
    <w:rsid w:val="00017968"/>
    <w:rsid w:val="0003258B"/>
    <w:rsid w:val="0005497C"/>
    <w:rsid w:val="001819DE"/>
    <w:rsid w:val="001B7DEE"/>
    <w:rsid w:val="001D338B"/>
    <w:rsid w:val="001E1D23"/>
    <w:rsid w:val="00265454"/>
    <w:rsid w:val="00266E76"/>
    <w:rsid w:val="00276A59"/>
    <w:rsid w:val="002927C8"/>
    <w:rsid w:val="002B7AF7"/>
    <w:rsid w:val="003B71CA"/>
    <w:rsid w:val="003D26E0"/>
    <w:rsid w:val="0041002B"/>
    <w:rsid w:val="004740FE"/>
    <w:rsid w:val="00543122"/>
    <w:rsid w:val="00566B03"/>
    <w:rsid w:val="005808F8"/>
    <w:rsid w:val="00580F68"/>
    <w:rsid w:val="006A1397"/>
    <w:rsid w:val="00715389"/>
    <w:rsid w:val="007210B9"/>
    <w:rsid w:val="0076529B"/>
    <w:rsid w:val="00785287"/>
    <w:rsid w:val="007B4A2D"/>
    <w:rsid w:val="007B695A"/>
    <w:rsid w:val="00862E5B"/>
    <w:rsid w:val="008657EA"/>
    <w:rsid w:val="00871DBE"/>
    <w:rsid w:val="008F3ADE"/>
    <w:rsid w:val="00921210"/>
    <w:rsid w:val="00975C72"/>
    <w:rsid w:val="00993A42"/>
    <w:rsid w:val="009D72C1"/>
    <w:rsid w:val="00A0528C"/>
    <w:rsid w:val="00A8308B"/>
    <w:rsid w:val="00A92E7D"/>
    <w:rsid w:val="00B342B9"/>
    <w:rsid w:val="00B42543"/>
    <w:rsid w:val="00C32C6C"/>
    <w:rsid w:val="00CB2B16"/>
    <w:rsid w:val="00CC0AF5"/>
    <w:rsid w:val="00CE69E4"/>
    <w:rsid w:val="00D31E97"/>
    <w:rsid w:val="00D4241F"/>
    <w:rsid w:val="00DB6AC0"/>
    <w:rsid w:val="00DF5B40"/>
    <w:rsid w:val="00E21B61"/>
    <w:rsid w:val="00E3304C"/>
    <w:rsid w:val="00EB0CEE"/>
    <w:rsid w:val="00EC3FA8"/>
    <w:rsid w:val="00F7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C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927C8"/>
    <w:pPr>
      <w:keepNext/>
      <w:jc w:val="center"/>
      <w:outlineLvl w:val="1"/>
    </w:pPr>
    <w:rPr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27C8"/>
    <w:rPr>
      <w:rFonts w:eastAsia="Times New Roman"/>
      <w:b/>
      <w:bCs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927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7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DB6AC0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DB6A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Title">
    <w:name w:val="ConsPlusTitle"/>
    <w:rsid w:val="00DB6A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mashburo\LOCALS~1\Temp\bat\&#1055;&#1088;&#1086;&#1077;&#1082;&#1090;%20&#1087;&#1086;&#1089;&#1090;%20&#1080;&#1079;&#1084;%20&#1074;%20&#1055;&#1086;&#1088;&#1103;&#1076;&#1086;&#1082;%20&#1084;&#1091;&#1085;%20&#1087;&#1088;&#1086;&#1075;&#1088;&#1072;&#1084;&#1084;.doc" TargetMode="External"/><Relationship Id="rId5" Type="http://schemas.openxmlformats.org/officeDocument/2006/relationships/hyperlink" Target="file:///C:\DOCUME~1\mashburo\LOCALS~1\Temp\bat\&#1055;&#1088;&#1086;&#1077;&#1082;&#1090;%20&#1087;&#1086;&#1089;&#1090;%20&#1080;&#1079;&#1084;%20&#1074;%20&#1055;&#1086;&#1088;&#1103;&#1076;&#1086;&#1082;%20&#1084;&#1091;&#1085;%20&#1087;&#1088;&#1086;&#1075;&#1088;&#1072;&#1084;&#1084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Links>
    <vt:vector size="12" baseType="variant"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Settings\mashburo\Local Settings\Temp\bat\Проект пост изм в Порядок мун программ.doc</vt:lpwstr>
      </vt:variant>
      <vt:variant>
        <vt:lpwstr>Par45</vt:lpwstr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Settings\mashburo\Local Settings\Temp\bat\Проект пост изм в Порядок мун программ.doc</vt:lpwstr>
      </vt:variant>
      <vt:variant>
        <vt:lpwstr>Par45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2017-12-11T06:27:00Z</cp:lastPrinted>
  <dcterms:created xsi:type="dcterms:W3CDTF">2017-12-11T13:05:00Z</dcterms:created>
  <dcterms:modified xsi:type="dcterms:W3CDTF">2017-12-11T13:05:00Z</dcterms:modified>
</cp:coreProperties>
</file>