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9453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1D79C7">
        <w:t>от</w:t>
      </w:r>
      <w:r w:rsidR="00147565" w:rsidRPr="001D79C7">
        <w:t xml:space="preserve">  </w:t>
      </w:r>
      <w:r w:rsidR="001D79C7" w:rsidRPr="001D79C7">
        <w:t>0</w:t>
      </w:r>
      <w:r w:rsidR="00AF2856">
        <w:t>5</w:t>
      </w:r>
      <w:r w:rsidR="001D79C7" w:rsidRPr="001D79C7">
        <w:t xml:space="preserve"> </w:t>
      </w:r>
      <w:r w:rsidR="005E6144">
        <w:t xml:space="preserve"> </w:t>
      </w:r>
      <w:r w:rsidR="001D79C7" w:rsidRPr="001D79C7">
        <w:t>апреля</w:t>
      </w:r>
      <w:r w:rsidR="00147565" w:rsidRPr="001D79C7">
        <w:t xml:space="preserve"> </w:t>
      </w:r>
      <w:r w:rsidR="00877560" w:rsidRPr="001D79C7">
        <w:t xml:space="preserve"> </w:t>
      </w:r>
      <w:r w:rsidR="00147565" w:rsidRPr="001D79C7">
        <w:t xml:space="preserve"> </w:t>
      </w:r>
      <w:r w:rsidR="00F51015" w:rsidRPr="001D79C7">
        <w:t>2018</w:t>
      </w:r>
      <w:r w:rsidR="00C70C29" w:rsidRPr="001D79C7">
        <w:t xml:space="preserve">  года </w:t>
      </w:r>
      <w:r w:rsidR="00383804" w:rsidRPr="001D79C7">
        <w:t xml:space="preserve"> №</w:t>
      </w:r>
      <w:r w:rsidR="005E6144">
        <w:t xml:space="preserve">  26</w:t>
      </w:r>
      <w:r w:rsidR="00AF2856">
        <w:t>2</w:t>
      </w:r>
      <w:r w:rsidR="00F1617F">
        <w:t xml:space="preserve"> 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EA6576" w:rsidRDefault="00EA6576" w:rsidP="00153A1D">
      <w:pPr>
        <w:jc w:val="center"/>
      </w:pPr>
    </w:p>
    <w:p w:rsidR="00AF2856" w:rsidRDefault="00AF2856" w:rsidP="00AF2856">
      <w:pPr>
        <w:jc w:val="center"/>
        <w:rPr>
          <w:b/>
        </w:rPr>
      </w:pPr>
      <w:r>
        <w:rPr>
          <w:b/>
          <w:color w:val="000000"/>
          <w:spacing w:val="-2"/>
        </w:rPr>
        <w:t>О мерах по ограничению распространения заболеваемости гриппом и острых респираторных вирусных инфекций в Сегежском муниципальном  районе</w:t>
      </w:r>
    </w:p>
    <w:p w:rsidR="00AF2856" w:rsidRDefault="00AF2856" w:rsidP="00AF2856">
      <w:pPr>
        <w:jc w:val="center"/>
        <w:rPr>
          <w:color w:val="000000"/>
          <w:spacing w:val="-1"/>
        </w:rPr>
      </w:pPr>
    </w:p>
    <w:p w:rsidR="00AF2856" w:rsidRDefault="00AF2856" w:rsidP="00AF2856">
      <w:pPr>
        <w:jc w:val="center"/>
        <w:rPr>
          <w:color w:val="000000"/>
          <w:spacing w:val="-1"/>
        </w:rPr>
      </w:pPr>
    </w:p>
    <w:p w:rsidR="00AF2856" w:rsidRDefault="00AF2856" w:rsidP="00AF285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color w:val="000000"/>
          <w:spacing w:val="-1"/>
        </w:rPr>
        <w:t xml:space="preserve">  </w:t>
      </w:r>
      <w:r>
        <w:rPr>
          <w:spacing w:val="-1"/>
        </w:rPr>
        <w:tab/>
      </w:r>
      <w:r>
        <w:t>В связи с превышением эпидемического порога заболеваемости гриппом и острыми респираторными вирусными инфекциями (далее - ОРВИ) населения Сегежского муниципального района, с</w:t>
      </w:r>
      <w:r>
        <w:rPr>
          <w:spacing w:val="-1"/>
        </w:rPr>
        <w:t xml:space="preserve"> целью ограничения распространения заболеваемости</w:t>
      </w:r>
      <w:r>
        <w:t xml:space="preserve"> гриппом и ОРВИ</w:t>
      </w:r>
      <w:r>
        <w:rPr>
          <w:spacing w:val="-1"/>
        </w:rPr>
        <w:t xml:space="preserve">, </w:t>
      </w:r>
      <w:r>
        <w:t xml:space="preserve">в соответствии с пунктом 2 статьи 31 части </w:t>
      </w:r>
      <w:r>
        <w:rPr>
          <w:lang w:val="en-US"/>
        </w:rPr>
        <w:t>IV</w:t>
      </w:r>
      <w:r w:rsidRPr="00AF2856">
        <w:t xml:space="preserve"> </w:t>
      </w:r>
      <w:r>
        <w:t xml:space="preserve">Федерального закона от 30.03.1999 N 52-ФЗ "О санитарно-эпидемиологическом благополучии населения",   пунктом 9.1. Санитарно-эпидемиологических правил                      СП 3.1.2.3117-13 "Профилактика гриппа и других острых респираторных вирусных инфекций», утвержденных постановлением Врио Главного государственного санитарного врача Российской Федерации от 18.11.2013 N 63, </w:t>
      </w:r>
      <w:r>
        <w:rPr>
          <w:color w:val="000000"/>
          <w:spacing w:val="1"/>
        </w:rPr>
        <w:t xml:space="preserve">администрация Сегежского муниципального района </w:t>
      </w:r>
      <w:r>
        <w:rPr>
          <w:b/>
        </w:rPr>
        <w:t xml:space="preserve">п о с т а н о в л я е т: </w:t>
      </w:r>
    </w:p>
    <w:p w:rsidR="00AF2856" w:rsidRDefault="00AF2856" w:rsidP="00AF2856">
      <w:pPr>
        <w:autoSpaceDE w:val="0"/>
        <w:autoSpaceDN w:val="0"/>
        <w:adjustRightInd w:val="0"/>
        <w:ind w:firstLine="540"/>
        <w:jc w:val="both"/>
      </w:pPr>
    </w:p>
    <w:p w:rsidR="00AF2856" w:rsidRDefault="00AF2856" w:rsidP="00AF2856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>1</w:t>
      </w:r>
      <w:r>
        <w:rPr>
          <w:color w:val="FF0000"/>
        </w:rPr>
        <w:t xml:space="preserve">.    </w:t>
      </w:r>
      <w:r>
        <w:t xml:space="preserve">Ввести в действие с 5 апреля 2018 года раздел </w:t>
      </w:r>
      <w:r>
        <w:rPr>
          <w:lang w:val="en-US"/>
        </w:rPr>
        <w:t>III</w:t>
      </w:r>
      <w:r w:rsidRPr="00AF2856">
        <w:t xml:space="preserve"> </w:t>
      </w:r>
      <w:r>
        <w:t>Комплексного плана мероприятий по  предупреждению  распространения  заболеваний гриппом и  ОРВИ на территории муниципального образования «Сегежский муниципальный район» на                 2016-2020 годы, утвержденный постановлением администрации Сегежского муниципального района от 15 января 2016 г. № 23.</w:t>
      </w:r>
      <w:r>
        <w:rPr>
          <w:color w:val="FF0000"/>
        </w:rPr>
        <w:t xml:space="preserve"> </w:t>
      </w:r>
    </w:p>
    <w:p w:rsidR="00AF2856" w:rsidRDefault="00AF2856" w:rsidP="00AF2856">
      <w:pPr>
        <w:pStyle w:val="afd"/>
        <w:numPr>
          <w:ilvl w:val="0"/>
          <w:numId w:val="5"/>
        </w:numPr>
        <w:ind w:left="0" w:firstLine="709"/>
        <w:jc w:val="both"/>
        <w:rPr>
          <w:color w:val="000000"/>
        </w:rPr>
      </w:pPr>
      <w:r>
        <w:rPr>
          <w:color w:val="000000"/>
        </w:rPr>
        <w:t>Руководителям муниципальных учреждений Сегежского муниципального района в сфере образования, социальной защиты и культуры (далее - учреждения):</w:t>
      </w:r>
    </w:p>
    <w:p w:rsidR="00AF2856" w:rsidRDefault="00AF2856" w:rsidP="00AF2856">
      <w:pPr>
        <w:pStyle w:val="afd"/>
        <w:ind w:left="0" w:firstLine="708"/>
        <w:jc w:val="both"/>
        <w:rPr>
          <w:color w:val="000000"/>
        </w:rPr>
      </w:pPr>
      <w:r>
        <w:rPr>
          <w:color w:val="000000"/>
        </w:rPr>
        <w:t xml:space="preserve">1)   принять меры по усилению профилактических и противоэпидемических мероприятий, направленных на ограничение распространения гриппа и ОРВИ среди населения, в первую очередь среди </w:t>
      </w:r>
      <w:r>
        <w:t>детей и подростков</w:t>
      </w:r>
      <w:r>
        <w:rPr>
          <w:color w:val="000000"/>
        </w:rPr>
        <w:t>;</w:t>
      </w:r>
    </w:p>
    <w:p w:rsidR="00AF2856" w:rsidRDefault="00AF2856" w:rsidP="00AF285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2)    отменить проведение массовых мероприятий среди населения и групповые поездки детей за пределы Сегежского муниципального района; </w:t>
      </w:r>
    </w:p>
    <w:p w:rsidR="00AF2856" w:rsidRDefault="00AF2856" w:rsidP="00AF285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3)   не допускать к работе персонал и к учебе детей с признаками ОРВИ и гриппа;  </w:t>
      </w:r>
    </w:p>
    <w:p w:rsidR="00AF2856" w:rsidRDefault="00AF2856" w:rsidP="00AF2856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4)     обеспечить и контролировать проведение в учреждениях профилактических мероприятий, включающих двукратное проведение влажной уборки, эффективное проветривание помещений, контроль за соблюдением детьми и персоналом правил личной гигиены;</w:t>
      </w:r>
    </w:p>
    <w:p w:rsidR="00AF2856" w:rsidRDefault="00AF2856" w:rsidP="00AF2856">
      <w:pPr>
        <w:pStyle w:val="afd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firstLine="709"/>
        <w:jc w:val="both"/>
        <w:rPr>
          <w:color w:val="000000"/>
        </w:rPr>
      </w:pPr>
      <w:r>
        <w:rPr>
          <w:color w:val="000000"/>
        </w:rPr>
        <w:t xml:space="preserve">  5)  </w:t>
      </w:r>
      <w:r>
        <w:t xml:space="preserve">обеспечить реализацию комплекса мероприятий по неспецифической защите от гриппа и ОРВИ и экстренной химиопрофилактики гриппа в организованных </w:t>
      </w:r>
      <w:r>
        <w:lastRenderedPageBreak/>
        <w:t>детских     коллективах</w:t>
      </w:r>
      <w:r>
        <w:rPr>
          <w:color w:val="000000"/>
        </w:rPr>
        <w:t>;</w:t>
      </w:r>
    </w:p>
    <w:p w:rsidR="00AF2856" w:rsidRDefault="00AF2856" w:rsidP="00AF2856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firstLine="709"/>
        <w:jc w:val="both"/>
        <w:rPr>
          <w:color w:val="000000"/>
        </w:rPr>
      </w:pPr>
      <w:r>
        <w:rPr>
          <w:color w:val="000000"/>
        </w:rPr>
        <w:t>6) отменить «кабинетную» систему   на весь период эпидемического подъема заболеваемости;</w:t>
      </w:r>
    </w:p>
    <w:p w:rsidR="00AF2856" w:rsidRDefault="00AF2856" w:rsidP="00AF2856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firstLine="709"/>
        <w:jc w:val="both"/>
        <w:rPr>
          <w:color w:val="000000"/>
        </w:rPr>
      </w:pPr>
      <w:r>
        <w:rPr>
          <w:color w:val="000000"/>
        </w:rPr>
        <w:t>7) обеспечить использование обучающимися и сотрудниками учреждений одноразовых масок;</w:t>
      </w:r>
    </w:p>
    <w:p w:rsidR="00AF2856" w:rsidRDefault="00AF2856" w:rsidP="00AF2856">
      <w:pPr>
        <w:pStyle w:val="afd"/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0" w:firstLine="709"/>
        <w:jc w:val="both"/>
        <w:rPr>
          <w:color w:val="000000"/>
        </w:rPr>
      </w:pPr>
      <w:r>
        <w:rPr>
          <w:color w:val="000000"/>
        </w:rPr>
        <w:t>8) предоставлять в управление образования администрации Сегежского муниципального района ежедневную информацию о числе отсутствующих детей, обучающихся по классам (группам);</w:t>
      </w:r>
    </w:p>
    <w:p w:rsidR="00AF2856" w:rsidRDefault="00AF2856" w:rsidP="00AF2856">
      <w:pPr>
        <w:pStyle w:val="afd"/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ind w:left="0" w:firstLine="709"/>
        <w:jc w:val="both"/>
      </w:pPr>
      <w:r>
        <w:rPr>
          <w:color w:val="000000"/>
        </w:rPr>
        <w:t xml:space="preserve">9)   обеспечить </w:t>
      </w:r>
      <w:r>
        <w:t>своевременное приостановление учебного процесса:</w:t>
      </w:r>
    </w:p>
    <w:p w:rsidR="00AF2856" w:rsidRDefault="00AF2856" w:rsidP="00AF2856">
      <w:pPr>
        <w:pStyle w:val="afd"/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ind w:left="0" w:firstLine="709"/>
        <w:jc w:val="both"/>
        <w:rPr>
          <w:color w:val="000000"/>
        </w:rPr>
      </w:pPr>
      <w:r>
        <w:t xml:space="preserve">а)  в классе, группе, школе при регистрации групповых заболеваний гриппом и ОРВИ </w:t>
      </w:r>
      <w:r>
        <w:rPr>
          <w:color w:val="000000"/>
        </w:rPr>
        <w:t xml:space="preserve">при числе отсутствующих 20% и более от численности класса (группы); </w:t>
      </w:r>
    </w:p>
    <w:p w:rsidR="00AF2856" w:rsidRDefault="00AF2856" w:rsidP="00AF2856">
      <w:pPr>
        <w:pStyle w:val="afd"/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ind w:left="0" w:firstLine="709"/>
        <w:jc w:val="both"/>
        <w:rPr>
          <w:color w:val="000000"/>
        </w:rPr>
      </w:pPr>
      <w:r>
        <w:rPr>
          <w:color w:val="000000"/>
        </w:rPr>
        <w:t xml:space="preserve">б)   всего учреждения  -  при отсутствии 30% от общей численности. </w:t>
      </w:r>
    </w:p>
    <w:p w:rsidR="00AF2856" w:rsidRDefault="00AF2856" w:rsidP="00AF2856">
      <w:pPr>
        <w:pStyle w:val="afd"/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ind w:left="0" w:firstLine="709"/>
        <w:jc w:val="both"/>
        <w:rPr>
          <w:color w:val="000000"/>
        </w:rPr>
      </w:pPr>
      <w:r>
        <w:rPr>
          <w:color w:val="000000"/>
        </w:rPr>
        <w:t>3. Управлению образования администрации Сегежского муниципального района (И.С. Ковальчук):</w:t>
      </w:r>
    </w:p>
    <w:p w:rsidR="00AF2856" w:rsidRDefault="00AF2856" w:rsidP="00AF285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 1) обеспечить проведение ежедневного мониторинга заболеваемости ОРВИ и гриппом среди обучающихся и оперативную организацию по результатам мониторинга комплекса санитарно-противоэпидемических мероприятии;  </w:t>
      </w:r>
    </w:p>
    <w:p w:rsidR="00AF2856" w:rsidRDefault="00AF2856" w:rsidP="00AF285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</w:rPr>
      </w:pPr>
      <w:r>
        <w:rPr>
          <w:color w:val="000000"/>
        </w:rPr>
        <w:t>2) предоставлять оперативную информацию в администрацию федерального бюджетного учреждения здравоохранения «Центр гигиены и эпидемиологии по Сегежскому району» обо всех случаях приостановления занятий в учреждениях;</w:t>
      </w:r>
    </w:p>
    <w:p w:rsidR="00AF2856" w:rsidRDefault="00AF2856" w:rsidP="00AF285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3) активизировать разъяснительную работу по вопросам профилактики гриппа среди детей и персонала в учреждениях.</w:t>
      </w:r>
    </w:p>
    <w:p w:rsidR="00AF2856" w:rsidRDefault="00AF2856" w:rsidP="00AF285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</w:rPr>
      </w:pPr>
      <w:r>
        <w:rPr>
          <w:color w:val="000000"/>
        </w:rPr>
        <w:t>4. Рекомендовать Государственному бюджетному учреждению  здравоохранения Республики Карелия «Сегежская ЦРБ» (В.П.Генералова):</w:t>
      </w:r>
    </w:p>
    <w:p w:rsidR="00AF2856" w:rsidRDefault="00AF2856" w:rsidP="00AF285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</w:rPr>
      </w:pPr>
      <w:r>
        <w:rPr>
          <w:color w:val="000000"/>
        </w:rPr>
        <w:t>1) ввести дополнительные карантинные мероприятия по недопущению внутрибольничных случаев заболеваний ОРВИ и гриппом (ограничение посещений больных, «масочный режим», проведение неспецифической профилактики медицинским работникам), обратив особое внимание на восстановительные палаты, родовспомогательные и детские отделения, отделение патологии беременных;</w:t>
      </w:r>
    </w:p>
    <w:p w:rsidR="00AF2856" w:rsidRDefault="00AF2856" w:rsidP="00AF285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2) обеспечить проведение профилактических и противоэпидемических мероприятий, направленных на предупреждение случаев внутрибольничного заражения гриппом пациентов и персонала; </w:t>
      </w:r>
    </w:p>
    <w:p w:rsidR="00AF2856" w:rsidRDefault="00AF2856" w:rsidP="00AF285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3) перевести учреждение на работу в условиях эпидемического подъема заболеваемости, предусмотрев дополнительное выделение транспорта для обслуживания вызовов на дому, персонала для приема вызовов, расширение времени приема пациентов «масочный режим»;</w:t>
      </w:r>
    </w:p>
    <w:p w:rsidR="00AF2856" w:rsidRDefault="00AF2856" w:rsidP="00AF285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4)  провести дополнительные занятия с медицинскими работниками по клинике, лечению, диагностике и профилактике гриппа и ОРВИ;</w:t>
      </w:r>
    </w:p>
    <w:p w:rsidR="00AF2856" w:rsidRDefault="00AF2856" w:rsidP="00AF285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 5) при регистрации групповых очагов заболеваний гриппом и ОРВИ в учреждениях  проводить мероприятия в отношении лиц, общавшихся с больными, в соответствии с санитарно-эпидемиологическими </w:t>
      </w:r>
      <w:hyperlink r:id="rId9" w:history="1">
        <w:r>
          <w:rPr>
            <w:rStyle w:val="af2"/>
            <w:color w:val="000000"/>
          </w:rPr>
          <w:t>требованиями</w:t>
        </w:r>
      </w:hyperlink>
      <w:r>
        <w:rPr>
          <w:color w:val="000000"/>
        </w:rPr>
        <w:t xml:space="preserve">; </w:t>
      </w:r>
    </w:p>
    <w:p w:rsidR="00AF2856" w:rsidRDefault="00AF2856" w:rsidP="00AF2856">
      <w:pPr>
        <w:pStyle w:val="afd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firstLine="709"/>
        <w:jc w:val="both"/>
        <w:rPr>
          <w:color w:val="000000"/>
        </w:rPr>
      </w:pPr>
      <w:r>
        <w:rPr>
          <w:color w:val="000000"/>
        </w:rPr>
        <w:t>6)  продолжить проведение разъяснительной работы среди населения о мерах личной и общественной профилактики гриппа и ОРВИ, необходимости раннего обращения за медицинской помощью;</w:t>
      </w:r>
    </w:p>
    <w:p w:rsidR="00AF2856" w:rsidRDefault="00AF2856" w:rsidP="00AF2856">
      <w:pPr>
        <w:pStyle w:val="afd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firstLine="709"/>
        <w:jc w:val="both"/>
        <w:rPr>
          <w:color w:val="000000"/>
        </w:rPr>
      </w:pPr>
      <w:r>
        <w:rPr>
          <w:color w:val="000000"/>
        </w:rPr>
        <w:t>7)   принять меры по разделению приема «больных» и «здоровых» детей путем организации смотрового кабинета;</w:t>
      </w:r>
    </w:p>
    <w:p w:rsidR="00AF2856" w:rsidRDefault="00AF2856" w:rsidP="00AF2856">
      <w:pPr>
        <w:pStyle w:val="afd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firstLine="709"/>
        <w:jc w:val="both"/>
        <w:rPr>
          <w:color w:val="000000"/>
        </w:rPr>
      </w:pPr>
      <w:r>
        <w:rPr>
          <w:color w:val="000000"/>
        </w:rPr>
        <w:t>8)  приостановить все виды периодических и профилактических осмотров до снижения заболеваемости до порогового значения.</w:t>
      </w:r>
      <w:r>
        <w:t xml:space="preserve">                        </w:t>
      </w:r>
    </w:p>
    <w:p w:rsidR="00AF2856" w:rsidRDefault="00AF2856" w:rsidP="00AF2856">
      <w:pPr>
        <w:pStyle w:val="afd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firstLine="709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Рекомендовать руководителям организаций независимо от правовой формы собственности, главам городских и сельских поселений, входящих в состав Сегежского муниципального района:</w:t>
      </w:r>
    </w:p>
    <w:p w:rsidR="00AF2856" w:rsidRDefault="00AF2856" w:rsidP="00AF2856">
      <w:pPr>
        <w:pStyle w:val="afd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firstLine="709"/>
        <w:jc w:val="both"/>
        <w:rPr>
          <w:color w:val="000000"/>
        </w:rPr>
      </w:pPr>
      <w:r>
        <w:rPr>
          <w:color w:val="000000"/>
        </w:rPr>
        <w:t xml:space="preserve">1) соблюдать температурный режим в производственных и служебных </w:t>
      </w:r>
      <w:r>
        <w:rPr>
          <w:color w:val="000000"/>
        </w:rPr>
        <w:lastRenderedPageBreak/>
        <w:t>помещениях;</w:t>
      </w:r>
      <w:r>
        <w:rPr>
          <w:color w:val="000000"/>
        </w:rPr>
        <w:tab/>
      </w:r>
    </w:p>
    <w:p w:rsidR="00AF2856" w:rsidRDefault="00AF2856" w:rsidP="00AF2856">
      <w:pPr>
        <w:pStyle w:val="afd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firstLine="709"/>
        <w:jc w:val="both"/>
        <w:rPr>
          <w:color w:val="000000"/>
        </w:rPr>
      </w:pPr>
      <w:r>
        <w:rPr>
          <w:color w:val="000000"/>
        </w:rPr>
        <w:t>2)     не допускать  к работе лиц с явлениями гриппа и  ОРВИ;</w:t>
      </w:r>
    </w:p>
    <w:p w:rsidR="00AF2856" w:rsidRDefault="00AF2856" w:rsidP="00AF2856">
      <w:pPr>
        <w:pStyle w:val="afd"/>
        <w:ind w:left="0" w:firstLine="709"/>
        <w:jc w:val="both"/>
        <w:rPr>
          <w:color w:val="000000"/>
        </w:rPr>
      </w:pPr>
      <w:r>
        <w:rPr>
          <w:color w:val="000000"/>
        </w:rPr>
        <w:t>3)  принять меры по усилению профилактических и противоэпидемических мероприятий, направленных на ограничение распространения гриппа и ОРВИ среди населения, в первую очередь среди детей и подростков в организованных коллективах;</w:t>
      </w:r>
    </w:p>
    <w:p w:rsidR="00AF2856" w:rsidRDefault="00AF2856" w:rsidP="00AF2856">
      <w:pPr>
        <w:pStyle w:val="afd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firstLine="709"/>
        <w:jc w:val="both"/>
        <w:rPr>
          <w:color w:val="000000"/>
        </w:rPr>
      </w:pPr>
      <w:r>
        <w:rPr>
          <w:color w:val="000000"/>
        </w:rPr>
        <w:t>4)  запретить проведение массовых культурных и спортивных мероприятий на период эпидемического подъема заболеваемости.</w:t>
      </w:r>
      <w:r>
        <w:rPr>
          <w:color w:val="000000"/>
        </w:rPr>
        <w:tab/>
      </w:r>
    </w:p>
    <w:p w:rsidR="00AF2856" w:rsidRDefault="00AF2856" w:rsidP="00AF2856">
      <w:pPr>
        <w:autoSpaceDE w:val="0"/>
        <w:autoSpaceDN w:val="0"/>
        <w:adjustRightInd w:val="0"/>
        <w:ind w:firstLine="540"/>
        <w:jc w:val="both"/>
      </w:pPr>
      <w:r>
        <w:t xml:space="preserve">   6. Отделу по делам гражданской обороны, чрезвычайным ситуациям и мобилизационной работе администрации Сегежского (А.А. Серову) обеспечить регулярное информирование населения об эпидемической ситуации и мерах личной и общественной профилактики гриппа.</w:t>
      </w:r>
    </w:p>
    <w:p w:rsidR="00AF2856" w:rsidRPr="00AF2856" w:rsidRDefault="00AF2856" w:rsidP="00AF2856">
      <w:pPr>
        <w:autoSpaceDE w:val="0"/>
        <w:autoSpaceDN w:val="0"/>
        <w:adjustRightInd w:val="0"/>
        <w:jc w:val="both"/>
      </w:pPr>
      <w:r>
        <w:tab/>
        <w:t xml:space="preserve">7. Отделу информационных технологий и защите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Pr="00AF2856">
          <w:rPr>
            <w:rStyle w:val="af2"/>
            <w:color w:val="auto"/>
            <w:u w:val="none"/>
            <w:lang w:val="en-US"/>
          </w:rPr>
          <w:t>http</w:t>
        </w:r>
        <w:r w:rsidRPr="00AF2856">
          <w:rPr>
            <w:rStyle w:val="af2"/>
            <w:color w:val="auto"/>
            <w:u w:val="none"/>
          </w:rPr>
          <w:t>://</w:t>
        </w:r>
        <w:r w:rsidRPr="00AF2856">
          <w:rPr>
            <w:rStyle w:val="af2"/>
            <w:color w:val="auto"/>
            <w:u w:val="none"/>
            <w:lang w:val="en-US"/>
          </w:rPr>
          <w:t>home</w:t>
        </w:r>
        <w:r w:rsidRPr="00AF2856">
          <w:rPr>
            <w:rStyle w:val="af2"/>
            <w:color w:val="auto"/>
            <w:u w:val="none"/>
          </w:rPr>
          <w:t>.</w:t>
        </w:r>
        <w:r w:rsidRPr="00AF2856">
          <w:rPr>
            <w:rStyle w:val="af2"/>
            <w:color w:val="auto"/>
            <w:u w:val="none"/>
            <w:lang w:val="en-US"/>
          </w:rPr>
          <w:t>onego</w:t>
        </w:r>
        <w:r w:rsidRPr="00AF2856">
          <w:rPr>
            <w:rStyle w:val="af2"/>
            <w:color w:val="auto"/>
            <w:u w:val="none"/>
          </w:rPr>
          <w:t>.</w:t>
        </w:r>
        <w:r w:rsidRPr="00AF2856">
          <w:rPr>
            <w:rStyle w:val="af2"/>
            <w:color w:val="auto"/>
            <w:u w:val="none"/>
            <w:lang w:val="en-US"/>
          </w:rPr>
          <w:t>ru</w:t>
        </w:r>
        <w:r w:rsidRPr="00AF2856">
          <w:rPr>
            <w:rStyle w:val="af2"/>
            <w:color w:val="auto"/>
            <w:u w:val="none"/>
          </w:rPr>
          <w:t>/~</w:t>
        </w:r>
        <w:r w:rsidRPr="00AF2856">
          <w:rPr>
            <w:rStyle w:val="af2"/>
            <w:color w:val="auto"/>
            <w:u w:val="none"/>
            <w:lang w:val="en-US"/>
          </w:rPr>
          <w:t>segadmin</w:t>
        </w:r>
      </w:hyperlink>
      <w:r w:rsidRPr="00AF2856">
        <w:t xml:space="preserve">.  </w:t>
      </w:r>
    </w:p>
    <w:p w:rsidR="00AF2856" w:rsidRDefault="00AF2856" w:rsidP="00AF2856">
      <w:pPr>
        <w:autoSpaceDE w:val="0"/>
        <w:autoSpaceDN w:val="0"/>
        <w:adjustRightInd w:val="0"/>
        <w:ind w:firstLine="540"/>
        <w:jc w:val="both"/>
      </w:pPr>
      <w:r>
        <w:t xml:space="preserve"> 8. Контроль за исполнением настоящего постановления оставляю за собой.</w:t>
      </w:r>
    </w:p>
    <w:p w:rsidR="00AF2856" w:rsidRDefault="00AF2856" w:rsidP="00AF2856">
      <w:pPr>
        <w:jc w:val="both"/>
      </w:pPr>
    </w:p>
    <w:p w:rsidR="00AF2856" w:rsidRDefault="00AF2856" w:rsidP="00AF2856">
      <w:pPr>
        <w:jc w:val="both"/>
      </w:pPr>
    </w:p>
    <w:p w:rsidR="00AF2856" w:rsidRDefault="00AF2856" w:rsidP="00AF2856">
      <w:pPr>
        <w:jc w:val="both"/>
      </w:pPr>
    </w:p>
    <w:p w:rsidR="00AF2856" w:rsidRDefault="00AF2856" w:rsidP="00AF2856">
      <w:pPr>
        <w:jc w:val="both"/>
      </w:pPr>
      <w:r>
        <w:t xml:space="preserve">                     Глава администрации</w:t>
      </w:r>
    </w:p>
    <w:p w:rsidR="00AF2856" w:rsidRDefault="00AF2856" w:rsidP="00AF2856">
      <w:pPr>
        <w:shd w:val="clear" w:color="auto" w:fill="FFFFFF"/>
        <w:tabs>
          <w:tab w:val="left" w:pos="739"/>
        </w:tabs>
        <w:ind w:left="743" w:hanging="352"/>
        <w:jc w:val="both"/>
      </w:pPr>
      <w:r>
        <w:t>Сегежского муниципального района                                                    Ю.В. Шульгович</w:t>
      </w:r>
    </w:p>
    <w:p w:rsidR="00AF2856" w:rsidRDefault="00AF2856" w:rsidP="00AF2856">
      <w:pPr>
        <w:shd w:val="clear" w:color="auto" w:fill="FFFFFF"/>
        <w:tabs>
          <w:tab w:val="left" w:pos="739"/>
        </w:tabs>
        <w:spacing w:after="533" w:line="274" w:lineRule="exact"/>
        <w:ind w:left="739" w:hanging="350"/>
        <w:jc w:val="both"/>
      </w:pPr>
    </w:p>
    <w:p w:rsidR="00AF2856" w:rsidRDefault="00AF2856" w:rsidP="00AF2856"/>
    <w:p w:rsidR="00AF2856" w:rsidRDefault="00AF2856" w:rsidP="00AF2856"/>
    <w:p w:rsidR="00AF2856" w:rsidRDefault="00AF2856" w:rsidP="00AF2856"/>
    <w:p w:rsidR="00AF2856" w:rsidRDefault="00AF2856" w:rsidP="00AF2856"/>
    <w:p w:rsidR="00AF2856" w:rsidRDefault="00AF2856" w:rsidP="00AF2856"/>
    <w:p w:rsidR="00AF2856" w:rsidRDefault="00AF2856" w:rsidP="00AF2856">
      <w:pPr>
        <w:autoSpaceDE w:val="0"/>
        <w:autoSpaceDN w:val="0"/>
        <w:adjustRightInd w:val="0"/>
        <w:ind w:firstLine="540"/>
        <w:jc w:val="both"/>
      </w:pPr>
    </w:p>
    <w:p w:rsidR="00AF2856" w:rsidRDefault="00AF2856" w:rsidP="00AF2856">
      <w:pPr>
        <w:autoSpaceDE w:val="0"/>
        <w:autoSpaceDN w:val="0"/>
        <w:adjustRightInd w:val="0"/>
        <w:ind w:firstLine="540"/>
        <w:jc w:val="both"/>
      </w:pPr>
    </w:p>
    <w:p w:rsidR="00AF2856" w:rsidRDefault="00AF2856" w:rsidP="00AF2856">
      <w:pPr>
        <w:autoSpaceDE w:val="0"/>
        <w:autoSpaceDN w:val="0"/>
        <w:adjustRightInd w:val="0"/>
        <w:ind w:firstLine="540"/>
        <w:jc w:val="both"/>
      </w:pPr>
    </w:p>
    <w:p w:rsidR="00AF2856" w:rsidRDefault="00AF2856" w:rsidP="00AF2856">
      <w:pPr>
        <w:autoSpaceDE w:val="0"/>
        <w:autoSpaceDN w:val="0"/>
        <w:adjustRightInd w:val="0"/>
        <w:ind w:firstLine="540"/>
        <w:jc w:val="both"/>
      </w:pPr>
    </w:p>
    <w:p w:rsidR="00AF2856" w:rsidRDefault="00AF2856" w:rsidP="00AF2856"/>
    <w:p w:rsidR="00AF2856" w:rsidRDefault="00AF2856" w:rsidP="00AF2856"/>
    <w:p w:rsidR="00AF2856" w:rsidRDefault="00AF2856" w:rsidP="00AF2856"/>
    <w:p w:rsidR="00AF2856" w:rsidRDefault="00AF2856" w:rsidP="00AF2856"/>
    <w:p w:rsidR="00AF2856" w:rsidRDefault="00AF2856" w:rsidP="00AF2856"/>
    <w:p w:rsidR="00AF2856" w:rsidRDefault="00AF2856" w:rsidP="00AF2856"/>
    <w:p w:rsidR="00AF2856" w:rsidRDefault="00AF2856" w:rsidP="00AF2856"/>
    <w:p w:rsidR="00AF2856" w:rsidRDefault="00AF2856" w:rsidP="00AF2856"/>
    <w:p w:rsidR="00AF2856" w:rsidRDefault="00AF2856" w:rsidP="00AF2856"/>
    <w:p w:rsidR="00AF2856" w:rsidRDefault="00AF2856" w:rsidP="00AF2856"/>
    <w:p w:rsidR="00AF2856" w:rsidRDefault="00AF2856" w:rsidP="00AF2856"/>
    <w:p w:rsidR="00AF2856" w:rsidRDefault="00AF2856" w:rsidP="00AF2856"/>
    <w:p w:rsidR="00AF2856" w:rsidRDefault="00AF2856" w:rsidP="00AF2856"/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</w:pPr>
    </w:p>
    <w:p w:rsidR="00AF2856" w:rsidRDefault="00AF2856" w:rsidP="00AF2856">
      <w:pPr>
        <w:tabs>
          <w:tab w:val="left" w:pos="2385"/>
        </w:tabs>
        <w:jc w:val="both"/>
      </w:pPr>
      <w:r>
        <w:rPr>
          <w:sz w:val="22"/>
          <w:szCs w:val="22"/>
        </w:rPr>
        <w:t xml:space="preserve">Разослать: в дело, УД, УО, отдел ГО, ЧС и МР, ГБУЗ «СЦРБ», управление Роспотребнадзора, центр гигиены и эпидемиологии,  </w:t>
      </w:r>
      <w:r w:rsidRPr="002A536C">
        <w:rPr>
          <w:sz w:val="22"/>
          <w:szCs w:val="22"/>
        </w:rPr>
        <w:t>МБУ</w:t>
      </w:r>
      <w:r w:rsidRPr="002A536C">
        <w:rPr>
          <w:color w:val="000000"/>
          <w:spacing w:val="3"/>
          <w:sz w:val="22"/>
          <w:szCs w:val="22"/>
        </w:rPr>
        <w:t xml:space="preserve"> </w:t>
      </w:r>
      <w:r w:rsidRPr="002A536C">
        <w:rPr>
          <w:color w:val="000000"/>
          <w:sz w:val="22"/>
          <w:szCs w:val="22"/>
        </w:rPr>
        <w:t>«Сегежский районный центр культуры и досуга»</w:t>
      </w:r>
      <w:r>
        <w:rPr>
          <w:color w:val="000000"/>
          <w:sz w:val="22"/>
          <w:szCs w:val="22"/>
        </w:rPr>
        <w:t>.</w:t>
      </w:r>
    </w:p>
    <w:p w:rsidR="000F1427" w:rsidRDefault="000F1427" w:rsidP="00AF2856">
      <w:pPr>
        <w:jc w:val="center"/>
        <w:rPr>
          <w:lang w:eastAsia="en-US"/>
        </w:rPr>
      </w:pPr>
    </w:p>
    <w:sectPr w:rsidR="000F1427" w:rsidSect="005E6144">
      <w:headerReference w:type="even" r:id="rId11"/>
      <w:headerReference w:type="default" r:id="rId12"/>
      <w:footerReference w:type="even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AC" w:rsidRDefault="009A7DAC">
      <w:r>
        <w:separator/>
      </w:r>
    </w:p>
  </w:endnote>
  <w:endnote w:type="continuationSeparator" w:id="0">
    <w:p w:rsidR="009A7DAC" w:rsidRDefault="009A7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AC" w:rsidRDefault="009A7DAC">
      <w:r>
        <w:separator/>
      </w:r>
    </w:p>
  </w:footnote>
  <w:footnote w:type="continuationSeparator" w:id="0">
    <w:p w:rsidR="009A7DAC" w:rsidRDefault="009A7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4533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5D5"/>
    <w:multiLevelType w:val="hybridMultilevel"/>
    <w:tmpl w:val="D264E198"/>
    <w:lvl w:ilvl="0" w:tplc="2844173C">
      <w:start w:val="2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75408"/>
    <w:multiLevelType w:val="hybridMultilevel"/>
    <w:tmpl w:val="E1028E0A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63D7"/>
    <w:rsid w:val="000A7507"/>
    <w:rsid w:val="000B4C4F"/>
    <w:rsid w:val="000B7426"/>
    <w:rsid w:val="000D7081"/>
    <w:rsid w:val="000E1EBA"/>
    <w:rsid w:val="000F1427"/>
    <w:rsid w:val="000F5A7D"/>
    <w:rsid w:val="00111D96"/>
    <w:rsid w:val="0011324D"/>
    <w:rsid w:val="00117084"/>
    <w:rsid w:val="00141DB2"/>
    <w:rsid w:val="001446CC"/>
    <w:rsid w:val="00147565"/>
    <w:rsid w:val="00153A1D"/>
    <w:rsid w:val="00164741"/>
    <w:rsid w:val="00175F4B"/>
    <w:rsid w:val="001A0BEA"/>
    <w:rsid w:val="001B11EA"/>
    <w:rsid w:val="001C2D78"/>
    <w:rsid w:val="001D6794"/>
    <w:rsid w:val="001D79C7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2582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639EC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E6144"/>
    <w:rsid w:val="005F3ADD"/>
    <w:rsid w:val="005F792D"/>
    <w:rsid w:val="00611F10"/>
    <w:rsid w:val="00612469"/>
    <w:rsid w:val="006150DE"/>
    <w:rsid w:val="006162FB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449B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7E29E7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6522E"/>
    <w:rsid w:val="00872CC5"/>
    <w:rsid w:val="008736E8"/>
    <w:rsid w:val="00877560"/>
    <w:rsid w:val="00880A4D"/>
    <w:rsid w:val="00893B85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A7DAC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1A53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C36AB"/>
    <w:rsid w:val="00AC6D9D"/>
    <w:rsid w:val="00AD2CAC"/>
    <w:rsid w:val="00AD5FE4"/>
    <w:rsid w:val="00AE29C5"/>
    <w:rsid w:val="00AF2856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64C80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4533"/>
    <w:rsid w:val="00E957E9"/>
    <w:rsid w:val="00E96EC8"/>
    <w:rsid w:val="00EA059B"/>
    <w:rsid w:val="00EA62F8"/>
    <w:rsid w:val="00EA6576"/>
    <w:rsid w:val="00EB2D1F"/>
    <w:rsid w:val="00EB440B"/>
    <w:rsid w:val="00ED67A2"/>
    <w:rsid w:val="00EE6F88"/>
    <w:rsid w:val="00EF4F57"/>
    <w:rsid w:val="00F01895"/>
    <w:rsid w:val="00F0229A"/>
    <w:rsid w:val="00F040B6"/>
    <w:rsid w:val="00F1617F"/>
    <w:rsid w:val="00F24323"/>
    <w:rsid w:val="00F33B67"/>
    <w:rsid w:val="00F34225"/>
    <w:rsid w:val="00F425DD"/>
    <w:rsid w:val="00F43FBC"/>
    <w:rsid w:val="00F51015"/>
    <w:rsid w:val="00F53382"/>
    <w:rsid w:val="00F5385E"/>
    <w:rsid w:val="00F54348"/>
    <w:rsid w:val="00F63FC4"/>
    <w:rsid w:val="00F752A3"/>
    <w:rsid w:val="00F8477F"/>
    <w:rsid w:val="00F941C0"/>
    <w:rsid w:val="00F950DE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34"/>
    <w:qFormat/>
    <w:rsid w:val="00AF2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498DA5A61C0A4D6F831ACF3F5BA0C56A60CC5293FF9E7D5ABE98A225144BC716BD2A08FD1BC5t5Y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EAD1-BA49-4C85-8E9A-8961E361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7203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5111811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consultantplus://offline/ref=83498DA5A61C0A4D6F831ACF3F5BA0C56A60CC5293FF9E7D5ABE98A225144BC716BD2A08FD1BC5t5Y9G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2018-04-05T09:38:00Z</cp:lastPrinted>
  <dcterms:created xsi:type="dcterms:W3CDTF">2018-04-09T12:54:00Z</dcterms:created>
  <dcterms:modified xsi:type="dcterms:W3CDTF">2018-04-09T12:54:00Z</dcterms:modified>
</cp:coreProperties>
</file>