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34B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431DF">
        <w:t xml:space="preserve"> 1</w:t>
      </w:r>
      <w:r w:rsidR="00C153BE">
        <w:t>7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012423">
        <w:t xml:space="preserve">  309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1D261C" w:rsidRDefault="001D261C" w:rsidP="001D261C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О  внесении изменени</w:t>
      </w:r>
      <w:r w:rsidR="00012423">
        <w:rPr>
          <w:b/>
          <w:bCs/>
        </w:rPr>
        <w:t>й</w:t>
      </w:r>
      <w:r>
        <w:rPr>
          <w:b/>
          <w:bCs/>
        </w:rPr>
        <w:t xml:space="preserve">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дорожного движения на территории муниципального образования </w:t>
      </w:r>
    </w:p>
    <w:p w:rsidR="001D261C" w:rsidRDefault="001D261C" w:rsidP="001D261C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1D261C" w:rsidRDefault="001D261C" w:rsidP="001D261C">
      <w:pPr>
        <w:jc w:val="center"/>
        <w:rPr>
          <w:b/>
          <w:bCs/>
          <w:sz w:val="28"/>
        </w:rPr>
      </w:pPr>
    </w:p>
    <w:p w:rsidR="001D261C" w:rsidRDefault="001D261C" w:rsidP="001D261C">
      <w:pPr>
        <w:tabs>
          <w:tab w:val="left" w:pos="3119"/>
        </w:tabs>
        <w:jc w:val="center"/>
        <w:rPr>
          <w:b/>
          <w:bCs/>
        </w:rPr>
      </w:pPr>
    </w:p>
    <w:p w:rsidR="001D261C" w:rsidRDefault="001D261C" w:rsidP="001D261C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1D261C" w:rsidRDefault="001D261C" w:rsidP="001D261C">
      <w:pPr>
        <w:pStyle w:val="23"/>
        <w:rPr>
          <w:sz w:val="16"/>
          <w:szCs w:val="16"/>
        </w:rPr>
      </w:pPr>
    </w:p>
    <w:p w:rsidR="001D261C" w:rsidRDefault="0070609C" w:rsidP="00AF6901">
      <w:pPr>
        <w:ind w:firstLine="708"/>
        <w:jc w:val="both"/>
      </w:pPr>
      <w:r>
        <w:t xml:space="preserve">1. </w:t>
      </w:r>
      <w:r w:rsidR="001D261C">
        <w:t xml:space="preserve">Внести в состав комиссии по </w:t>
      </w:r>
      <w:r w:rsidR="001D261C"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- комиссия)</w:t>
      </w:r>
      <w:r w:rsidR="001D261C">
        <w:t>, утвержденный постановлением администрации Сегежского муниципального района от 29 марта 2016 г. № 255 (в редакции постановлений                        от 7 декабря 2016 г. № 1060, 20 июня 2017 г. № 407, 19 сентября 2017 г. № 660,               20 сентября 2017 г. № 664, 25октября 2017г. № 759), следующие изменения:</w:t>
      </w:r>
    </w:p>
    <w:tbl>
      <w:tblPr>
        <w:tblW w:w="9571" w:type="dxa"/>
        <w:tblInd w:w="108" w:type="dxa"/>
        <w:tblLook w:val="04A0"/>
      </w:tblPr>
      <w:tblGrid>
        <w:gridCol w:w="15556"/>
        <w:gridCol w:w="222"/>
      </w:tblGrid>
      <w:tr w:rsidR="001D261C" w:rsidTr="001D261C">
        <w:tc>
          <w:tcPr>
            <w:tcW w:w="9349" w:type="dxa"/>
            <w:hideMark/>
          </w:tcPr>
          <w:tbl>
            <w:tblPr>
              <w:tblW w:w="15340" w:type="dxa"/>
              <w:tblLook w:val="04A0"/>
            </w:tblPr>
            <w:tblGrid>
              <w:gridCol w:w="9133"/>
              <w:gridCol w:w="6207"/>
            </w:tblGrid>
            <w:tr w:rsidR="001D261C">
              <w:trPr>
                <w:trHeight w:val="640"/>
              </w:trPr>
              <w:tc>
                <w:tcPr>
                  <w:tcW w:w="9133" w:type="dxa"/>
                  <w:hideMark/>
                </w:tcPr>
                <w:p w:rsidR="0070609C" w:rsidRDefault="00012423" w:rsidP="00AF6901">
                  <w:pPr>
                    <w:tabs>
                      <w:tab w:val="left" w:pos="524"/>
                    </w:tabs>
                  </w:pPr>
                  <w:r>
                    <w:t xml:space="preserve">       </w:t>
                  </w:r>
                  <w:r w:rsidR="00AF6901">
                    <w:t xml:space="preserve"> </w:t>
                  </w:r>
                  <w:r w:rsidR="001D261C">
                    <w:t>1) включить в состав  комиссии  Ра</w:t>
                  </w:r>
                  <w:r w:rsidR="00AF6901">
                    <w:t>нинена К.С. – главного инженера</w:t>
                  </w:r>
                </w:p>
                <w:p w:rsidR="00AF6901" w:rsidRDefault="001D261C" w:rsidP="00AF6901">
                  <w:pPr>
                    <w:tabs>
                      <w:tab w:val="left" w:pos="524"/>
                    </w:tabs>
                  </w:pPr>
                  <w:r>
                    <w:t xml:space="preserve">Беломорской дистанции пути филиала  ОАО « Российские железные дороги» </w:t>
                  </w:r>
                </w:p>
                <w:p w:rsidR="001D261C" w:rsidRDefault="001D261C" w:rsidP="00AF6901">
                  <w:pPr>
                    <w:tabs>
                      <w:tab w:val="left" w:pos="524"/>
                    </w:tabs>
                  </w:pPr>
                  <w:r>
                    <w:t>( по согласованию);</w:t>
                  </w:r>
                </w:p>
                <w:p w:rsidR="001D261C" w:rsidRDefault="00AF6901" w:rsidP="00AF6901">
                  <w:pPr>
                    <w:rPr>
                      <w:sz w:val="2"/>
                      <w:szCs w:val="2"/>
                    </w:rPr>
                  </w:pPr>
                  <w:r>
                    <w:t xml:space="preserve">        </w:t>
                  </w:r>
                  <w:r w:rsidR="001D261C">
                    <w:t>2) исключить из состава  комиссии  Васильева В.В.</w:t>
                  </w:r>
                </w:p>
              </w:tc>
              <w:tc>
                <w:tcPr>
                  <w:tcW w:w="6207" w:type="dxa"/>
                  <w:hideMark/>
                </w:tcPr>
                <w:p w:rsidR="001D261C" w:rsidRDefault="001D261C" w:rsidP="00AF690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D261C" w:rsidRDefault="001D261C" w:rsidP="00AF69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1D261C" w:rsidRDefault="001D261C" w:rsidP="00AF6901">
            <w:pPr>
              <w:jc w:val="both"/>
            </w:pPr>
          </w:p>
        </w:tc>
      </w:tr>
    </w:tbl>
    <w:p w:rsidR="001D261C" w:rsidRDefault="001D261C" w:rsidP="00AF6901">
      <w:pPr>
        <w:jc w:val="both"/>
      </w:pPr>
      <w:r>
        <w:t xml:space="preserve">           </w:t>
      </w:r>
      <w:r>
        <w:rPr>
          <w:bCs/>
        </w:rPr>
        <w:t xml:space="preserve">2. </w:t>
      </w:r>
      <w:r>
        <w:t>Отделу информационных технологий и защите информации администрации Сегежского муниципального района (Т.А.Слиж) обнародовать настоящее постановление   путем размещения официального текст</w:t>
      </w:r>
      <w:r w:rsidR="00AF6901">
        <w:t>а постановления в информационно-</w:t>
      </w:r>
      <w:r>
        <w:t xml:space="preserve">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B0129">
          <w:rPr>
            <w:rStyle w:val="af2"/>
            <w:color w:val="000000"/>
            <w:u w:val="none"/>
            <w:lang w:val="en-US"/>
          </w:rPr>
          <w:t>http</w:t>
        </w:r>
        <w:r w:rsidRPr="00FB0129">
          <w:rPr>
            <w:rStyle w:val="af2"/>
            <w:color w:val="000000"/>
            <w:u w:val="none"/>
          </w:rPr>
          <w:t>://</w:t>
        </w:r>
        <w:r w:rsidRPr="00FB0129">
          <w:rPr>
            <w:rStyle w:val="af2"/>
            <w:color w:val="000000"/>
            <w:u w:val="none"/>
            <w:lang w:val="en-US"/>
          </w:rPr>
          <w:t>home</w:t>
        </w:r>
        <w:r w:rsidRPr="00FB0129">
          <w:rPr>
            <w:rStyle w:val="af2"/>
            <w:color w:val="000000"/>
            <w:u w:val="none"/>
          </w:rPr>
          <w:t>.</w:t>
        </w:r>
        <w:r w:rsidRPr="00FB0129">
          <w:rPr>
            <w:rStyle w:val="af2"/>
            <w:color w:val="000000"/>
            <w:u w:val="none"/>
            <w:lang w:val="en-US"/>
          </w:rPr>
          <w:t>onego</w:t>
        </w:r>
        <w:r w:rsidRPr="00FB0129">
          <w:rPr>
            <w:rStyle w:val="af2"/>
            <w:color w:val="000000"/>
            <w:u w:val="none"/>
          </w:rPr>
          <w:t>.</w:t>
        </w:r>
        <w:r w:rsidRPr="00FB0129">
          <w:rPr>
            <w:rStyle w:val="af2"/>
            <w:color w:val="000000"/>
            <w:u w:val="none"/>
            <w:lang w:val="en-US"/>
          </w:rPr>
          <w:t>ru</w:t>
        </w:r>
        <w:r w:rsidRPr="00FB0129">
          <w:rPr>
            <w:rStyle w:val="af2"/>
            <w:color w:val="000000"/>
            <w:u w:val="none"/>
          </w:rPr>
          <w:t>/~</w:t>
        </w:r>
        <w:r w:rsidRPr="00FB0129">
          <w:rPr>
            <w:rStyle w:val="af2"/>
            <w:color w:val="000000"/>
            <w:u w:val="none"/>
            <w:lang w:val="en-US"/>
          </w:rPr>
          <w:t>segadmin</w:t>
        </w:r>
      </w:hyperlink>
      <w:r>
        <w:rPr>
          <w:color w:val="000000"/>
        </w:rPr>
        <w:t>.</w:t>
      </w:r>
    </w:p>
    <w:p w:rsidR="001D261C" w:rsidRDefault="001D261C" w:rsidP="001D261C">
      <w:pPr>
        <w:pStyle w:val="23"/>
        <w:rPr>
          <w:bCs/>
        </w:rPr>
      </w:pPr>
    </w:p>
    <w:p w:rsidR="001D261C" w:rsidRDefault="001D261C" w:rsidP="001D261C">
      <w:pPr>
        <w:pStyle w:val="23"/>
        <w:rPr>
          <w:bCs/>
        </w:rPr>
      </w:pPr>
    </w:p>
    <w:p w:rsidR="001D261C" w:rsidRDefault="001D261C" w:rsidP="001D261C">
      <w:pPr>
        <w:pStyle w:val="23"/>
        <w:rPr>
          <w:bCs/>
        </w:rPr>
      </w:pPr>
    </w:p>
    <w:p w:rsidR="001D261C" w:rsidRDefault="001D261C" w:rsidP="001D261C">
      <w:pPr>
        <w:pStyle w:val="23"/>
      </w:pPr>
      <w:r>
        <w:t xml:space="preserve">           Глава  администрации                                                                                  </w:t>
      </w:r>
    </w:p>
    <w:p w:rsidR="001D261C" w:rsidRDefault="001D261C" w:rsidP="001D261C">
      <w:r>
        <w:t>Сегежского муниципального района                                                            Ю.В.Шульгович</w:t>
      </w:r>
    </w:p>
    <w:p w:rsidR="001D261C" w:rsidRDefault="001D261C" w:rsidP="001D261C"/>
    <w:p w:rsidR="001D261C" w:rsidRDefault="001D261C" w:rsidP="001D261C">
      <w:r>
        <w:t xml:space="preserve"> </w:t>
      </w:r>
    </w:p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/>
    <w:p w:rsidR="001D261C" w:rsidRDefault="001D261C" w:rsidP="001D261C">
      <w:pPr>
        <w:rPr>
          <w:sz w:val="22"/>
          <w:szCs w:val="22"/>
        </w:rPr>
      </w:pPr>
      <w:r>
        <w:rPr>
          <w:sz w:val="22"/>
          <w:szCs w:val="22"/>
        </w:rPr>
        <w:t>Разослать: в дело, Н.Н.Иванюк,  КУ РК «Управтодор РК», Беломорская дистанция пути</w:t>
      </w:r>
    </w:p>
    <w:p w:rsidR="007054FE" w:rsidRPr="00B56572" w:rsidRDefault="007054FE" w:rsidP="001D261C">
      <w:pPr>
        <w:tabs>
          <w:tab w:val="left" w:pos="2085"/>
        </w:tabs>
        <w:jc w:val="center"/>
        <w:rPr>
          <w:sz w:val="22"/>
          <w:szCs w:val="22"/>
        </w:rPr>
      </w:pPr>
    </w:p>
    <w:sectPr w:rsidR="007054FE" w:rsidRPr="00B56572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41" w:rsidRDefault="007E4A41">
      <w:r>
        <w:separator/>
      </w:r>
    </w:p>
  </w:endnote>
  <w:endnote w:type="continuationSeparator" w:id="0">
    <w:p w:rsidR="007E4A41" w:rsidRDefault="007E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41" w:rsidRDefault="007E4A41">
      <w:r>
        <w:separator/>
      </w:r>
    </w:p>
  </w:footnote>
  <w:footnote w:type="continuationSeparator" w:id="0">
    <w:p w:rsidR="007E4A41" w:rsidRDefault="007E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4B3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2423"/>
    <w:rsid w:val="000178B2"/>
    <w:rsid w:val="00027E37"/>
    <w:rsid w:val="000303E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A61BA"/>
    <w:rsid w:val="001B04F8"/>
    <w:rsid w:val="001B11EA"/>
    <w:rsid w:val="001C2D78"/>
    <w:rsid w:val="001D261C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5C89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0609C"/>
    <w:rsid w:val="00711F67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E4A41"/>
    <w:rsid w:val="007F1DB3"/>
    <w:rsid w:val="00805138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34B31"/>
    <w:rsid w:val="0094030A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AF6901"/>
    <w:rsid w:val="00B05E2E"/>
    <w:rsid w:val="00B23448"/>
    <w:rsid w:val="00B2534A"/>
    <w:rsid w:val="00B35BF8"/>
    <w:rsid w:val="00B4411D"/>
    <w:rsid w:val="00B51BFB"/>
    <w:rsid w:val="00B544A7"/>
    <w:rsid w:val="00B56572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53BE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239"/>
    <w:rsid w:val="00D1295C"/>
    <w:rsid w:val="00D1299A"/>
    <w:rsid w:val="00D14603"/>
    <w:rsid w:val="00D1463A"/>
    <w:rsid w:val="00D1532A"/>
    <w:rsid w:val="00D17742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422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2705"/>
    <w:rsid w:val="00E84609"/>
    <w:rsid w:val="00E84C35"/>
    <w:rsid w:val="00E85A91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0ADC"/>
    <w:rsid w:val="00F752A3"/>
    <w:rsid w:val="00F8477F"/>
    <w:rsid w:val="00F90982"/>
    <w:rsid w:val="00F941C0"/>
    <w:rsid w:val="00FB0129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9D98-22CB-48B3-B471-0E6C3D5D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1893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2018-04-16T09:29:00Z</cp:lastPrinted>
  <dcterms:created xsi:type="dcterms:W3CDTF">2018-04-19T06:36:00Z</dcterms:created>
  <dcterms:modified xsi:type="dcterms:W3CDTF">2018-04-19T06:36:00Z</dcterms:modified>
</cp:coreProperties>
</file>