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24" w:rsidRDefault="00C40B22" w:rsidP="000B4324">
      <w:pPr>
        <w:jc w:val="center"/>
        <w:rPr>
          <w:b/>
        </w:rPr>
      </w:pPr>
      <w:r>
        <w:rPr>
          <w:b/>
          <w:noProof/>
        </w:rPr>
        <w:drawing>
          <wp:inline distT="0" distB="0" distL="0" distR="0">
            <wp:extent cx="495300" cy="6604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cstate="print"/>
                    <a:srcRect/>
                    <a:stretch>
                      <a:fillRect/>
                    </a:stretch>
                  </pic:blipFill>
                  <pic:spPr bwMode="auto">
                    <a:xfrm>
                      <a:off x="0" y="0"/>
                      <a:ext cx="495300" cy="660400"/>
                    </a:xfrm>
                    <a:prstGeom prst="rect">
                      <a:avLst/>
                    </a:prstGeom>
                    <a:noFill/>
                    <a:ln w="9525">
                      <a:noFill/>
                      <a:miter lim="800000"/>
                      <a:headEnd/>
                      <a:tailEnd/>
                    </a:ln>
                  </pic:spPr>
                </pic:pic>
              </a:graphicData>
            </a:graphic>
          </wp:inline>
        </w:drawing>
      </w:r>
    </w:p>
    <w:p w:rsidR="000B4324" w:rsidRDefault="000B4324" w:rsidP="000B4324">
      <w:pPr>
        <w:jc w:val="center"/>
        <w:rPr>
          <w:b/>
        </w:rPr>
      </w:pPr>
    </w:p>
    <w:p w:rsidR="000B4324" w:rsidRDefault="000B4324" w:rsidP="000B4324">
      <w:pPr>
        <w:rPr>
          <w:sz w:val="12"/>
        </w:rPr>
      </w:pPr>
    </w:p>
    <w:p w:rsidR="000B4324" w:rsidRDefault="000B4324" w:rsidP="000B4324">
      <w:pPr>
        <w:pStyle w:val="2"/>
        <w:rPr>
          <w:b w:val="0"/>
          <w:bCs w:val="0"/>
          <w:spacing w:val="26"/>
          <w:sz w:val="36"/>
        </w:rPr>
      </w:pPr>
      <w:r>
        <w:rPr>
          <w:spacing w:val="26"/>
          <w:sz w:val="36"/>
        </w:rPr>
        <w:t>Республика Карелия</w:t>
      </w:r>
    </w:p>
    <w:p w:rsidR="000B4324" w:rsidRDefault="000B4324" w:rsidP="000B4324">
      <w:pPr>
        <w:rPr>
          <w:sz w:val="16"/>
        </w:rPr>
      </w:pPr>
    </w:p>
    <w:p w:rsidR="000B4324" w:rsidRDefault="000B4324" w:rsidP="000B4324">
      <w:pPr>
        <w:pStyle w:val="2"/>
      </w:pPr>
    </w:p>
    <w:p w:rsidR="000B4324" w:rsidRDefault="000B4324" w:rsidP="000B4324">
      <w:pPr>
        <w:pStyle w:val="2"/>
        <w:rPr>
          <w:b w:val="0"/>
          <w:bCs w:val="0"/>
          <w:sz w:val="28"/>
        </w:rPr>
      </w:pPr>
      <w:r>
        <w:rPr>
          <w:b w:val="0"/>
          <w:bCs w:val="0"/>
          <w:sz w:val="28"/>
        </w:rPr>
        <w:t>АДМИНИСТРАЦИЯ СЕГЕЖСКОГО МУНИЦИПАЛЬНОГО РАЙОНА</w:t>
      </w:r>
    </w:p>
    <w:p w:rsidR="000B4324" w:rsidRDefault="000B4324" w:rsidP="000B4324"/>
    <w:p w:rsidR="000B4324" w:rsidRDefault="000B4324" w:rsidP="000B4324">
      <w:pPr>
        <w:jc w:val="center"/>
      </w:pPr>
      <w:r>
        <w:rPr>
          <w:bCs/>
          <w:spacing w:val="64"/>
          <w:sz w:val="40"/>
        </w:rPr>
        <w:t>ПОСТАНОВЛЕНИЕ</w:t>
      </w:r>
    </w:p>
    <w:p w:rsidR="000B4324" w:rsidRDefault="000B4324" w:rsidP="000B4324"/>
    <w:p w:rsidR="004C6152" w:rsidRDefault="00912C48" w:rsidP="000B4324">
      <w:pPr>
        <w:jc w:val="center"/>
      </w:pPr>
      <w:r>
        <w:t xml:space="preserve">от </w:t>
      </w:r>
      <w:r w:rsidR="005C6345">
        <w:t xml:space="preserve">  </w:t>
      </w:r>
      <w:r w:rsidR="001E62F5">
        <w:t xml:space="preserve">01 </w:t>
      </w:r>
      <w:r w:rsidR="00090C2B">
        <w:t xml:space="preserve"> </w:t>
      </w:r>
      <w:r w:rsidR="001E62F5">
        <w:t>февраля</w:t>
      </w:r>
      <w:r w:rsidR="004470A0">
        <w:t xml:space="preserve"> </w:t>
      </w:r>
      <w:r w:rsidR="006B49CA">
        <w:t xml:space="preserve"> </w:t>
      </w:r>
      <w:r w:rsidR="00192906">
        <w:t>2018</w:t>
      </w:r>
      <w:r w:rsidR="000B4324">
        <w:t xml:space="preserve"> </w:t>
      </w:r>
      <w:r w:rsidR="005C6345">
        <w:t xml:space="preserve"> </w:t>
      </w:r>
      <w:r w:rsidR="000B4324">
        <w:t xml:space="preserve">года   №  </w:t>
      </w:r>
      <w:r w:rsidR="001E62F5">
        <w:t>7</w:t>
      </w:r>
      <w:r w:rsidR="00B66213">
        <w:t>8</w:t>
      </w:r>
    </w:p>
    <w:p w:rsidR="000B4324" w:rsidRDefault="000B4324" w:rsidP="000B4324">
      <w:pPr>
        <w:jc w:val="center"/>
      </w:pPr>
      <w:r>
        <w:t>Сегежа</w:t>
      </w:r>
    </w:p>
    <w:p w:rsidR="000B4324" w:rsidRDefault="000B4324" w:rsidP="000B4324">
      <w:pPr>
        <w:jc w:val="center"/>
        <w:rPr>
          <w:b/>
        </w:rPr>
      </w:pPr>
    </w:p>
    <w:p w:rsidR="00B66213" w:rsidRPr="00B66213" w:rsidRDefault="00B66213" w:rsidP="00B66213">
      <w:pPr>
        <w:pStyle w:val="3"/>
        <w:keepLines/>
        <w:contextualSpacing/>
        <w:jc w:val="center"/>
        <w:rPr>
          <w:rFonts w:ascii="Times New Roman" w:hAnsi="Times New Roman"/>
          <w:sz w:val="24"/>
          <w:szCs w:val="24"/>
        </w:rPr>
      </w:pPr>
      <w:r w:rsidRPr="00B66213">
        <w:rPr>
          <w:rFonts w:ascii="Times New Roman" w:hAnsi="Times New Roman"/>
          <w:bCs w:val="0"/>
          <w:sz w:val="24"/>
          <w:szCs w:val="24"/>
        </w:rPr>
        <w:t>Об утверждении Положения об установлении расходных  обязательств муниципального образования «Сегежский  муниципальный  район», подлежащих  исполнению за счет субвенции из бюджета Республики Карелия на исполнение отдельных государственных полномочий Республики Карелия по организации проведения на территории муниципального образования «Сегежский муниципальный район»</w:t>
      </w:r>
      <w:r w:rsidRPr="00B66213">
        <w:rPr>
          <w:rFonts w:ascii="Times New Roman" w:hAnsi="Times New Roman"/>
          <w:sz w:val="24"/>
          <w:szCs w:val="24"/>
        </w:rPr>
        <w:t xml:space="preserve"> мероприятий по отлову и содержанию безнадзорных животных</w:t>
      </w:r>
    </w:p>
    <w:p w:rsidR="00B66213" w:rsidRDefault="00B66213" w:rsidP="00B66213"/>
    <w:p w:rsidR="00B66213" w:rsidRPr="00B66213" w:rsidRDefault="00B66213" w:rsidP="00B66213"/>
    <w:p w:rsidR="00B66213" w:rsidRDefault="00B66213" w:rsidP="00B66213">
      <w:pPr>
        <w:pStyle w:val="ConsPlusNormal"/>
        <w:widowControl/>
        <w:contextualSpacing/>
        <w:jc w:val="both"/>
        <w:rPr>
          <w:rFonts w:ascii="Times New Roman" w:hAnsi="Times New Roman" w:cs="Times New Roman"/>
          <w:b/>
          <w:sz w:val="24"/>
          <w:szCs w:val="24"/>
        </w:rPr>
      </w:pPr>
      <w:r w:rsidRPr="00A41B05">
        <w:rPr>
          <w:rFonts w:ascii="Times New Roman" w:hAnsi="Times New Roman" w:cs="Times New Roman"/>
          <w:sz w:val="24"/>
          <w:szCs w:val="24"/>
        </w:rPr>
        <w:t xml:space="preserve">В целях установления расходных обязательств  муниципального образования «Сегежский  муниципальный  район»,  в соответствии с Бюджетным кодексом Российской Федерации, Федеральным </w:t>
      </w:r>
      <w:hyperlink r:id="rId5" w:history="1">
        <w:r w:rsidRPr="00A41B05">
          <w:rPr>
            <w:rFonts w:ascii="Times New Roman" w:hAnsi="Times New Roman" w:cs="Times New Roman"/>
            <w:sz w:val="24"/>
            <w:szCs w:val="24"/>
          </w:rPr>
          <w:t>законом</w:t>
        </w:r>
      </w:hyperlink>
      <w:r w:rsidRPr="00A41B05">
        <w:rPr>
          <w:rFonts w:ascii="Times New Roman" w:hAnsi="Times New Roman" w:cs="Times New Roman"/>
          <w:sz w:val="24"/>
          <w:szCs w:val="24"/>
        </w:rPr>
        <w:t xml:space="preserve"> от 06 октября </w:t>
      </w:r>
      <w:r>
        <w:rPr>
          <w:rFonts w:ascii="Times New Roman" w:hAnsi="Times New Roman" w:cs="Times New Roman"/>
          <w:sz w:val="24"/>
          <w:szCs w:val="24"/>
        </w:rPr>
        <w:t xml:space="preserve"> </w:t>
      </w:r>
      <w:r w:rsidRPr="00A41B05">
        <w:rPr>
          <w:rFonts w:ascii="Times New Roman" w:hAnsi="Times New Roman" w:cs="Times New Roman"/>
          <w:sz w:val="24"/>
          <w:szCs w:val="24"/>
        </w:rPr>
        <w:t>2003 г.</w:t>
      </w:r>
      <w:r>
        <w:rPr>
          <w:rFonts w:ascii="Times New Roman" w:hAnsi="Times New Roman" w:cs="Times New Roman"/>
          <w:sz w:val="24"/>
          <w:szCs w:val="24"/>
        </w:rPr>
        <w:t xml:space="preserve"> № 131-ФЗ «</w:t>
      </w:r>
      <w:r w:rsidRPr="00A41B05">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A41B05">
        <w:rPr>
          <w:rFonts w:ascii="Times New Roman" w:hAnsi="Times New Roman" w:cs="Times New Roman"/>
          <w:sz w:val="24"/>
          <w:szCs w:val="24"/>
        </w:rPr>
        <w:t xml:space="preserve">,  </w:t>
      </w:r>
      <w:r>
        <w:rPr>
          <w:rFonts w:ascii="Times New Roman" w:hAnsi="Times New Roman" w:cs="Times New Roman"/>
          <w:sz w:val="24"/>
          <w:szCs w:val="24"/>
        </w:rPr>
        <w:t>З</w:t>
      </w:r>
      <w:r w:rsidRPr="00C0693D">
        <w:rPr>
          <w:rFonts w:ascii="Times New Roman" w:hAnsi="Times New Roman" w:cs="Times New Roman"/>
          <w:sz w:val="24"/>
          <w:szCs w:val="24"/>
        </w:rPr>
        <w:t>акон</w:t>
      </w:r>
      <w:r>
        <w:rPr>
          <w:rFonts w:ascii="Times New Roman" w:hAnsi="Times New Roman" w:cs="Times New Roman"/>
          <w:sz w:val="24"/>
          <w:szCs w:val="24"/>
        </w:rPr>
        <w:t>о</w:t>
      </w:r>
      <w:r w:rsidRPr="00C0693D">
        <w:rPr>
          <w:rFonts w:ascii="Times New Roman" w:hAnsi="Times New Roman" w:cs="Times New Roman"/>
          <w:sz w:val="24"/>
          <w:szCs w:val="24"/>
        </w:rPr>
        <w:t>м Республики Карелия от 24</w:t>
      </w:r>
      <w:r>
        <w:rPr>
          <w:rFonts w:ascii="Times New Roman" w:hAnsi="Times New Roman" w:cs="Times New Roman"/>
          <w:sz w:val="24"/>
          <w:szCs w:val="24"/>
        </w:rPr>
        <w:t xml:space="preserve"> октября </w:t>
      </w:r>
      <w:r w:rsidRPr="00C0693D">
        <w:rPr>
          <w:rFonts w:ascii="Times New Roman" w:hAnsi="Times New Roman" w:cs="Times New Roman"/>
          <w:sz w:val="24"/>
          <w:szCs w:val="24"/>
        </w:rPr>
        <w:t xml:space="preserve">2013 </w:t>
      </w:r>
      <w:r>
        <w:rPr>
          <w:rFonts w:ascii="Times New Roman" w:hAnsi="Times New Roman" w:cs="Times New Roman"/>
          <w:sz w:val="24"/>
          <w:szCs w:val="24"/>
        </w:rPr>
        <w:t xml:space="preserve">г. </w:t>
      </w:r>
      <w:r w:rsidRPr="00C0693D">
        <w:rPr>
          <w:rFonts w:ascii="Times New Roman" w:hAnsi="Times New Roman" w:cs="Times New Roman"/>
          <w:sz w:val="24"/>
          <w:szCs w:val="24"/>
        </w:rPr>
        <w:t xml:space="preserve">№ 1731-ЗРК «О мероприятиях по </w:t>
      </w:r>
      <w:r>
        <w:rPr>
          <w:rFonts w:ascii="Times New Roman" w:hAnsi="Times New Roman" w:cs="Times New Roman"/>
          <w:sz w:val="24"/>
          <w:szCs w:val="24"/>
        </w:rPr>
        <w:t>отлову и содержанию безнадзорных животных»</w:t>
      </w:r>
      <w:r w:rsidRPr="007D4334">
        <w:rPr>
          <w:rFonts w:ascii="Times New Roman" w:hAnsi="Times New Roman" w:cs="Times New Roman"/>
          <w:sz w:val="24"/>
          <w:szCs w:val="24"/>
        </w:rPr>
        <w:t xml:space="preserve">, </w:t>
      </w:r>
      <w:r w:rsidRPr="00A41B05">
        <w:rPr>
          <w:rFonts w:ascii="Times New Roman" w:hAnsi="Times New Roman" w:cs="Times New Roman"/>
          <w:sz w:val="24"/>
          <w:szCs w:val="24"/>
        </w:rPr>
        <w:t>Порядком установления и исполнения расходных обязательств муниципальных образований, подлежащих исполнению за счет субвенций из бюджета Республики Карелия, утвержденным постановлением Прав</w:t>
      </w:r>
      <w:r>
        <w:rPr>
          <w:rFonts w:ascii="Times New Roman" w:hAnsi="Times New Roman" w:cs="Times New Roman"/>
          <w:sz w:val="24"/>
          <w:szCs w:val="24"/>
        </w:rPr>
        <w:t xml:space="preserve">ительства Республики Карелия от </w:t>
      </w:r>
      <w:r w:rsidRPr="00A41B05">
        <w:rPr>
          <w:rFonts w:ascii="Times New Roman" w:hAnsi="Times New Roman" w:cs="Times New Roman"/>
          <w:sz w:val="24"/>
          <w:szCs w:val="24"/>
        </w:rPr>
        <w:t xml:space="preserve">18 марта </w:t>
      </w:r>
      <w:smartTag w:uri="urn:schemas-microsoft-com:office:smarttags" w:element="metricconverter">
        <w:smartTagPr>
          <w:attr w:name="ProductID" w:val="2008 г"/>
        </w:smartTagPr>
        <w:r w:rsidRPr="00A41B05">
          <w:rPr>
            <w:rFonts w:ascii="Times New Roman" w:hAnsi="Times New Roman" w:cs="Times New Roman"/>
            <w:sz w:val="24"/>
            <w:szCs w:val="24"/>
          </w:rPr>
          <w:t>2008 г</w:t>
        </w:r>
      </w:smartTag>
      <w:r w:rsidRPr="00A41B05">
        <w:rPr>
          <w:rFonts w:ascii="Times New Roman" w:hAnsi="Times New Roman" w:cs="Times New Roman"/>
          <w:sz w:val="24"/>
          <w:szCs w:val="24"/>
        </w:rPr>
        <w:t>.</w:t>
      </w:r>
      <w:r>
        <w:rPr>
          <w:rFonts w:ascii="Times New Roman" w:hAnsi="Times New Roman" w:cs="Times New Roman"/>
          <w:sz w:val="24"/>
          <w:szCs w:val="24"/>
        </w:rPr>
        <w:t xml:space="preserve"> </w:t>
      </w:r>
      <w:r w:rsidRPr="00A41B05">
        <w:rPr>
          <w:rFonts w:ascii="Times New Roman" w:hAnsi="Times New Roman" w:cs="Times New Roman"/>
          <w:sz w:val="24"/>
          <w:szCs w:val="24"/>
        </w:rPr>
        <w:t>№ 60-П,</w:t>
      </w:r>
      <w:r w:rsidRPr="00C0693D">
        <w:rPr>
          <w:rFonts w:ascii="Times New Roman" w:hAnsi="Times New Roman" w:cs="Times New Roman"/>
          <w:sz w:val="28"/>
          <w:szCs w:val="28"/>
        </w:rPr>
        <w:t xml:space="preserve"> </w:t>
      </w:r>
      <w:r w:rsidRPr="00A41B05">
        <w:rPr>
          <w:rFonts w:ascii="Times New Roman" w:hAnsi="Times New Roman" w:cs="Times New Roman"/>
          <w:sz w:val="24"/>
          <w:szCs w:val="24"/>
        </w:rPr>
        <w:t>Уставом</w:t>
      </w:r>
      <w:r>
        <w:rPr>
          <w:rFonts w:ascii="Times New Roman" w:hAnsi="Times New Roman" w:cs="Times New Roman"/>
          <w:sz w:val="24"/>
          <w:szCs w:val="24"/>
        </w:rPr>
        <w:t xml:space="preserve"> муниципального образования «Сегежский муниципальный район»</w:t>
      </w:r>
      <w:r w:rsidRPr="00A41B05">
        <w:rPr>
          <w:rFonts w:ascii="Times New Roman" w:hAnsi="Times New Roman" w:cs="Times New Roman"/>
          <w:sz w:val="24"/>
          <w:szCs w:val="24"/>
        </w:rPr>
        <w:t xml:space="preserve"> администрация Сегежского муниципального района </w:t>
      </w:r>
      <w:r>
        <w:rPr>
          <w:rFonts w:ascii="Times New Roman" w:hAnsi="Times New Roman" w:cs="Times New Roman"/>
          <w:sz w:val="24"/>
          <w:szCs w:val="24"/>
        </w:rPr>
        <w:t xml:space="preserve">  </w:t>
      </w:r>
      <w:r w:rsidRPr="00884CB2">
        <w:rPr>
          <w:rFonts w:ascii="Times New Roman" w:hAnsi="Times New Roman" w:cs="Times New Roman"/>
          <w:b/>
          <w:sz w:val="24"/>
          <w:szCs w:val="24"/>
        </w:rPr>
        <w:t>п о с т а н о в л я е т:</w:t>
      </w:r>
    </w:p>
    <w:p w:rsidR="00B66213" w:rsidRPr="00A41B05" w:rsidRDefault="00B66213" w:rsidP="00B66213">
      <w:pPr>
        <w:pStyle w:val="ConsPlusNormal"/>
        <w:widowControl/>
        <w:contextualSpacing/>
        <w:jc w:val="both"/>
      </w:pPr>
    </w:p>
    <w:p w:rsidR="00B66213" w:rsidRPr="00B66213" w:rsidRDefault="00B66213" w:rsidP="00B66213">
      <w:pPr>
        <w:pStyle w:val="3"/>
        <w:keepLines/>
        <w:contextualSpacing/>
        <w:jc w:val="both"/>
        <w:rPr>
          <w:rFonts w:ascii="Times New Roman" w:hAnsi="Times New Roman"/>
          <w:b w:val="0"/>
          <w:sz w:val="24"/>
          <w:szCs w:val="24"/>
        </w:rPr>
      </w:pPr>
      <w:r w:rsidRPr="00A41B05">
        <w:rPr>
          <w:b w:val="0"/>
        </w:rPr>
        <w:t xml:space="preserve"> </w:t>
      </w:r>
      <w:r w:rsidRPr="00A41B05">
        <w:rPr>
          <w:b w:val="0"/>
        </w:rPr>
        <w:tab/>
      </w:r>
      <w:r w:rsidRPr="00B66213">
        <w:rPr>
          <w:rFonts w:ascii="Times New Roman" w:hAnsi="Times New Roman"/>
          <w:sz w:val="24"/>
          <w:szCs w:val="24"/>
        </w:rPr>
        <w:t xml:space="preserve">  </w:t>
      </w:r>
      <w:r w:rsidRPr="00B66213">
        <w:rPr>
          <w:rFonts w:ascii="Times New Roman" w:hAnsi="Times New Roman"/>
          <w:b w:val="0"/>
          <w:sz w:val="24"/>
          <w:szCs w:val="24"/>
        </w:rPr>
        <w:t xml:space="preserve">1. Утвердить прилагаемое </w:t>
      </w:r>
      <w:hyperlink r:id="rId6" w:history="1">
        <w:r w:rsidRPr="00B66213">
          <w:rPr>
            <w:rFonts w:ascii="Times New Roman" w:hAnsi="Times New Roman"/>
            <w:b w:val="0"/>
            <w:sz w:val="24"/>
            <w:szCs w:val="24"/>
          </w:rPr>
          <w:t>Положение</w:t>
        </w:r>
      </w:hyperlink>
      <w:r w:rsidRPr="00B66213">
        <w:rPr>
          <w:rFonts w:ascii="Times New Roman" w:hAnsi="Times New Roman"/>
          <w:b w:val="0"/>
          <w:sz w:val="24"/>
          <w:szCs w:val="24"/>
        </w:rPr>
        <w:t xml:space="preserve"> об установлении расходных  обязательств муниципального образования «Сегежский муниципальный район», подлежащих  исполнению за счет субвенции из бюджета Республики Карелия на </w:t>
      </w:r>
      <w:r w:rsidRPr="00B66213">
        <w:rPr>
          <w:rFonts w:ascii="Times New Roman" w:hAnsi="Times New Roman"/>
          <w:b w:val="0"/>
          <w:bCs w:val="0"/>
          <w:sz w:val="24"/>
          <w:szCs w:val="24"/>
        </w:rPr>
        <w:t>исполнение государственных полномочий Республики Карелия по организации проведения на территории муниципального образования «Сегежский муниципальный район»</w:t>
      </w:r>
      <w:r w:rsidRPr="00B66213">
        <w:rPr>
          <w:rFonts w:ascii="Times New Roman" w:hAnsi="Times New Roman"/>
          <w:sz w:val="24"/>
          <w:szCs w:val="24"/>
        </w:rPr>
        <w:t xml:space="preserve"> </w:t>
      </w:r>
      <w:r w:rsidRPr="00B66213">
        <w:rPr>
          <w:rFonts w:ascii="Times New Roman" w:hAnsi="Times New Roman"/>
          <w:b w:val="0"/>
          <w:sz w:val="24"/>
          <w:szCs w:val="24"/>
        </w:rPr>
        <w:t>мероприятий по отлову и содержанию безнадзорных животных.</w:t>
      </w:r>
    </w:p>
    <w:p w:rsidR="00B66213" w:rsidRDefault="00B66213" w:rsidP="00B66213">
      <w:pPr>
        <w:autoSpaceDE w:val="0"/>
        <w:autoSpaceDN w:val="0"/>
        <w:adjustRightInd w:val="0"/>
        <w:jc w:val="both"/>
      </w:pPr>
      <w:r>
        <w:t xml:space="preserve">   </w:t>
      </w:r>
      <w:r>
        <w:tab/>
        <w:t xml:space="preserve"> 2. Контроль за исполнением настоящего постановления возложить на начальника отдела по делам гражданской обороны, чрезвычайным ситуациям и мобилизационной работе администрации Сегежского муниципального района                      А.А. Серова.</w:t>
      </w:r>
    </w:p>
    <w:p w:rsidR="00B66213" w:rsidRDefault="00B66213" w:rsidP="00B66213">
      <w:pPr>
        <w:autoSpaceDE w:val="0"/>
        <w:autoSpaceDN w:val="0"/>
        <w:adjustRightInd w:val="0"/>
        <w:ind w:firstLine="709"/>
        <w:jc w:val="both"/>
      </w:pPr>
      <w:r>
        <w:t xml:space="preserve"> 3.  Отделу информационных технологий</w:t>
      </w:r>
      <w:r w:rsidRPr="007D4334">
        <w:t xml:space="preserve"> </w:t>
      </w:r>
      <w:r>
        <w:t>и защиты информации администрации Сегежского муниципального района (</w:t>
      </w:r>
      <w:r w:rsidRPr="00F6080B">
        <w:t>Т.А.Слиж</w:t>
      </w:r>
      <w:r>
        <w:t>) о</w:t>
      </w:r>
      <w:r w:rsidRPr="00E7560D">
        <w:t>бнародовать настоящее постановление</w:t>
      </w:r>
      <w:r>
        <w:t xml:space="preserve"> </w:t>
      </w:r>
      <w:r w:rsidRPr="00E7560D">
        <w:t xml:space="preserve">  путем размещения официального текста настоящего </w:t>
      </w:r>
      <w:r>
        <w:t>постановления</w:t>
      </w:r>
      <w:r w:rsidRPr="00E7560D">
        <w:t xml:space="preserve"> в </w:t>
      </w:r>
      <w:r w:rsidRPr="00E7560D">
        <w:lastRenderedPageBreak/>
        <w:t xml:space="preserve">информационно-телекоммуникационной сети «Интернет» на официальном сайте администрации Сегежского муниципального района  </w:t>
      </w:r>
      <w:hyperlink r:id="rId7" w:history="1">
        <w:r w:rsidRPr="00B66213">
          <w:rPr>
            <w:rStyle w:val="a5"/>
            <w:color w:val="auto"/>
            <w:u w:val="none"/>
            <w:lang w:val="en-US"/>
          </w:rPr>
          <w:t>http</w:t>
        </w:r>
        <w:r w:rsidRPr="00B66213">
          <w:rPr>
            <w:rStyle w:val="a5"/>
            <w:color w:val="auto"/>
            <w:u w:val="none"/>
          </w:rPr>
          <w:t>://</w:t>
        </w:r>
        <w:r w:rsidRPr="00B66213">
          <w:rPr>
            <w:rStyle w:val="a5"/>
            <w:color w:val="auto"/>
            <w:u w:val="none"/>
            <w:lang w:val="en-US"/>
          </w:rPr>
          <w:t>home</w:t>
        </w:r>
        <w:r w:rsidRPr="00B66213">
          <w:rPr>
            <w:rStyle w:val="a5"/>
            <w:color w:val="auto"/>
            <w:u w:val="none"/>
          </w:rPr>
          <w:t>.</w:t>
        </w:r>
        <w:r w:rsidRPr="00B66213">
          <w:rPr>
            <w:rStyle w:val="a5"/>
            <w:color w:val="auto"/>
            <w:u w:val="none"/>
            <w:lang w:val="en-US"/>
          </w:rPr>
          <w:t>onego</w:t>
        </w:r>
        <w:r w:rsidRPr="00B66213">
          <w:rPr>
            <w:rStyle w:val="a5"/>
            <w:color w:val="auto"/>
            <w:u w:val="none"/>
          </w:rPr>
          <w:t>.</w:t>
        </w:r>
        <w:r w:rsidRPr="00B66213">
          <w:rPr>
            <w:rStyle w:val="a5"/>
            <w:color w:val="auto"/>
            <w:u w:val="none"/>
            <w:lang w:val="en-US"/>
          </w:rPr>
          <w:t>ru</w:t>
        </w:r>
        <w:r w:rsidRPr="00B66213">
          <w:rPr>
            <w:rStyle w:val="a5"/>
            <w:color w:val="auto"/>
            <w:u w:val="none"/>
          </w:rPr>
          <w:t>/~</w:t>
        </w:r>
        <w:r w:rsidRPr="00B66213">
          <w:rPr>
            <w:rStyle w:val="a5"/>
            <w:color w:val="auto"/>
            <w:u w:val="none"/>
            <w:lang w:val="en-US"/>
          </w:rPr>
          <w:t>segadmin</w:t>
        </w:r>
      </w:hyperlink>
      <w:r w:rsidRPr="00B66213">
        <w:t>.</w:t>
      </w:r>
      <w:r w:rsidRPr="00E7560D">
        <w:t xml:space="preserve">  </w:t>
      </w:r>
      <w:r w:rsidRPr="00884CB2">
        <w:t xml:space="preserve">   </w:t>
      </w:r>
    </w:p>
    <w:p w:rsidR="00B66213" w:rsidRDefault="00B66213" w:rsidP="00B66213">
      <w:pPr>
        <w:autoSpaceDE w:val="0"/>
        <w:autoSpaceDN w:val="0"/>
        <w:adjustRightInd w:val="0"/>
        <w:ind w:firstLine="709"/>
        <w:jc w:val="both"/>
      </w:pPr>
      <w:r>
        <w:t xml:space="preserve">4. Настоящее постановление вступает в силу со дня подписания и распространяет свое действие на правоотношения, возникшие с 1 января 2018 года.  </w:t>
      </w:r>
    </w:p>
    <w:p w:rsidR="00B66213" w:rsidRPr="00F50FA6" w:rsidRDefault="00B66213" w:rsidP="00B66213">
      <w:pPr>
        <w:pStyle w:val="3"/>
        <w:keepLines/>
        <w:spacing w:before="0" w:after="0"/>
        <w:contextualSpacing/>
        <w:jc w:val="both"/>
        <w:rPr>
          <w:b w:val="0"/>
          <w:bCs w:val="0"/>
        </w:rPr>
      </w:pPr>
      <w:r w:rsidRPr="00B66213">
        <w:rPr>
          <w:rFonts w:ascii="Times New Roman" w:hAnsi="Times New Roman"/>
          <w:b w:val="0"/>
          <w:sz w:val="24"/>
          <w:szCs w:val="24"/>
        </w:rPr>
        <w:t xml:space="preserve">           5. Признать утратившим силу постановление администрации Сегежского муниципального района от 20  ноября 2014 г. №  1515</w:t>
      </w:r>
      <w:r w:rsidRPr="00B66213">
        <w:rPr>
          <w:rFonts w:ascii="Times New Roman" w:hAnsi="Times New Roman"/>
          <w:b w:val="0"/>
          <w:bCs w:val="0"/>
          <w:sz w:val="24"/>
          <w:szCs w:val="24"/>
        </w:rPr>
        <w:t xml:space="preserve"> «Об утверждении Положения об установлении расходных  обязательств муниципального образования «Сегежский  муниципальный  район», подлежащих  исполнению за счет субвенции из бюджета Республики Карелия на исполнение отдельных государственных полномочий Республики Карелия по организации проведения на территории муниципального образования «Сегежский муниципальный район» некоторых мероприятий по защите населения от болезней, общих для человека и животных».</w:t>
      </w:r>
    </w:p>
    <w:p w:rsidR="00B66213" w:rsidRDefault="00B66213" w:rsidP="00B66213">
      <w:pPr>
        <w:pStyle w:val="a9"/>
        <w:tabs>
          <w:tab w:val="center" w:pos="4677"/>
        </w:tabs>
        <w:contextualSpacing/>
      </w:pPr>
    </w:p>
    <w:p w:rsidR="00B66213" w:rsidRDefault="00B66213" w:rsidP="00B66213">
      <w:pPr>
        <w:pStyle w:val="a9"/>
        <w:tabs>
          <w:tab w:val="center" w:pos="4677"/>
        </w:tabs>
        <w:contextualSpacing/>
        <w:jc w:val="left"/>
      </w:pPr>
    </w:p>
    <w:p w:rsidR="00B66213" w:rsidRDefault="00B66213" w:rsidP="00B66213">
      <w:pPr>
        <w:pStyle w:val="a9"/>
        <w:tabs>
          <w:tab w:val="center" w:pos="4677"/>
        </w:tabs>
        <w:contextualSpacing/>
        <w:jc w:val="left"/>
      </w:pPr>
    </w:p>
    <w:p w:rsidR="00B66213" w:rsidRPr="00884CB2" w:rsidRDefault="00B66213" w:rsidP="00B66213">
      <w:pPr>
        <w:pStyle w:val="a9"/>
        <w:tabs>
          <w:tab w:val="center" w:pos="4677"/>
        </w:tabs>
        <w:contextualSpacing/>
        <w:jc w:val="left"/>
      </w:pPr>
      <w:r>
        <w:t xml:space="preserve">             </w:t>
      </w:r>
      <w:r w:rsidRPr="00884CB2">
        <w:t>Глава администрации</w:t>
      </w:r>
    </w:p>
    <w:p w:rsidR="00B66213" w:rsidRPr="00884CB2" w:rsidRDefault="00B66213" w:rsidP="00B66213">
      <w:pPr>
        <w:pStyle w:val="a9"/>
        <w:tabs>
          <w:tab w:val="center" w:pos="4677"/>
        </w:tabs>
        <w:contextualSpacing/>
        <w:jc w:val="left"/>
      </w:pPr>
      <w:r w:rsidRPr="00884CB2">
        <w:t>Сегежского муниципального район</w:t>
      </w:r>
      <w:r>
        <w:t>а</w:t>
      </w:r>
      <w:r w:rsidRPr="00884CB2">
        <w:t xml:space="preserve">                                         </w:t>
      </w:r>
      <w:r>
        <w:t xml:space="preserve">                  Ю.В. Шульгович</w:t>
      </w: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pStyle w:val="a9"/>
        <w:tabs>
          <w:tab w:val="center" w:pos="4677"/>
        </w:tabs>
        <w:contextualSpacing/>
        <w:jc w:val="left"/>
        <w:rPr>
          <w:sz w:val="23"/>
          <w:szCs w:val="23"/>
        </w:rPr>
      </w:pPr>
    </w:p>
    <w:p w:rsidR="00B66213" w:rsidRDefault="00B66213" w:rsidP="00B66213">
      <w:pPr>
        <w:jc w:val="both"/>
        <w:rPr>
          <w:sz w:val="22"/>
          <w:szCs w:val="22"/>
        </w:rPr>
      </w:pPr>
    </w:p>
    <w:p w:rsidR="00B66213" w:rsidRDefault="00B66213" w:rsidP="00B66213">
      <w:pPr>
        <w:jc w:val="both"/>
      </w:pPr>
      <w:r w:rsidRPr="00884CB2">
        <w:rPr>
          <w:sz w:val="22"/>
          <w:szCs w:val="22"/>
        </w:rPr>
        <w:t xml:space="preserve">Разослать: </w:t>
      </w:r>
      <w:r w:rsidRPr="00460616">
        <w:rPr>
          <w:sz w:val="22"/>
          <w:szCs w:val="22"/>
        </w:rPr>
        <w:t xml:space="preserve">в дело, </w:t>
      </w:r>
      <w:r>
        <w:rPr>
          <w:sz w:val="22"/>
          <w:szCs w:val="22"/>
        </w:rPr>
        <w:t>ГО,ЧСиМР</w:t>
      </w:r>
      <w:r w:rsidRPr="00460616">
        <w:rPr>
          <w:sz w:val="22"/>
          <w:szCs w:val="22"/>
        </w:rPr>
        <w:t xml:space="preserve">, </w:t>
      </w:r>
      <w:r>
        <w:rPr>
          <w:sz w:val="22"/>
          <w:szCs w:val="22"/>
        </w:rPr>
        <w:t>ФУ, ОБУ.</w:t>
      </w:r>
      <w:r w:rsidRPr="00884CB2">
        <w:rPr>
          <w:sz w:val="22"/>
          <w:szCs w:val="22"/>
        </w:rPr>
        <w:t xml:space="preserve">                                                                                                                                                                                                                               </w:t>
      </w:r>
    </w:p>
    <w:p w:rsidR="00B66213" w:rsidRDefault="00B66213" w:rsidP="00B66213">
      <w:pPr>
        <w:pStyle w:val="ConsPlusNormal"/>
        <w:widowControl/>
        <w:tabs>
          <w:tab w:val="left" w:pos="2715"/>
        </w:tabs>
        <w:ind w:firstLine="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66213" w:rsidRDefault="00B66213" w:rsidP="00B66213">
      <w:pPr>
        <w:pStyle w:val="ConsPlusNormal"/>
        <w:widowControl/>
        <w:tabs>
          <w:tab w:val="left" w:pos="2715"/>
        </w:tabs>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p>
    <w:p w:rsidR="00B66213" w:rsidRDefault="00B66213" w:rsidP="00B66213">
      <w:pPr>
        <w:pStyle w:val="ConsPlusNormal"/>
        <w:widowControl/>
        <w:tabs>
          <w:tab w:val="left" w:pos="2715"/>
        </w:tabs>
        <w:ind w:firstLine="0"/>
        <w:outlineLvl w:val="0"/>
        <w:rPr>
          <w:rFonts w:ascii="Times New Roman" w:hAnsi="Times New Roman" w:cs="Times New Roman"/>
          <w:sz w:val="24"/>
          <w:szCs w:val="24"/>
        </w:rPr>
      </w:pPr>
      <w:r>
        <w:rPr>
          <w:rFonts w:ascii="Times New Roman" w:hAnsi="Times New Roman" w:cs="Times New Roman"/>
          <w:sz w:val="24"/>
          <w:szCs w:val="24"/>
        </w:rPr>
        <w:t xml:space="preserve">                                                                                                          Утверждено</w:t>
      </w:r>
    </w:p>
    <w:p w:rsidR="00B66213" w:rsidRDefault="00B66213" w:rsidP="00B66213">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п</w:t>
      </w:r>
      <w:r w:rsidRPr="00051BF5">
        <w:rPr>
          <w:rFonts w:ascii="Times New Roman" w:hAnsi="Times New Roman" w:cs="Times New Roman"/>
          <w:sz w:val="24"/>
          <w:szCs w:val="24"/>
        </w:rPr>
        <w:t>остановлением</w:t>
      </w:r>
      <w:r>
        <w:rPr>
          <w:rFonts w:ascii="Times New Roman" w:hAnsi="Times New Roman" w:cs="Times New Roman"/>
          <w:sz w:val="24"/>
          <w:szCs w:val="24"/>
        </w:rPr>
        <w:t xml:space="preserve">  администрации </w:t>
      </w:r>
    </w:p>
    <w:p w:rsidR="00B66213" w:rsidRDefault="00B66213" w:rsidP="00B66213">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Сегежского муниципального района</w:t>
      </w:r>
    </w:p>
    <w:p w:rsidR="00B66213" w:rsidRDefault="00B66213" w:rsidP="00B66213">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от</w:t>
      </w:r>
      <w:r>
        <w:rPr>
          <w:rFonts w:ascii="Times New Roman" w:hAnsi="Times New Roman" w:cs="Times New Roman"/>
          <w:sz w:val="24"/>
          <w:szCs w:val="24"/>
        </w:rPr>
        <w:tab/>
        <w:t>01  февраля 2018  г.  №  78</w:t>
      </w:r>
    </w:p>
    <w:p w:rsidR="00B66213" w:rsidRDefault="00B66213" w:rsidP="00B66213">
      <w:pPr>
        <w:pStyle w:val="ConsPlusNormal"/>
        <w:widowControl/>
        <w:ind w:firstLine="0"/>
        <w:jc w:val="right"/>
        <w:outlineLvl w:val="0"/>
        <w:rPr>
          <w:rFonts w:ascii="Times New Roman" w:hAnsi="Times New Roman" w:cs="Times New Roman"/>
          <w:sz w:val="24"/>
          <w:szCs w:val="24"/>
        </w:rPr>
      </w:pPr>
    </w:p>
    <w:p w:rsidR="00B66213" w:rsidRDefault="00B66213" w:rsidP="00B66213">
      <w:pPr>
        <w:pStyle w:val="ConsPlusNormal"/>
        <w:widowControl/>
        <w:ind w:firstLine="0"/>
        <w:jc w:val="right"/>
        <w:outlineLvl w:val="0"/>
        <w:rPr>
          <w:rFonts w:ascii="Times New Roman" w:hAnsi="Times New Roman" w:cs="Times New Roman"/>
          <w:sz w:val="24"/>
          <w:szCs w:val="24"/>
        </w:rPr>
      </w:pPr>
    </w:p>
    <w:p w:rsidR="00B66213" w:rsidRPr="00B66213" w:rsidRDefault="00B66213" w:rsidP="00B66213">
      <w:pPr>
        <w:pStyle w:val="ConsPlusTitle"/>
        <w:widowControl/>
        <w:jc w:val="center"/>
        <w:rPr>
          <w:rFonts w:ascii="Times New Roman" w:hAnsi="Times New Roman" w:cs="Times New Roman"/>
          <w:sz w:val="24"/>
          <w:szCs w:val="24"/>
        </w:rPr>
      </w:pPr>
      <w:r w:rsidRPr="00B66213">
        <w:rPr>
          <w:rFonts w:ascii="Times New Roman" w:hAnsi="Times New Roman" w:cs="Times New Roman"/>
          <w:sz w:val="24"/>
          <w:szCs w:val="24"/>
        </w:rPr>
        <w:t>ПОЛОЖЕНИЕ</w:t>
      </w:r>
    </w:p>
    <w:p w:rsidR="00B66213" w:rsidRPr="00B66213" w:rsidRDefault="00B66213" w:rsidP="00B66213">
      <w:pPr>
        <w:pStyle w:val="3"/>
        <w:keepLines/>
        <w:spacing w:before="0" w:after="0"/>
        <w:contextualSpacing/>
        <w:jc w:val="center"/>
        <w:rPr>
          <w:rFonts w:ascii="Times New Roman" w:hAnsi="Times New Roman"/>
          <w:bCs w:val="0"/>
          <w:sz w:val="24"/>
          <w:szCs w:val="24"/>
        </w:rPr>
      </w:pPr>
      <w:r w:rsidRPr="00B66213">
        <w:rPr>
          <w:rFonts w:ascii="Times New Roman" w:hAnsi="Times New Roman"/>
          <w:sz w:val="24"/>
          <w:szCs w:val="24"/>
        </w:rPr>
        <w:t xml:space="preserve">о порядке </w:t>
      </w:r>
      <w:r w:rsidRPr="00B66213">
        <w:rPr>
          <w:rFonts w:ascii="Times New Roman" w:hAnsi="Times New Roman"/>
          <w:bCs w:val="0"/>
          <w:sz w:val="24"/>
          <w:szCs w:val="24"/>
        </w:rPr>
        <w:t>установлении расходных  обязательств муниципального образования «Сегежский  муниципальный  район», подлежащих  исполнению за счет субвенции из бюджета Республики Карелия на исполнение государственных полномочий Республики Карелия по организации проведения на территории муниципального образования «Сегежский муниципальный район»</w:t>
      </w:r>
      <w:r w:rsidRPr="00B66213">
        <w:rPr>
          <w:rFonts w:ascii="Times New Roman" w:hAnsi="Times New Roman"/>
          <w:sz w:val="24"/>
          <w:szCs w:val="24"/>
        </w:rPr>
        <w:t xml:space="preserve"> мероприятий по отлову и содержанию безнадзорных животных</w:t>
      </w:r>
    </w:p>
    <w:p w:rsidR="00B66213" w:rsidRPr="00051BF5" w:rsidRDefault="00B66213" w:rsidP="00B66213">
      <w:pPr>
        <w:autoSpaceDE w:val="0"/>
        <w:autoSpaceDN w:val="0"/>
        <w:adjustRightInd w:val="0"/>
        <w:ind w:firstLine="540"/>
        <w:jc w:val="center"/>
      </w:pPr>
      <w:r>
        <w:t xml:space="preserve">                      </w:t>
      </w:r>
    </w:p>
    <w:p w:rsidR="00B66213" w:rsidRPr="008365F5" w:rsidRDefault="00B66213" w:rsidP="00B66213">
      <w:pPr>
        <w:autoSpaceDE w:val="0"/>
        <w:autoSpaceDN w:val="0"/>
        <w:adjustRightInd w:val="0"/>
        <w:jc w:val="center"/>
        <w:outlineLvl w:val="1"/>
        <w:rPr>
          <w:b/>
        </w:rPr>
      </w:pPr>
      <w:r w:rsidRPr="008365F5">
        <w:rPr>
          <w:b/>
        </w:rPr>
        <w:t>Общие положения</w:t>
      </w:r>
    </w:p>
    <w:p w:rsidR="00B66213" w:rsidRDefault="00B66213" w:rsidP="00B66213">
      <w:pPr>
        <w:autoSpaceDE w:val="0"/>
        <w:autoSpaceDN w:val="0"/>
        <w:adjustRightInd w:val="0"/>
        <w:jc w:val="center"/>
      </w:pPr>
    </w:p>
    <w:p w:rsidR="00B66213" w:rsidRDefault="00B66213" w:rsidP="00B66213">
      <w:pPr>
        <w:ind w:firstLine="709"/>
        <w:jc w:val="both"/>
        <w:rPr>
          <w:bCs/>
        </w:rPr>
      </w:pPr>
      <w:r w:rsidRPr="000E2ADE">
        <w:t>1.</w:t>
      </w:r>
      <w:r w:rsidRPr="002F5369">
        <w:t xml:space="preserve"> </w:t>
      </w:r>
      <w:r w:rsidRPr="008B51AD">
        <w:t>Настоящим Положением</w:t>
      </w:r>
      <w:r>
        <w:t xml:space="preserve"> </w:t>
      </w:r>
      <w:r w:rsidRPr="008B51AD">
        <w:t>устанавливаются расходные обязательства</w:t>
      </w:r>
      <w:r>
        <w:t xml:space="preserve"> муниципального образования «Сегежский муниципальный район»</w:t>
      </w:r>
      <w:r w:rsidRPr="008B51AD">
        <w:t xml:space="preserve">, подлежащие исполнению за счет </w:t>
      </w:r>
      <w:r>
        <w:t xml:space="preserve">субвенции </w:t>
      </w:r>
      <w:r w:rsidRPr="001D4481">
        <w:t>из бюджета Республики Карелия</w:t>
      </w:r>
      <w:r>
        <w:t xml:space="preserve"> </w:t>
      </w:r>
      <w:r w:rsidRPr="00815398">
        <w:t>на исполнение государственных полномочий Республики Карелия по организации проведения на территории муниципального образования «Сегежский муниципальный район»</w:t>
      </w:r>
      <w:r w:rsidRPr="007D4334">
        <w:t xml:space="preserve"> </w:t>
      </w:r>
      <w:r>
        <w:t>мероприятий по отлову и содержанию безнадзорных животных (далее – субвенция)</w:t>
      </w:r>
      <w:r>
        <w:rPr>
          <w:bCs/>
        </w:rPr>
        <w:t>.</w:t>
      </w:r>
    </w:p>
    <w:p w:rsidR="00B66213" w:rsidRDefault="00B66213" w:rsidP="00B66213">
      <w:pPr>
        <w:ind w:firstLine="709"/>
        <w:jc w:val="both"/>
      </w:pPr>
      <w:r>
        <w:t xml:space="preserve"> 2. В соответствии с настоящим Положением администрация Сегежского муниципального района (далее – администрация) является органом, организующим исполнение указанных в пункте 1 настоящего Положения расходных  обязательств.</w:t>
      </w:r>
    </w:p>
    <w:p w:rsidR="00B66213" w:rsidRDefault="00B66213" w:rsidP="00B66213">
      <w:pPr>
        <w:jc w:val="center"/>
        <w:rPr>
          <w:b/>
        </w:rPr>
      </w:pPr>
    </w:p>
    <w:p w:rsidR="00B66213" w:rsidRDefault="00B66213" w:rsidP="00B66213">
      <w:pPr>
        <w:jc w:val="center"/>
        <w:rPr>
          <w:b/>
        </w:rPr>
      </w:pPr>
      <w:r w:rsidRPr="00D83187">
        <w:rPr>
          <w:b/>
        </w:rPr>
        <w:t>Исполнение расходных обязательств</w:t>
      </w:r>
    </w:p>
    <w:p w:rsidR="00B66213" w:rsidRDefault="00B66213" w:rsidP="00B66213">
      <w:pPr>
        <w:jc w:val="both"/>
        <w:rPr>
          <w:bCs/>
        </w:rPr>
      </w:pPr>
    </w:p>
    <w:p w:rsidR="00B66213" w:rsidRDefault="00B66213" w:rsidP="00B66213">
      <w:pPr>
        <w:ind w:firstLine="709"/>
        <w:jc w:val="both"/>
      </w:pPr>
      <w:r>
        <w:rPr>
          <w:bCs/>
        </w:rPr>
        <w:t xml:space="preserve">3. </w:t>
      </w:r>
      <w:r>
        <w:t>К полномочиям администрации, в рамках установленных настоящим Положением расходных обязательств, относится организация проведения мероприятий по отлову и содержанию животных, установленных Законом Республики Карелия от 24 октября 2013 г. № 1731-ЗРК «</w:t>
      </w:r>
      <w:r w:rsidRPr="00C0693D">
        <w:t xml:space="preserve">О мероприятиях по </w:t>
      </w:r>
      <w:r>
        <w:t>отлову и содержанию безнадзорных животных» (далее - Закон).</w:t>
      </w:r>
    </w:p>
    <w:p w:rsidR="00B66213" w:rsidRDefault="00B66213" w:rsidP="00B66213">
      <w:pPr>
        <w:ind w:firstLine="709"/>
        <w:jc w:val="both"/>
      </w:pPr>
      <w:r>
        <w:rPr>
          <w:bCs/>
        </w:rPr>
        <w:t>4.</w:t>
      </w:r>
      <w:r w:rsidRPr="008E5B10">
        <w:rPr>
          <w:bCs/>
        </w:rPr>
        <w:t xml:space="preserve"> </w:t>
      </w:r>
      <w:r>
        <w:t>В рамках реализации настоящего Положения  администрацией осуществляется:</w:t>
      </w:r>
    </w:p>
    <w:p w:rsidR="00B66213" w:rsidRDefault="00B66213" w:rsidP="00B66213">
      <w:pPr>
        <w:ind w:firstLine="709"/>
        <w:jc w:val="both"/>
      </w:pPr>
      <w:r>
        <w:t>1)   организация отлова и транспортировки безнадзорных животных;</w:t>
      </w:r>
    </w:p>
    <w:p w:rsidR="00B66213" w:rsidRPr="00E476EB" w:rsidRDefault="00B66213" w:rsidP="00B66213">
      <w:pPr>
        <w:ind w:firstLine="709"/>
        <w:jc w:val="both"/>
      </w:pPr>
      <w:r w:rsidRPr="00E476EB">
        <w:t xml:space="preserve">2) </w:t>
      </w:r>
      <w:r>
        <w:t xml:space="preserve"> </w:t>
      </w:r>
      <w:r w:rsidRPr="00E476EB">
        <w:t>организация временного содержания отловленных безнадзорных животных в специальных приемниках (приютах);</w:t>
      </w:r>
    </w:p>
    <w:p w:rsidR="00B66213" w:rsidRDefault="00B66213" w:rsidP="00B66213">
      <w:pPr>
        <w:ind w:firstLine="709"/>
        <w:jc w:val="both"/>
      </w:pPr>
      <w:r>
        <w:t>3) организация учета отловленных безнадзорных животных и безнадзорных животных, содержащихся в специальных приемниках (приютах);</w:t>
      </w:r>
    </w:p>
    <w:p w:rsidR="00B66213" w:rsidRDefault="00B66213" w:rsidP="00B66213">
      <w:pPr>
        <w:ind w:firstLine="709"/>
        <w:jc w:val="both"/>
      </w:pPr>
      <w:r>
        <w:t>4) организация захоронения (утилизации) умерших безнадзорных животных, утилизация и уничтожение биологических отходов в соответствии с ветеринарно-санитарными правилами сбора, утилизации и уничтожения биологических отходов.</w:t>
      </w:r>
    </w:p>
    <w:p w:rsidR="00B66213" w:rsidRDefault="00B66213" w:rsidP="00B66213">
      <w:pPr>
        <w:ind w:firstLine="709"/>
        <w:jc w:val="both"/>
      </w:pPr>
      <w:r>
        <w:t>5.  При реализации мероприятий, указанных в пункте 4 настоящего Положения, администрация обеспечивает:</w:t>
      </w:r>
    </w:p>
    <w:p w:rsidR="00B66213" w:rsidRDefault="00B66213" w:rsidP="00B66213">
      <w:pPr>
        <w:ind w:firstLine="709"/>
        <w:jc w:val="both"/>
      </w:pPr>
      <w:r w:rsidRPr="002D71D6">
        <w:t>1) информирование населения о планируемых мероприятиях по отлову безнадзорных животных не позднее</w:t>
      </w:r>
      <w:r>
        <w:t>,</w:t>
      </w:r>
      <w:r w:rsidRPr="002D71D6">
        <w:t xml:space="preserve"> чем за двое суток до отлова (за исключением случаев отлова безнадзорных животных в присутствии представителя органа местного самоуправления, когда поведение безнадзорных животных угрожает жизни и здоровью человека), а также о местонахождении специальных приемников (приютов);</w:t>
      </w:r>
    </w:p>
    <w:p w:rsidR="00B66213" w:rsidRDefault="00B66213" w:rsidP="00B66213">
      <w:pPr>
        <w:ind w:firstLine="709"/>
        <w:jc w:val="both"/>
      </w:pPr>
      <w:r w:rsidRPr="002D71D6">
        <w:t>2) передачу отловленных безнадзорных животных в специальные приемники (приюты) в течение пяти часов с момента их отлова;</w:t>
      </w:r>
    </w:p>
    <w:p w:rsidR="00B66213" w:rsidRDefault="00B66213" w:rsidP="00B66213">
      <w:pPr>
        <w:ind w:firstLine="709"/>
        <w:jc w:val="both"/>
      </w:pPr>
      <w:r w:rsidRPr="002D71D6">
        <w:t>3) предоставление гражданам информации об отловленных безнадзорных животных, переданных в специальные приемники (приюты);</w:t>
      </w:r>
    </w:p>
    <w:p w:rsidR="00B66213" w:rsidRPr="002D71D6" w:rsidRDefault="00B66213" w:rsidP="00B66213">
      <w:pPr>
        <w:ind w:firstLine="709"/>
        <w:jc w:val="both"/>
      </w:pPr>
      <w:r w:rsidRPr="002D71D6">
        <w:t xml:space="preserve">4) содержание безнадзорных животных в специальных приемниках (приютах) до момента их возврата владельцам, либо до момента передачи иным лицам, изъявившим желание принять на себя обязанности по их содержанию, либо до наступления одного из случаев, предусмотренных </w:t>
      </w:r>
      <w:hyperlink w:anchor="P53" w:history="1">
        <w:r w:rsidRPr="00CE2EA4">
          <w:t>пунктом 9</w:t>
        </w:r>
      </w:hyperlink>
      <w:r w:rsidRPr="002D71D6">
        <w:t xml:space="preserve"> настоящей части;</w:t>
      </w:r>
    </w:p>
    <w:p w:rsidR="00B66213" w:rsidRDefault="00B66213" w:rsidP="00B66213">
      <w:pPr>
        <w:pStyle w:val="ConsPlusNormal"/>
        <w:jc w:val="both"/>
        <w:rPr>
          <w:rFonts w:ascii="Times New Roman" w:hAnsi="Times New Roman" w:cs="Times New Roman"/>
          <w:sz w:val="24"/>
          <w:szCs w:val="24"/>
        </w:rPr>
      </w:pPr>
      <w:r w:rsidRPr="002D71D6">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2D71D6">
        <w:rPr>
          <w:rFonts w:ascii="Times New Roman" w:hAnsi="Times New Roman" w:cs="Times New Roman"/>
          <w:sz w:val="24"/>
          <w:szCs w:val="24"/>
        </w:rPr>
        <w:t>гуманное отношение к безнадзорным животным в специальных приемниках (приютах) и недопущение жестокого обращения с безнадзорными животными;</w:t>
      </w:r>
    </w:p>
    <w:p w:rsidR="00B66213" w:rsidRDefault="00B66213" w:rsidP="00B66213">
      <w:pPr>
        <w:pStyle w:val="ConsPlusNormal"/>
        <w:jc w:val="both"/>
        <w:rPr>
          <w:rFonts w:ascii="Times New Roman" w:hAnsi="Times New Roman" w:cs="Times New Roman"/>
          <w:sz w:val="24"/>
          <w:szCs w:val="24"/>
        </w:rPr>
      </w:pPr>
      <w:r w:rsidRPr="002D71D6">
        <w:rPr>
          <w:rFonts w:ascii="Times New Roman" w:hAnsi="Times New Roman" w:cs="Times New Roman"/>
          <w:sz w:val="24"/>
          <w:szCs w:val="24"/>
        </w:rPr>
        <w:t>6) организацию проведения в отношении безнадзорных животных, содержащихся в специальных приемниках (приютах), ветеринарных мероприятий в соответствии с законодательством Российской Федерации;</w:t>
      </w:r>
    </w:p>
    <w:p w:rsidR="00B66213" w:rsidRDefault="00B66213" w:rsidP="00B66213">
      <w:pPr>
        <w:pStyle w:val="ConsPlusNormal"/>
        <w:jc w:val="both"/>
        <w:rPr>
          <w:rFonts w:ascii="Times New Roman" w:hAnsi="Times New Roman" w:cs="Times New Roman"/>
          <w:sz w:val="24"/>
          <w:szCs w:val="24"/>
        </w:rPr>
      </w:pPr>
      <w:r w:rsidRPr="002D71D6">
        <w:rPr>
          <w:rFonts w:ascii="Times New Roman" w:hAnsi="Times New Roman" w:cs="Times New Roman"/>
          <w:sz w:val="24"/>
          <w:szCs w:val="24"/>
        </w:rPr>
        <w:t>7) мечение безнадзорных животных, содержащихся в специальных приемниках (приютах), при передаче владельцам или иным лицам, изъявившим желание принять на себя обязанности по их содержанию (при согласии владельцев или указанных лиц);</w:t>
      </w:r>
    </w:p>
    <w:p w:rsidR="00B66213" w:rsidRDefault="00B66213" w:rsidP="00B66213">
      <w:pPr>
        <w:pStyle w:val="ConsPlusNormal"/>
        <w:jc w:val="both"/>
        <w:rPr>
          <w:rFonts w:ascii="Times New Roman" w:hAnsi="Times New Roman" w:cs="Times New Roman"/>
          <w:sz w:val="24"/>
          <w:szCs w:val="24"/>
        </w:rPr>
      </w:pPr>
      <w:r w:rsidRPr="002D71D6">
        <w:rPr>
          <w:rFonts w:ascii="Times New Roman" w:hAnsi="Times New Roman" w:cs="Times New Roman"/>
          <w:sz w:val="24"/>
          <w:szCs w:val="24"/>
        </w:rPr>
        <w:t>8) создание условий, препятствующих размножению безнадзорных животных, содержащихся в специальных приемниках (приютах);</w:t>
      </w:r>
      <w:bookmarkStart w:id="0" w:name="P53"/>
      <w:bookmarkEnd w:id="0"/>
    </w:p>
    <w:p w:rsidR="00B66213" w:rsidRDefault="00B66213" w:rsidP="00B66213">
      <w:pPr>
        <w:pStyle w:val="ConsPlusNormal"/>
        <w:jc w:val="both"/>
        <w:rPr>
          <w:rFonts w:ascii="Times New Roman" w:hAnsi="Times New Roman" w:cs="Times New Roman"/>
          <w:sz w:val="24"/>
          <w:szCs w:val="24"/>
        </w:rPr>
      </w:pPr>
      <w:r w:rsidRPr="002D71D6">
        <w:rPr>
          <w:rFonts w:ascii="Times New Roman" w:hAnsi="Times New Roman" w:cs="Times New Roman"/>
          <w:sz w:val="24"/>
          <w:szCs w:val="24"/>
        </w:rPr>
        <w:t>9) организацию проведения умерщвления безнадзорных животных, отловленных и (или) содержащихся в специальных приемниках (приютах),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 безнадзорного животного, в следующих случаях:</w:t>
      </w:r>
    </w:p>
    <w:p w:rsidR="00B66213" w:rsidRDefault="00B66213" w:rsidP="00B66213">
      <w:pPr>
        <w:pStyle w:val="ConsPlusNormal"/>
        <w:jc w:val="both"/>
        <w:rPr>
          <w:rFonts w:ascii="Times New Roman" w:hAnsi="Times New Roman" w:cs="Times New Roman"/>
          <w:sz w:val="24"/>
          <w:szCs w:val="24"/>
        </w:rPr>
      </w:pPr>
      <w:r w:rsidRPr="002D71D6">
        <w:rPr>
          <w:rFonts w:ascii="Times New Roman" w:hAnsi="Times New Roman" w:cs="Times New Roman"/>
          <w:sz w:val="24"/>
          <w:szCs w:val="24"/>
        </w:rPr>
        <w:t>а) для прекращения страданий нежизнеспособного безнадзорного животного, в том числе при наличии у безнадзорного животного неизлечимого заболевания или несовместимой с жизнью травмы;</w:t>
      </w:r>
    </w:p>
    <w:p w:rsidR="00B66213" w:rsidRDefault="00B66213" w:rsidP="00B66213">
      <w:pPr>
        <w:pStyle w:val="ConsPlusNormal"/>
        <w:jc w:val="both"/>
        <w:rPr>
          <w:rFonts w:ascii="Times New Roman" w:hAnsi="Times New Roman" w:cs="Times New Roman"/>
          <w:sz w:val="24"/>
          <w:szCs w:val="24"/>
        </w:rPr>
      </w:pPr>
      <w:r w:rsidRPr="002D71D6">
        <w:rPr>
          <w:rFonts w:ascii="Times New Roman" w:hAnsi="Times New Roman" w:cs="Times New Roman"/>
          <w:sz w:val="24"/>
          <w:szCs w:val="24"/>
        </w:rPr>
        <w:t xml:space="preserve">б) </w:t>
      </w:r>
      <w:r>
        <w:rPr>
          <w:rFonts w:ascii="Times New Roman" w:hAnsi="Times New Roman" w:cs="Times New Roman"/>
          <w:sz w:val="24"/>
          <w:szCs w:val="24"/>
        </w:rPr>
        <w:t xml:space="preserve"> </w:t>
      </w:r>
      <w:r w:rsidRPr="002D71D6">
        <w:rPr>
          <w:rFonts w:ascii="Times New Roman" w:hAnsi="Times New Roman" w:cs="Times New Roman"/>
          <w:sz w:val="24"/>
          <w:szCs w:val="24"/>
        </w:rPr>
        <w:t>для прекращения страданий нежизнеспособного приплода;</w:t>
      </w:r>
    </w:p>
    <w:p w:rsidR="00B66213" w:rsidRDefault="00B66213" w:rsidP="00B66213">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2D71D6">
        <w:rPr>
          <w:rFonts w:ascii="Times New Roman" w:hAnsi="Times New Roman" w:cs="Times New Roman"/>
          <w:sz w:val="24"/>
          <w:szCs w:val="24"/>
        </w:rPr>
        <w:t>) для предотвращения распространения инфекционных заболеваний животных и ликвидации их последствий;</w:t>
      </w:r>
    </w:p>
    <w:p w:rsidR="00B66213" w:rsidRPr="002D71D6" w:rsidRDefault="00B66213" w:rsidP="00B66213">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Pr="002D71D6">
        <w:rPr>
          <w:rFonts w:ascii="Times New Roman" w:hAnsi="Times New Roman" w:cs="Times New Roman"/>
          <w:sz w:val="24"/>
          <w:szCs w:val="24"/>
        </w:rPr>
        <w:t>) при отсутствии возможности адаптации безнадзорного животного, в том числе при проявлении безнадзорным животным агрессии по отношению к людям и безнадзорным животным, несущей угрозу жизни и здоровью людей и безнадзорных животных.</w:t>
      </w:r>
    </w:p>
    <w:p w:rsidR="00B66213" w:rsidRDefault="00B66213" w:rsidP="00B66213">
      <w:pPr>
        <w:ind w:firstLine="709"/>
        <w:jc w:val="both"/>
      </w:pPr>
      <w:r>
        <w:t xml:space="preserve">6. Постановлением администрации обязанности по исполнению </w:t>
      </w:r>
      <w:r>
        <w:rPr>
          <w:bCs/>
        </w:rPr>
        <w:t>государственных полномочий</w:t>
      </w:r>
      <w:r>
        <w:t xml:space="preserve"> возложены на отдел по делам гражданской обороны, чрезвычайным ситуациям и мобилизационной работе администрации.</w:t>
      </w:r>
    </w:p>
    <w:p w:rsidR="00B66213" w:rsidRDefault="00B66213" w:rsidP="00B66213">
      <w:pPr>
        <w:ind w:firstLine="709"/>
        <w:jc w:val="both"/>
      </w:pPr>
      <w:r>
        <w:t>7. В качестве норматива на финансовое обеспечение расходных обязательств по осуществлению государственных полномочий устанавливается норматив формирования бюджетных ассигнований на исполнение расходных обязательств муниципальных образований, применяемый Министерством финансов Республики Карелия в соответствии с Законом.</w:t>
      </w:r>
    </w:p>
    <w:p w:rsidR="00B66213" w:rsidRDefault="00B66213" w:rsidP="00B66213">
      <w:pPr>
        <w:ind w:firstLine="709"/>
        <w:jc w:val="both"/>
      </w:pPr>
      <w:r>
        <w:t>8.</w:t>
      </w:r>
      <w:r w:rsidRPr="00D52E27">
        <w:rPr>
          <w:bCs/>
        </w:rPr>
        <w:t xml:space="preserve"> </w:t>
      </w:r>
      <w:r>
        <w:rPr>
          <w:bCs/>
        </w:rPr>
        <w:t>Исполнение расходных обязательств осуществляется за счет средств субвенции. Получателем субвенции является администрация.</w:t>
      </w:r>
    </w:p>
    <w:p w:rsidR="00B66213" w:rsidRDefault="00B66213" w:rsidP="00B66213">
      <w:pPr>
        <w:ind w:firstLine="709"/>
        <w:jc w:val="both"/>
        <w:rPr>
          <w:bCs/>
        </w:rPr>
      </w:pPr>
      <w:r>
        <w:t xml:space="preserve">9.  </w:t>
      </w:r>
      <w:r>
        <w:rPr>
          <w:bCs/>
        </w:rPr>
        <w:t>Средства субвенции зачисляются на единый счет бюджета Сегежского муниципального района и отражаются в соответствии с классификацией в составе доходов бюджета Сегежского муниципального района.</w:t>
      </w:r>
    </w:p>
    <w:p w:rsidR="00B66213" w:rsidRPr="00087120" w:rsidRDefault="00B66213" w:rsidP="00B66213">
      <w:pPr>
        <w:autoSpaceDE w:val="0"/>
        <w:autoSpaceDN w:val="0"/>
        <w:adjustRightInd w:val="0"/>
        <w:ind w:firstLine="709"/>
        <w:jc w:val="both"/>
        <w:outlineLvl w:val="0"/>
        <w:rPr>
          <w:bCs/>
        </w:rPr>
      </w:pPr>
      <w:r>
        <w:rPr>
          <w:bCs/>
        </w:rPr>
        <w:t xml:space="preserve">10.  </w:t>
      </w:r>
      <w:r w:rsidRPr="005C1129">
        <w:rPr>
          <w:bCs/>
        </w:rPr>
        <w:t xml:space="preserve">Решение о выделении 30 процентов </w:t>
      </w:r>
      <w:r>
        <w:rPr>
          <w:bCs/>
        </w:rPr>
        <w:t>субсидии</w:t>
      </w:r>
      <w:r>
        <w:rPr>
          <w:bCs/>
          <w:color w:val="FF0000"/>
        </w:rPr>
        <w:t xml:space="preserve"> </w:t>
      </w:r>
      <w:r>
        <w:rPr>
          <w:bCs/>
        </w:rPr>
        <w:t>принимается в соответствии с</w:t>
      </w:r>
      <w:r w:rsidRPr="00F537FF">
        <w:rPr>
          <w:bCs/>
        </w:rPr>
        <w:t xml:space="preserve"> </w:t>
      </w:r>
      <w:r>
        <w:rPr>
          <w:bCs/>
        </w:rPr>
        <w:t xml:space="preserve">утвержденным постановлением администрации Порядком предоставления субсидий из бюджета Сегежского муниципального района некоммерческим организациями, не </w:t>
      </w:r>
      <w:r w:rsidRPr="00087120">
        <w:rPr>
          <w:bCs/>
        </w:rPr>
        <w:t>являющ</w:t>
      </w:r>
      <w:r>
        <w:rPr>
          <w:bCs/>
        </w:rPr>
        <w:t>ейся</w:t>
      </w:r>
      <w:r w:rsidRPr="00087120">
        <w:rPr>
          <w:bCs/>
        </w:rPr>
        <w:t xml:space="preserve"> государственным</w:t>
      </w:r>
      <w:r>
        <w:rPr>
          <w:bCs/>
        </w:rPr>
        <w:t>и</w:t>
      </w:r>
      <w:r w:rsidRPr="00087120">
        <w:rPr>
          <w:bCs/>
        </w:rPr>
        <w:t xml:space="preserve"> </w:t>
      </w:r>
      <w:r>
        <w:rPr>
          <w:bCs/>
        </w:rPr>
        <w:t>(</w:t>
      </w:r>
      <w:r w:rsidRPr="00087120">
        <w:rPr>
          <w:bCs/>
        </w:rPr>
        <w:t>муниципальным</w:t>
      </w:r>
      <w:r>
        <w:rPr>
          <w:bCs/>
        </w:rPr>
        <w:t xml:space="preserve">и) </w:t>
      </w:r>
      <w:r w:rsidRPr="00087120">
        <w:rPr>
          <w:bCs/>
        </w:rPr>
        <w:t>учреждени</w:t>
      </w:r>
      <w:r>
        <w:rPr>
          <w:bCs/>
        </w:rPr>
        <w:t>ями</w:t>
      </w:r>
      <w:r w:rsidRPr="00C34082">
        <w:rPr>
          <w:bCs/>
        </w:rPr>
        <w:t xml:space="preserve"> </w:t>
      </w:r>
      <w:r>
        <w:rPr>
          <w:bCs/>
        </w:rPr>
        <w:t xml:space="preserve">на </w:t>
      </w:r>
      <w:r w:rsidRPr="00C34082">
        <w:rPr>
          <w:bCs/>
        </w:rPr>
        <w:t>финансирование создания специальных приемников (приютов) для содержания отловленных безнадзорных животных</w:t>
      </w:r>
      <w:r>
        <w:rPr>
          <w:bCs/>
        </w:rPr>
        <w:t xml:space="preserve"> и оформляется постановлением администрации.</w:t>
      </w:r>
    </w:p>
    <w:p w:rsidR="00B66213" w:rsidRDefault="00B66213" w:rsidP="00B66213">
      <w:pPr>
        <w:jc w:val="both"/>
        <w:rPr>
          <w:bCs/>
        </w:rPr>
      </w:pPr>
      <w:r w:rsidRPr="006B5806">
        <w:rPr>
          <w:bCs/>
        </w:rPr>
        <w:t xml:space="preserve"> </w:t>
      </w:r>
      <w:r w:rsidRPr="00CE2EA4">
        <w:t xml:space="preserve">           </w:t>
      </w:r>
      <w:r>
        <w:rPr>
          <w:bCs/>
        </w:rPr>
        <w:t>11.  Расходы, предусмотренные настоящим Положением, осуществляются по соответствующим кодам бюджетной классификации расходов бюджета Сегежского муниципального района.</w:t>
      </w:r>
    </w:p>
    <w:p w:rsidR="00B66213" w:rsidRDefault="00B66213" w:rsidP="00B66213">
      <w:pPr>
        <w:ind w:firstLine="709"/>
        <w:jc w:val="both"/>
        <w:rPr>
          <w:bCs/>
        </w:rPr>
      </w:pPr>
      <w:r>
        <w:rPr>
          <w:bCs/>
        </w:rPr>
        <w:t>12. Расходование средств субвенции производится с лицевого счета администрации, открытого в Управлении Федерального казначейства по Республике Карелия, путем перечисления денежных средств на счета юридических и физических лиц в соответствии с заключенными муниципальными контрактами (договорами).</w:t>
      </w:r>
    </w:p>
    <w:p w:rsidR="00B66213" w:rsidRDefault="00B66213" w:rsidP="00B66213">
      <w:pPr>
        <w:ind w:firstLine="709"/>
        <w:jc w:val="both"/>
        <w:rPr>
          <w:bCs/>
        </w:rPr>
      </w:pPr>
      <w:r>
        <w:rPr>
          <w:bCs/>
        </w:rPr>
        <w:t>13.   Средства субвенции носят целевой характер и не могут быть использованы на цели,</w:t>
      </w:r>
      <w:r w:rsidRPr="00185B83">
        <w:t xml:space="preserve"> </w:t>
      </w:r>
      <w:r>
        <w:t>не предусмотренные настоящим Положением.</w:t>
      </w:r>
    </w:p>
    <w:p w:rsidR="00B66213" w:rsidRDefault="00B66213" w:rsidP="00B66213">
      <w:pPr>
        <w:jc w:val="both"/>
      </w:pPr>
    </w:p>
    <w:p w:rsidR="00B66213" w:rsidRDefault="00B66213" w:rsidP="00B66213">
      <w:pPr>
        <w:autoSpaceDE w:val="0"/>
        <w:autoSpaceDN w:val="0"/>
        <w:adjustRightInd w:val="0"/>
        <w:ind w:firstLine="540"/>
        <w:jc w:val="center"/>
        <w:rPr>
          <w:b/>
        </w:rPr>
      </w:pPr>
      <w:r>
        <w:rPr>
          <w:b/>
        </w:rPr>
        <w:t>Отчетность</w:t>
      </w:r>
    </w:p>
    <w:p w:rsidR="00B66213" w:rsidRDefault="00B66213" w:rsidP="00B66213">
      <w:pPr>
        <w:pStyle w:val="ConsPlusNormal"/>
        <w:widowControl/>
        <w:ind w:firstLine="540"/>
        <w:jc w:val="both"/>
        <w:rPr>
          <w:rFonts w:ascii="Times New Roman" w:hAnsi="Times New Roman" w:cs="Times New Roman"/>
          <w:sz w:val="24"/>
          <w:szCs w:val="24"/>
        </w:rPr>
      </w:pPr>
      <w:r w:rsidRPr="00A41B05">
        <w:rPr>
          <w:rFonts w:ascii="Times New Roman" w:hAnsi="Times New Roman" w:cs="Times New Roman"/>
          <w:sz w:val="24"/>
          <w:szCs w:val="24"/>
        </w:rPr>
        <w:t xml:space="preserve">   </w:t>
      </w:r>
      <w:r>
        <w:rPr>
          <w:rFonts w:ascii="Times New Roman" w:hAnsi="Times New Roman" w:cs="Times New Roman"/>
          <w:sz w:val="24"/>
          <w:szCs w:val="24"/>
        </w:rPr>
        <w:t>14.</w:t>
      </w:r>
      <w:r w:rsidRPr="00A41B05">
        <w:rPr>
          <w:rFonts w:ascii="Times New Roman" w:hAnsi="Times New Roman" w:cs="Times New Roman"/>
          <w:sz w:val="24"/>
          <w:szCs w:val="24"/>
        </w:rPr>
        <w:t xml:space="preserve"> </w:t>
      </w:r>
      <w:r>
        <w:rPr>
          <w:rFonts w:ascii="Times New Roman" w:hAnsi="Times New Roman" w:cs="Times New Roman"/>
          <w:sz w:val="24"/>
          <w:szCs w:val="24"/>
        </w:rPr>
        <w:t>Отчет о расходовании средств субвенции по форме, утвержденной и доведенной Министерством финансов Республики Карелия, представляется:</w:t>
      </w:r>
    </w:p>
    <w:p w:rsidR="00B66213" w:rsidRDefault="00B66213" w:rsidP="00B662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w:t>
      </w:r>
      <w:r w:rsidRPr="00CB6EB2">
        <w:rPr>
          <w:rFonts w:ascii="Times New Roman" w:hAnsi="Times New Roman" w:cs="Times New Roman"/>
          <w:sz w:val="24"/>
          <w:szCs w:val="24"/>
        </w:rPr>
        <w:t xml:space="preserve"> </w:t>
      </w:r>
      <w:r>
        <w:rPr>
          <w:rFonts w:ascii="Times New Roman" w:hAnsi="Times New Roman" w:cs="Times New Roman"/>
          <w:sz w:val="24"/>
          <w:szCs w:val="24"/>
        </w:rPr>
        <w:t xml:space="preserve"> отделом</w:t>
      </w:r>
      <w:r w:rsidRPr="008F3F46">
        <w:t xml:space="preserve"> </w:t>
      </w:r>
      <w:r w:rsidRPr="008F3F46">
        <w:rPr>
          <w:rFonts w:ascii="Times New Roman" w:hAnsi="Times New Roman" w:cs="Times New Roman"/>
          <w:sz w:val="24"/>
          <w:szCs w:val="24"/>
        </w:rPr>
        <w:t>по делам гражданской обороны, чрезвычайным ситуациям и мобилизационной работе администрации</w:t>
      </w:r>
      <w:r>
        <w:rPr>
          <w:rFonts w:ascii="Times New Roman" w:hAnsi="Times New Roman" w:cs="Times New Roman"/>
          <w:sz w:val="24"/>
          <w:szCs w:val="24"/>
        </w:rPr>
        <w:t xml:space="preserve"> ежемесячно</w:t>
      </w:r>
      <w:r w:rsidRPr="00185B83">
        <w:rPr>
          <w:rFonts w:ascii="Times New Roman" w:hAnsi="Times New Roman" w:cs="Times New Roman"/>
          <w:sz w:val="24"/>
          <w:szCs w:val="24"/>
        </w:rPr>
        <w:t xml:space="preserve"> </w:t>
      </w:r>
      <w:r w:rsidRPr="00A41B05">
        <w:rPr>
          <w:rFonts w:ascii="Times New Roman" w:hAnsi="Times New Roman" w:cs="Times New Roman"/>
          <w:sz w:val="24"/>
          <w:szCs w:val="24"/>
        </w:rPr>
        <w:t xml:space="preserve">до </w:t>
      </w:r>
      <w:r>
        <w:rPr>
          <w:rFonts w:ascii="Times New Roman" w:hAnsi="Times New Roman" w:cs="Times New Roman"/>
          <w:sz w:val="24"/>
          <w:szCs w:val="24"/>
        </w:rPr>
        <w:t>5</w:t>
      </w:r>
      <w:r w:rsidRPr="00A41B05">
        <w:rPr>
          <w:rFonts w:ascii="Times New Roman" w:hAnsi="Times New Roman" w:cs="Times New Roman"/>
          <w:sz w:val="24"/>
          <w:szCs w:val="24"/>
        </w:rPr>
        <w:t>-го числа месяца,</w:t>
      </w:r>
      <w:r w:rsidRPr="00185B83">
        <w:rPr>
          <w:rFonts w:ascii="Times New Roman" w:hAnsi="Times New Roman" w:cs="Times New Roman"/>
          <w:sz w:val="24"/>
          <w:szCs w:val="24"/>
        </w:rPr>
        <w:t xml:space="preserve"> </w:t>
      </w:r>
      <w:r w:rsidRPr="00A41B05">
        <w:rPr>
          <w:rFonts w:ascii="Times New Roman" w:hAnsi="Times New Roman" w:cs="Times New Roman"/>
          <w:sz w:val="24"/>
          <w:szCs w:val="24"/>
        </w:rPr>
        <w:t>сле</w:t>
      </w:r>
      <w:r>
        <w:rPr>
          <w:rFonts w:ascii="Times New Roman" w:hAnsi="Times New Roman" w:cs="Times New Roman"/>
          <w:sz w:val="24"/>
          <w:szCs w:val="24"/>
        </w:rPr>
        <w:t>дующего за отчетным месяцем</w:t>
      </w:r>
      <w:r w:rsidRPr="00185B83">
        <w:rPr>
          <w:rFonts w:ascii="Times New Roman" w:hAnsi="Times New Roman" w:cs="Times New Roman"/>
          <w:sz w:val="24"/>
          <w:szCs w:val="24"/>
        </w:rPr>
        <w:t xml:space="preserve"> </w:t>
      </w:r>
      <w:r w:rsidRPr="00A41B05">
        <w:rPr>
          <w:rFonts w:ascii="Times New Roman" w:hAnsi="Times New Roman" w:cs="Times New Roman"/>
          <w:sz w:val="24"/>
          <w:szCs w:val="24"/>
        </w:rPr>
        <w:t xml:space="preserve">в </w:t>
      </w:r>
      <w:r>
        <w:rPr>
          <w:rFonts w:ascii="Times New Roman" w:hAnsi="Times New Roman" w:cs="Times New Roman"/>
          <w:sz w:val="24"/>
          <w:szCs w:val="24"/>
        </w:rPr>
        <w:t>ф</w:t>
      </w:r>
      <w:r w:rsidRPr="00A41B05">
        <w:rPr>
          <w:rFonts w:ascii="Times New Roman" w:hAnsi="Times New Roman" w:cs="Times New Roman"/>
          <w:sz w:val="24"/>
          <w:szCs w:val="24"/>
        </w:rPr>
        <w:t>инансовое управление Сегежского муниципального района</w:t>
      </w:r>
      <w:r>
        <w:rPr>
          <w:rFonts w:ascii="Times New Roman" w:hAnsi="Times New Roman" w:cs="Times New Roman"/>
          <w:sz w:val="24"/>
          <w:szCs w:val="24"/>
        </w:rPr>
        <w:t>;</w:t>
      </w:r>
    </w:p>
    <w:p w:rsidR="00B66213" w:rsidRPr="000B3C9D" w:rsidRDefault="00B66213" w:rsidP="00B662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Pr="00CB6EB2">
        <w:rPr>
          <w:rFonts w:ascii="Times New Roman" w:hAnsi="Times New Roman" w:cs="Times New Roman"/>
          <w:sz w:val="24"/>
          <w:szCs w:val="24"/>
        </w:rPr>
        <w:t xml:space="preserve"> </w:t>
      </w:r>
      <w:r>
        <w:rPr>
          <w:rFonts w:ascii="Times New Roman" w:hAnsi="Times New Roman" w:cs="Times New Roman"/>
          <w:sz w:val="24"/>
          <w:szCs w:val="24"/>
        </w:rPr>
        <w:t xml:space="preserve">  ф</w:t>
      </w:r>
      <w:r w:rsidRPr="00F64F8D">
        <w:rPr>
          <w:rFonts w:ascii="Times New Roman" w:hAnsi="Times New Roman" w:cs="Times New Roman"/>
          <w:sz w:val="24"/>
          <w:szCs w:val="24"/>
        </w:rPr>
        <w:t>инансов</w:t>
      </w:r>
      <w:r>
        <w:rPr>
          <w:rFonts w:ascii="Times New Roman" w:hAnsi="Times New Roman" w:cs="Times New Roman"/>
          <w:sz w:val="24"/>
          <w:szCs w:val="24"/>
        </w:rPr>
        <w:t>ым</w:t>
      </w:r>
      <w:r w:rsidRPr="00F64F8D">
        <w:rPr>
          <w:rFonts w:ascii="Times New Roman" w:hAnsi="Times New Roman" w:cs="Times New Roman"/>
          <w:sz w:val="24"/>
          <w:szCs w:val="24"/>
        </w:rPr>
        <w:t xml:space="preserve"> управление</w:t>
      </w:r>
      <w:r>
        <w:rPr>
          <w:rFonts w:ascii="Times New Roman" w:hAnsi="Times New Roman" w:cs="Times New Roman"/>
          <w:sz w:val="24"/>
          <w:szCs w:val="24"/>
        </w:rPr>
        <w:t>м</w:t>
      </w:r>
      <w:r w:rsidRPr="00F64F8D">
        <w:rPr>
          <w:rFonts w:ascii="Times New Roman" w:hAnsi="Times New Roman" w:cs="Times New Roman"/>
          <w:sz w:val="24"/>
          <w:szCs w:val="24"/>
        </w:rPr>
        <w:t xml:space="preserve"> Сегежского муниципального района </w:t>
      </w:r>
      <w:r>
        <w:rPr>
          <w:rFonts w:ascii="Times New Roman" w:hAnsi="Times New Roman" w:cs="Times New Roman"/>
          <w:sz w:val="24"/>
          <w:szCs w:val="24"/>
        </w:rPr>
        <w:t xml:space="preserve">ежемесячно, в срок, установленный для сдачи отчетности об исполнении местных бюджетов, </w:t>
      </w:r>
      <w:r w:rsidRPr="000B3C9D">
        <w:rPr>
          <w:rFonts w:ascii="Times New Roman" w:hAnsi="Times New Roman" w:cs="Times New Roman"/>
          <w:sz w:val="24"/>
          <w:szCs w:val="24"/>
        </w:rPr>
        <w:t>главному распорядителю бюджетных средств Республики Карелия, в части субвенции.</w:t>
      </w:r>
    </w:p>
    <w:p w:rsidR="00B66213" w:rsidRDefault="00B66213" w:rsidP="00B6621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15. По запросам органов исполнительной власти Республики Карелия администрацией в установленные сроки осуществляется подготовка и предоставление иной информации и документов, связанных с осуществлением государственных полномочий в установленные сроки.</w:t>
      </w:r>
    </w:p>
    <w:p w:rsidR="00B66213" w:rsidRDefault="00B66213" w:rsidP="00B66213">
      <w:pPr>
        <w:autoSpaceDE w:val="0"/>
        <w:autoSpaceDN w:val="0"/>
        <w:adjustRightInd w:val="0"/>
        <w:jc w:val="center"/>
      </w:pPr>
    </w:p>
    <w:p w:rsidR="00B66213" w:rsidRDefault="00B66213" w:rsidP="00B66213">
      <w:pPr>
        <w:autoSpaceDE w:val="0"/>
        <w:autoSpaceDN w:val="0"/>
        <w:adjustRightInd w:val="0"/>
        <w:jc w:val="center"/>
      </w:pPr>
    </w:p>
    <w:p w:rsidR="00B66213" w:rsidRPr="00C20DE6" w:rsidRDefault="00B66213" w:rsidP="00B66213">
      <w:pPr>
        <w:autoSpaceDE w:val="0"/>
        <w:autoSpaceDN w:val="0"/>
        <w:adjustRightInd w:val="0"/>
        <w:jc w:val="center"/>
      </w:pPr>
      <w:r>
        <w:t>_________________</w:t>
      </w:r>
    </w:p>
    <w:p w:rsidR="000B4324" w:rsidRDefault="000B4324" w:rsidP="000B4324">
      <w:pPr>
        <w:jc w:val="center"/>
        <w:rPr>
          <w:b/>
        </w:rPr>
      </w:pPr>
    </w:p>
    <w:sectPr w:rsidR="000B4324" w:rsidSect="00B66213">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displayVerticalDrawingGridEvery w:val="2"/>
  <w:characterSpacingControl w:val="doNotCompress"/>
  <w:savePreviewPicture/>
  <w:compat/>
  <w:rsids>
    <w:rsidRoot w:val="000B4324"/>
    <w:rsid w:val="00027987"/>
    <w:rsid w:val="0006501C"/>
    <w:rsid w:val="00080FC2"/>
    <w:rsid w:val="00090C2B"/>
    <w:rsid w:val="000B4324"/>
    <w:rsid w:val="000C2745"/>
    <w:rsid w:val="000E1D7E"/>
    <w:rsid w:val="00116C23"/>
    <w:rsid w:val="00127046"/>
    <w:rsid w:val="00152805"/>
    <w:rsid w:val="001702DB"/>
    <w:rsid w:val="00192906"/>
    <w:rsid w:val="00194D71"/>
    <w:rsid w:val="001E62F5"/>
    <w:rsid w:val="002059C3"/>
    <w:rsid w:val="00221DEA"/>
    <w:rsid w:val="00241120"/>
    <w:rsid w:val="003111BB"/>
    <w:rsid w:val="003330A2"/>
    <w:rsid w:val="003353B0"/>
    <w:rsid w:val="003A04B8"/>
    <w:rsid w:val="003B112B"/>
    <w:rsid w:val="00402DB3"/>
    <w:rsid w:val="0041194C"/>
    <w:rsid w:val="00431CA6"/>
    <w:rsid w:val="004470A0"/>
    <w:rsid w:val="004B7AB4"/>
    <w:rsid w:val="004C6152"/>
    <w:rsid w:val="004F7B4D"/>
    <w:rsid w:val="00552C58"/>
    <w:rsid w:val="00574DCF"/>
    <w:rsid w:val="005B612B"/>
    <w:rsid w:val="005C6345"/>
    <w:rsid w:val="005F1BC6"/>
    <w:rsid w:val="005F1D9D"/>
    <w:rsid w:val="006651C2"/>
    <w:rsid w:val="006973FA"/>
    <w:rsid w:val="006A49C2"/>
    <w:rsid w:val="006B49CA"/>
    <w:rsid w:val="006F6FCB"/>
    <w:rsid w:val="007212F0"/>
    <w:rsid w:val="00785287"/>
    <w:rsid w:val="007D5A4C"/>
    <w:rsid w:val="007E2B90"/>
    <w:rsid w:val="00800560"/>
    <w:rsid w:val="008534E8"/>
    <w:rsid w:val="008602E4"/>
    <w:rsid w:val="00870749"/>
    <w:rsid w:val="00881DEE"/>
    <w:rsid w:val="008C6E3F"/>
    <w:rsid w:val="008D1FB0"/>
    <w:rsid w:val="00912C48"/>
    <w:rsid w:val="00925770"/>
    <w:rsid w:val="009808AE"/>
    <w:rsid w:val="009918F6"/>
    <w:rsid w:val="009C1E09"/>
    <w:rsid w:val="009C3EE7"/>
    <w:rsid w:val="009D3B2F"/>
    <w:rsid w:val="009E65A5"/>
    <w:rsid w:val="009F0368"/>
    <w:rsid w:val="00A335CB"/>
    <w:rsid w:val="00A40F20"/>
    <w:rsid w:val="00A543F9"/>
    <w:rsid w:val="00A620CB"/>
    <w:rsid w:val="00A73B1A"/>
    <w:rsid w:val="00A81DE1"/>
    <w:rsid w:val="00A979B5"/>
    <w:rsid w:val="00AB78B8"/>
    <w:rsid w:val="00AD1E1B"/>
    <w:rsid w:val="00B2208F"/>
    <w:rsid w:val="00B342B9"/>
    <w:rsid w:val="00B66213"/>
    <w:rsid w:val="00B820E6"/>
    <w:rsid w:val="00BB36C3"/>
    <w:rsid w:val="00BB7D86"/>
    <w:rsid w:val="00BD17D7"/>
    <w:rsid w:val="00C17650"/>
    <w:rsid w:val="00C24841"/>
    <w:rsid w:val="00C2559C"/>
    <w:rsid w:val="00C27735"/>
    <w:rsid w:val="00C40B22"/>
    <w:rsid w:val="00C47916"/>
    <w:rsid w:val="00CD56F4"/>
    <w:rsid w:val="00CE13FA"/>
    <w:rsid w:val="00D43E1F"/>
    <w:rsid w:val="00D9214E"/>
    <w:rsid w:val="00DB5FF5"/>
    <w:rsid w:val="00DE7B80"/>
    <w:rsid w:val="00E4791E"/>
    <w:rsid w:val="00E55D8C"/>
    <w:rsid w:val="00E950C4"/>
    <w:rsid w:val="00F41D5E"/>
    <w:rsid w:val="00F4578B"/>
    <w:rsid w:val="00F72566"/>
    <w:rsid w:val="00FC6D88"/>
    <w:rsid w:val="00FD5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24"/>
    <w:rPr>
      <w:rFonts w:eastAsia="Times New Roman"/>
      <w:sz w:val="24"/>
      <w:szCs w:val="24"/>
    </w:rPr>
  </w:style>
  <w:style w:type="paragraph" w:styleId="2">
    <w:name w:val="heading 2"/>
    <w:basedOn w:val="a"/>
    <w:next w:val="a"/>
    <w:link w:val="20"/>
    <w:semiHidden/>
    <w:unhideWhenUsed/>
    <w:qFormat/>
    <w:rsid w:val="000B4324"/>
    <w:pPr>
      <w:keepNext/>
      <w:jc w:val="center"/>
      <w:outlineLvl w:val="1"/>
    </w:pPr>
    <w:rPr>
      <w:b/>
      <w:bCs/>
      <w:sz w:val="20"/>
      <w:lang/>
    </w:rPr>
  </w:style>
  <w:style w:type="paragraph" w:styleId="3">
    <w:name w:val="heading 3"/>
    <w:basedOn w:val="a"/>
    <w:next w:val="a"/>
    <w:link w:val="30"/>
    <w:uiPriority w:val="9"/>
    <w:semiHidden/>
    <w:unhideWhenUsed/>
    <w:qFormat/>
    <w:rsid w:val="00B6621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4324"/>
    <w:rPr>
      <w:rFonts w:eastAsia="Times New Roman"/>
      <w:b/>
      <w:bCs/>
      <w:sz w:val="20"/>
      <w:szCs w:val="24"/>
      <w:lang w:eastAsia="ru-RU"/>
    </w:rPr>
  </w:style>
  <w:style w:type="paragraph" w:styleId="a3">
    <w:name w:val="Balloon Text"/>
    <w:basedOn w:val="a"/>
    <w:link w:val="a4"/>
    <w:uiPriority w:val="99"/>
    <w:semiHidden/>
    <w:unhideWhenUsed/>
    <w:rsid w:val="000B4324"/>
    <w:rPr>
      <w:rFonts w:ascii="Tahoma" w:hAnsi="Tahoma" w:cs="Tahoma"/>
      <w:sz w:val="16"/>
      <w:szCs w:val="16"/>
    </w:rPr>
  </w:style>
  <w:style w:type="character" w:customStyle="1" w:styleId="a4">
    <w:name w:val="Текст выноски Знак"/>
    <w:basedOn w:val="a0"/>
    <w:link w:val="a3"/>
    <w:uiPriority w:val="99"/>
    <w:semiHidden/>
    <w:rsid w:val="000B4324"/>
    <w:rPr>
      <w:rFonts w:ascii="Tahoma" w:eastAsia="Times New Roman" w:hAnsi="Tahoma" w:cs="Tahoma"/>
      <w:sz w:val="16"/>
      <w:szCs w:val="16"/>
      <w:lang w:eastAsia="ru-RU"/>
    </w:rPr>
  </w:style>
  <w:style w:type="character" w:styleId="a5">
    <w:name w:val="Hyperlink"/>
    <w:basedOn w:val="a0"/>
    <w:unhideWhenUsed/>
    <w:rsid w:val="00E950C4"/>
    <w:rPr>
      <w:color w:val="0000FF"/>
      <w:u w:val="single"/>
    </w:rPr>
  </w:style>
  <w:style w:type="table" w:styleId="a6">
    <w:name w:val="Table Grid"/>
    <w:basedOn w:val="a1"/>
    <w:uiPriority w:val="59"/>
    <w:rsid w:val="00980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Plain Text"/>
    <w:basedOn w:val="a"/>
    <w:link w:val="a8"/>
    <w:semiHidden/>
    <w:unhideWhenUsed/>
    <w:rsid w:val="00AB78B8"/>
    <w:rPr>
      <w:rFonts w:ascii="Courier New" w:hAnsi="Courier New"/>
      <w:sz w:val="20"/>
      <w:szCs w:val="20"/>
    </w:rPr>
  </w:style>
  <w:style w:type="character" w:customStyle="1" w:styleId="a8">
    <w:name w:val="Текст Знак"/>
    <w:basedOn w:val="a0"/>
    <w:link w:val="a7"/>
    <w:semiHidden/>
    <w:rsid w:val="00AB78B8"/>
    <w:rPr>
      <w:rFonts w:ascii="Courier New" w:eastAsia="Times New Roman" w:hAnsi="Courier New"/>
    </w:rPr>
  </w:style>
  <w:style w:type="paragraph" w:customStyle="1" w:styleId="ConsPlusCell">
    <w:name w:val="ConsPlusCell"/>
    <w:rsid w:val="00AB78B8"/>
    <w:pPr>
      <w:widowControl w:val="0"/>
      <w:autoSpaceDE w:val="0"/>
      <w:autoSpaceDN w:val="0"/>
      <w:adjustRightInd w:val="0"/>
    </w:pPr>
    <w:rPr>
      <w:rFonts w:ascii="Arial" w:eastAsia="Times New Roman" w:hAnsi="Arial" w:cs="Arial"/>
    </w:rPr>
  </w:style>
  <w:style w:type="paragraph" w:customStyle="1" w:styleId="Style10">
    <w:name w:val="Style10"/>
    <w:basedOn w:val="a"/>
    <w:rsid w:val="00AB78B8"/>
    <w:pPr>
      <w:widowControl w:val="0"/>
      <w:autoSpaceDE w:val="0"/>
      <w:autoSpaceDN w:val="0"/>
      <w:adjustRightInd w:val="0"/>
      <w:spacing w:line="274" w:lineRule="exact"/>
      <w:ind w:firstLine="706"/>
      <w:jc w:val="both"/>
    </w:pPr>
  </w:style>
  <w:style w:type="character" w:customStyle="1" w:styleId="30">
    <w:name w:val="Заголовок 3 Знак"/>
    <w:basedOn w:val="a0"/>
    <w:link w:val="3"/>
    <w:uiPriority w:val="9"/>
    <w:semiHidden/>
    <w:rsid w:val="00B66213"/>
    <w:rPr>
      <w:rFonts w:ascii="Cambria" w:eastAsia="Times New Roman" w:hAnsi="Cambria" w:cs="Times New Roman"/>
      <w:b/>
      <w:bCs/>
      <w:sz w:val="26"/>
      <w:szCs w:val="26"/>
    </w:rPr>
  </w:style>
  <w:style w:type="paragraph" w:styleId="a9">
    <w:name w:val="Body Text"/>
    <w:basedOn w:val="a"/>
    <w:link w:val="aa"/>
    <w:rsid w:val="00B66213"/>
    <w:pPr>
      <w:jc w:val="both"/>
    </w:pPr>
  </w:style>
  <w:style w:type="character" w:customStyle="1" w:styleId="aa">
    <w:name w:val="Основной текст Знак"/>
    <w:basedOn w:val="a0"/>
    <w:link w:val="a9"/>
    <w:rsid w:val="00B66213"/>
    <w:rPr>
      <w:rFonts w:eastAsia="Times New Roman"/>
      <w:sz w:val="24"/>
      <w:szCs w:val="24"/>
    </w:rPr>
  </w:style>
  <w:style w:type="paragraph" w:customStyle="1" w:styleId="ConsPlusNormal">
    <w:name w:val="ConsPlusNormal"/>
    <w:rsid w:val="00B6621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B66213"/>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234583758">
      <w:bodyDiv w:val="1"/>
      <w:marLeft w:val="0"/>
      <w:marRight w:val="0"/>
      <w:marTop w:val="0"/>
      <w:marBottom w:val="0"/>
      <w:divBdr>
        <w:top w:val="none" w:sz="0" w:space="0" w:color="auto"/>
        <w:left w:val="none" w:sz="0" w:space="0" w:color="auto"/>
        <w:bottom w:val="none" w:sz="0" w:space="0" w:color="auto"/>
        <w:right w:val="none" w:sz="0" w:space="0" w:color="auto"/>
      </w:divBdr>
    </w:div>
    <w:div w:id="1279794954">
      <w:bodyDiv w:val="1"/>
      <w:marLeft w:val="0"/>
      <w:marRight w:val="0"/>
      <w:marTop w:val="0"/>
      <w:marBottom w:val="0"/>
      <w:divBdr>
        <w:top w:val="none" w:sz="0" w:space="0" w:color="auto"/>
        <w:left w:val="none" w:sz="0" w:space="0" w:color="auto"/>
        <w:bottom w:val="none" w:sz="0" w:space="0" w:color="auto"/>
        <w:right w:val="none" w:sz="0" w:space="0" w:color="auto"/>
      </w:divBdr>
    </w:div>
    <w:div w:id="13575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me.onego.ru/~segadm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C8E88A2C0DF7C705BD4728360284140BA0DA5E757AB3230E20874A47086E2B418C5A37D7FF14D15CF088pElCI" TargetMode="External"/><Relationship Id="rId5" Type="http://schemas.openxmlformats.org/officeDocument/2006/relationships/hyperlink" Target="consultantplus://offline/ref=92C8E88A2C0DF7C705BD5925206ED3190EAA8250767CBE74547FDC171001647C06C3037593F217D2p5lFI"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12176</CharactersWithSpaces>
  <SharedDoc>false</SharedDoc>
  <HLinks>
    <vt:vector size="24" baseType="variant">
      <vt:variant>
        <vt:i4>3473520</vt:i4>
      </vt:variant>
      <vt:variant>
        <vt:i4>9</vt:i4>
      </vt:variant>
      <vt:variant>
        <vt:i4>0</vt:i4>
      </vt:variant>
      <vt:variant>
        <vt:i4>5</vt:i4>
      </vt:variant>
      <vt:variant>
        <vt:lpwstr/>
      </vt:variant>
      <vt:variant>
        <vt:lpwstr>P53</vt:lpwstr>
      </vt:variant>
      <vt:variant>
        <vt:i4>2818082</vt:i4>
      </vt:variant>
      <vt:variant>
        <vt:i4>6</vt:i4>
      </vt:variant>
      <vt:variant>
        <vt:i4>0</vt:i4>
      </vt:variant>
      <vt:variant>
        <vt:i4>5</vt:i4>
      </vt:variant>
      <vt:variant>
        <vt:lpwstr>http://home.onego.ru/~segadmin</vt:lpwstr>
      </vt:variant>
      <vt:variant>
        <vt:lpwstr/>
      </vt:variant>
      <vt:variant>
        <vt:i4>458843</vt:i4>
      </vt:variant>
      <vt:variant>
        <vt:i4>3</vt:i4>
      </vt:variant>
      <vt:variant>
        <vt:i4>0</vt:i4>
      </vt:variant>
      <vt:variant>
        <vt:i4>5</vt:i4>
      </vt:variant>
      <vt:variant>
        <vt:lpwstr>consultantplus://offline/ref=92C8E88A2C0DF7C705BD4728360284140BA0DA5E757AB3230E20874A47086E2B418C5A37D7FF14D15CF088pElCI</vt:lpwstr>
      </vt:variant>
      <vt:variant>
        <vt:lpwstr/>
      </vt:variant>
      <vt:variant>
        <vt:i4>3473457</vt:i4>
      </vt:variant>
      <vt:variant>
        <vt:i4>0</vt:i4>
      </vt:variant>
      <vt:variant>
        <vt:i4>0</vt:i4>
      </vt:variant>
      <vt:variant>
        <vt:i4>5</vt:i4>
      </vt:variant>
      <vt:variant>
        <vt:lpwstr>consultantplus://offline/ref=92C8E88A2C0DF7C705BD5925206ED3190EAA8250767CBE74547FDC171001647C06C3037593F217D2p5lFI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Антонова</dc:creator>
  <cp:lastModifiedBy>ОИТ Татьяна Слиж</cp:lastModifiedBy>
  <cp:revision>2</cp:revision>
  <cp:lastPrinted>2018-02-02T06:30:00Z</cp:lastPrinted>
  <dcterms:created xsi:type="dcterms:W3CDTF">2018-02-03T12:40:00Z</dcterms:created>
  <dcterms:modified xsi:type="dcterms:W3CDTF">2018-02-03T12:40:00Z</dcterms:modified>
</cp:coreProperties>
</file>