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0E" w:rsidRDefault="006567AA" w:rsidP="00AB60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00E" w:rsidRDefault="00AB600E" w:rsidP="00AB600E">
      <w:pPr>
        <w:jc w:val="center"/>
        <w:rPr>
          <w:b/>
        </w:rPr>
      </w:pPr>
    </w:p>
    <w:p w:rsidR="00AB600E" w:rsidRDefault="00AB600E" w:rsidP="00AB600E">
      <w:pPr>
        <w:rPr>
          <w:sz w:val="12"/>
        </w:rPr>
      </w:pPr>
    </w:p>
    <w:p w:rsidR="00AB600E" w:rsidRDefault="00AB600E" w:rsidP="00AB600E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AB600E" w:rsidRDefault="00AB600E" w:rsidP="00AB600E">
      <w:pPr>
        <w:rPr>
          <w:sz w:val="16"/>
        </w:rPr>
      </w:pPr>
    </w:p>
    <w:p w:rsidR="00E372B8" w:rsidRDefault="00E372B8" w:rsidP="00AB600E">
      <w:pPr>
        <w:rPr>
          <w:sz w:val="16"/>
        </w:rPr>
      </w:pPr>
    </w:p>
    <w:p w:rsidR="00AB600E" w:rsidRDefault="00AB600E" w:rsidP="00AB600E">
      <w:pPr>
        <w:pStyle w:val="2"/>
      </w:pPr>
    </w:p>
    <w:p w:rsidR="00AB600E" w:rsidRDefault="00AB600E" w:rsidP="00AB600E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AB600E" w:rsidRDefault="00AB600E" w:rsidP="00AB600E"/>
    <w:p w:rsidR="00AB600E" w:rsidRPr="006B6547" w:rsidRDefault="00AB600E" w:rsidP="00AB600E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AB600E" w:rsidRDefault="00AB600E" w:rsidP="00AB600E"/>
    <w:p w:rsidR="00AB600E" w:rsidRDefault="00AB600E" w:rsidP="00AB600E">
      <w:pPr>
        <w:jc w:val="center"/>
      </w:pPr>
      <w:r w:rsidRPr="00E84C35">
        <w:t>от</w:t>
      </w:r>
      <w:r>
        <w:t xml:space="preserve"> </w:t>
      </w:r>
      <w:r w:rsidR="009B59F4">
        <w:t xml:space="preserve"> </w:t>
      </w:r>
      <w:r w:rsidR="00AB56C3">
        <w:t>09</w:t>
      </w:r>
      <w:r>
        <w:t xml:space="preserve"> </w:t>
      </w:r>
      <w:r w:rsidR="007223EF">
        <w:t xml:space="preserve"> </w:t>
      </w:r>
      <w:r w:rsidR="008C1D89">
        <w:t xml:space="preserve">февраля </w:t>
      </w:r>
      <w:r w:rsidRPr="00A47A7D">
        <w:t xml:space="preserve"> </w:t>
      </w:r>
      <w:r>
        <w:t>2018</w:t>
      </w:r>
      <w:r w:rsidRPr="00A47A7D">
        <w:t xml:space="preserve">  года  №  </w:t>
      </w:r>
      <w:r w:rsidR="0013524A">
        <w:t>99</w:t>
      </w:r>
    </w:p>
    <w:p w:rsidR="00AB600E" w:rsidRDefault="00AB600E" w:rsidP="00AB600E">
      <w:pPr>
        <w:jc w:val="center"/>
      </w:pPr>
      <w:r w:rsidRPr="00E84C35">
        <w:t>Сегежа</w:t>
      </w:r>
    </w:p>
    <w:p w:rsidR="00AB600E" w:rsidRDefault="00AB600E" w:rsidP="00AB600E">
      <w:pPr>
        <w:tabs>
          <w:tab w:val="left" w:pos="709"/>
        </w:tabs>
        <w:jc w:val="center"/>
        <w:rPr>
          <w:b/>
        </w:rPr>
      </w:pPr>
    </w:p>
    <w:p w:rsidR="00AB600E" w:rsidRPr="004E3029" w:rsidRDefault="00AB600E" w:rsidP="009B59F4">
      <w:pPr>
        <w:jc w:val="center"/>
        <w:rPr>
          <w:b/>
        </w:rPr>
      </w:pPr>
    </w:p>
    <w:p w:rsidR="0013524A" w:rsidRDefault="0013524A" w:rsidP="0013524A">
      <w:pPr>
        <w:pStyle w:val="af6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Об утверждении перечней муниципальных услуг, предоставляемых администрацией Сегежского муниципального района, и  </w:t>
      </w:r>
      <w:r>
        <w:rPr>
          <w:b/>
          <w:sz w:val="24"/>
          <w:szCs w:val="24"/>
        </w:rPr>
        <w:t>отдельных муниципальных услуг, предоставляемых сельскими поселениями, входящими в состав Сегежского муниципального района,  в рамках соглашений о передаче части полномочий по решению вопросов местного значения администрации Сегежского муниципального района</w:t>
      </w:r>
    </w:p>
    <w:p w:rsidR="0013524A" w:rsidRDefault="0013524A" w:rsidP="0013524A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4E3029" w:rsidRDefault="004E3029" w:rsidP="0013524A">
      <w:pPr>
        <w:autoSpaceDE w:val="0"/>
        <w:autoSpaceDN w:val="0"/>
        <w:adjustRightInd w:val="0"/>
        <w:ind w:firstLine="708"/>
        <w:jc w:val="center"/>
        <w:rPr>
          <w:b/>
          <w:color w:val="000000"/>
          <w:u w:val="single"/>
        </w:rPr>
      </w:pPr>
    </w:p>
    <w:p w:rsidR="0013524A" w:rsidRDefault="0013524A" w:rsidP="004E3029">
      <w:pPr>
        <w:ind w:firstLine="567"/>
        <w:jc w:val="both"/>
      </w:pPr>
      <w:r>
        <w:t>В соответствии с федеральными законами от 27 июля 2010 г.</w:t>
      </w:r>
      <w:r w:rsidR="004E3029">
        <w:t xml:space="preserve"> № 210-ФЗ  </w:t>
      </w:r>
      <w:r>
        <w:t>«Об организации предоставления государственных и муниципальны</w:t>
      </w:r>
      <w:r w:rsidR="004E3029">
        <w:t xml:space="preserve">х услуг», </w:t>
      </w:r>
      <w:r>
        <w:t xml:space="preserve">от 6 октября 2003 г. № 131-ФЗ «Об общих принципах организации местного самоуправления в Российской Федерации» администрация Сегежского муниципального района  </w:t>
      </w:r>
      <w:r w:rsidR="004E3029">
        <w:t xml:space="preserve">                             </w:t>
      </w:r>
      <w:r>
        <w:rPr>
          <w:b/>
        </w:rPr>
        <w:t>п о с т а н о в л я е т:</w:t>
      </w:r>
    </w:p>
    <w:p w:rsidR="0013524A" w:rsidRDefault="0013524A" w:rsidP="0013524A">
      <w:pPr>
        <w:ind w:firstLine="709"/>
        <w:jc w:val="both"/>
      </w:pPr>
    </w:p>
    <w:p w:rsidR="0013524A" w:rsidRDefault="0013524A" w:rsidP="0013524A">
      <w:pPr>
        <w:pStyle w:val="af6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прилагаемые:</w:t>
      </w:r>
    </w:p>
    <w:p w:rsidR="0013524A" w:rsidRDefault="0013524A" w:rsidP="0013524A">
      <w:pPr>
        <w:pStyle w:val="af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E30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Перечень муниципальных услуг, предоставляемых администрацией Сегежского муниципального района; </w:t>
      </w:r>
    </w:p>
    <w:p w:rsidR="0013524A" w:rsidRDefault="004E3029" w:rsidP="0013524A">
      <w:pPr>
        <w:shd w:val="clear" w:color="auto" w:fill="FFFFFF"/>
        <w:ind w:left="7" w:firstLine="560"/>
        <w:jc w:val="both"/>
      </w:pPr>
      <w:r>
        <w:t xml:space="preserve">2) </w:t>
      </w:r>
      <w:r w:rsidR="0013524A">
        <w:t>Перечень отдельных муниципальных услуг, предоставляемых сельскими поселениями, входящими в состав Сегежского муниципального района,  в рамках соглашений о передаче части полномочий по решению вопросов местного значения администрации Сегежского муниципального района.</w:t>
      </w:r>
    </w:p>
    <w:p w:rsidR="0013524A" w:rsidRDefault="0013524A" w:rsidP="0013524A">
      <w:pPr>
        <w:pStyle w:val="af6"/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 Признать утратившим силу постановление администрации Сегежского муниципального района от 24 июля 2017 г. № 487 «</w:t>
      </w:r>
      <w:r>
        <w:rPr>
          <w:color w:val="000000"/>
          <w:sz w:val="24"/>
          <w:szCs w:val="24"/>
        </w:rPr>
        <w:t xml:space="preserve">Об утверждении перечней муниципальных услуг, предоставляемых администрацией Сегежского муниципального района, и  </w:t>
      </w:r>
      <w:r>
        <w:rPr>
          <w:sz w:val="24"/>
          <w:szCs w:val="24"/>
        </w:rPr>
        <w:t>отдельных муниципальных услуг, предоставляемых сельскими поселениями, входящими в состав Сегежского муниципального района, в рамках соглашений о передаче части полномочий по решению вопросов местного значения администрации Сегежского муниципального района».</w:t>
      </w:r>
    </w:p>
    <w:p w:rsidR="0013524A" w:rsidRPr="0013524A" w:rsidRDefault="0013524A" w:rsidP="0013524A">
      <w:pPr>
        <w:pStyle w:val="af6"/>
        <w:tabs>
          <w:tab w:val="left" w:pos="709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3.  Отделу информационных технологий и защиты информации администрации Сегежского муниципального района обнародовать настоящее постановление путем размещения официального текста в информационно-телекоммуникационной сети </w:t>
      </w:r>
      <w:r>
        <w:rPr>
          <w:sz w:val="24"/>
          <w:szCs w:val="24"/>
        </w:rPr>
        <w:lastRenderedPageBreak/>
        <w:t xml:space="preserve">«Интернет» на официальном сайте администрации Сегежского муниципального района  </w:t>
      </w:r>
      <w:hyperlink r:id="rId8" w:history="1">
        <w:r w:rsidRPr="0013524A">
          <w:rPr>
            <w:rStyle w:val="ac"/>
            <w:color w:val="auto"/>
            <w:sz w:val="24"/>
            <w:szCs w:val="24"/>
            <w:u w:val="none"/>
            <w:lang w:val="en-US"/>
          </w:rPr>
          <w:t>http</w:t>
        </w:r>
        <w:r w:rsidRPr="0013524A">
          <w:rPr>
            <w:rStyle w:val="ac"/>
            <w:color w:val="auto"/>
            <w:sz w:val="24"/>
            <w:szCs w:val="24"/>
            <w:u w:val="none"/>
          </w:rPr>
          <w:t>://</w:t>
        </w:r>
        <w:r w:rsidRPr="0013524A">
          <w:rPr>
            <w:rStyle w:val="ac"/>
            <w:color w:val="auto"/>
            <w:sz w:val="24"/>
            <w:szCs w:val="24"/>
            <w:u w:val="none"/>
            <w:lang w:val="en-US"/>
          </w:rPr>
          <w:t>home</w:t>
        </w:r>
        <w:r w:rsidRPr="0013524A">
          <w:rPr>
            <w:rStyle w:val="ac"/>
            <w:color w:val="auto"/>
            <w:sz w:val="24"/>
            <w:szCs w:val="24"/>
            <w:u w:val="none"/>
          </w:rPr>
          <w:t>.</w:t>
        </w:r>
        <w:r w:rsidRPr="0013524A">
          <w:rPr>
            <w:rStyle w:val="ac"/>
            <w:color w:val="auto"/>
            <w:sz w:val="24"/>
            <w:szCs w:val="24"/>
            <w:u w:val="none"/>
            <w:lang w:val="en-US"/>
          </w:rPr>
          <w:t>onego</w:t>
        </w:r>
        <w:r w:rsidRPr="0013524A">
          <w:rPr>
            <w:rStyle w:val="ac"/>
            <w:color w:val="auto"/>
            <w:sz w:val="24"/>
            <w:szCs w:val="24"/>
            <w:u w:val="none"/>
          </w:rPr>
          <w:t>.</w:t>
        </w:r>
        <w:r w:rsidRPr="0013524A">
          <w:rPr>
            <w:rStyle w:val="ac"/>
            <w:color w:val="auto"/>
            <w:sz w:val="24"/>
            <w:szCs w:val="24"/>
            <w:u w:val="none"/>
            <w:lang w:val="en-US"/>
          </w:rPr>
          <w:t>ru</w:t>
        </w:r>
        <w:r w:rsidRPr="0013524A">
          <w:rPr>
            <w:rStyle w:val="ac"/>
            <w:color w:val="auto"/>
            <w:sz w:val="24"/>
            <w:szCs w:val="24"/>
            <w:u w:val="none"/>
          </w:rPr>
          <w:t>/~</w:t>
        </w:r>
        <w:r w:rsidRPr="0013524A">
          <w:rPr>
            <w:rStyle w:val="ac"/>
            <w:color w:val="auto"/>
            <w:sz w:val="24"/>
            <w:szCs w:val="24"/>
            <w:u w:val="none"/>
            <w:lang w:val="en-US"/>
          </w:rPr>
          <w:t>segadmin</w:t>
        </w:r>
      </w:hyperlink>
      <w:r w:rsidRPr="0013524A">
        <w:rPr>
          <w:sz w:val="24"/>
          <w:szCs w:val="24"/>
        </w:rPr>
        <w:t xml:space="preserve">.        </w:t>
      </w:r>
    </w:p>
    <w:p w:rsidR="0013524A" w:rsidRDefault="0013524A" w:rsidP="0013524A">
      <w:pPr>
        <w:pStyle w:val="af6"/>
        <w:ind w:firstLine="709"/>
        <w:jc w:val="both"/>
        <w:rPr>
          <w:sz w:val="24"/>
          <w:szCs w:val="24"/>
        </w:rPr>
      </w:pPr>
    </w:p>
    <w:p w:rsidR="0013524A" w:rsidRDefault="0013524A" w:rsidP="0013524A">
      <w:pPr>
        <w:pStyle w:val="af6"/>
        <w:ind w:firstLine="709"/>
        <w:jc w:val="both"/>
        <w:rPr>
          <w:sz w:val="24"/>
          <w:szCs w:val="24"/>
        </w:rPr>
      </w:pPr>
    </w:p>
    <w:p w:rsidR="00E372B8" w:rsidRPr="004E3029" w:rsidRDefault="00E372B8" w:rsidP="0013524A">
      <w:pPr>
        <w:pStyle w:val="af6"/>
        <w:ind w:firstLine="709"/>
        <w:jc w:val="both"/>
        <w:rPr>
          <w:sz w:val="24"/>
          <w:szCs w:val="24"/>
        </w:rPr>
      </w:pPr>
    </w:p>
    <w:p w:rsidR="0013524A" w:rsidRDefault="0013524A" w:rsidP="0013524A">
      <w:pPr>
        <w:pStyle w:val="af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372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Глава  администрации</w:t>
      </w:r>
    </w:p>
    <w:p w:rsidR="0013524A" w:rsidRDefault="0013524A" w:rsidP="0013524A">
      <w:pPr>
        <w:pStyle w:val="1"/>
        <w:spacing w:before="0" w:after="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Сегежского муниципального района 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E372B8">
        <w:rPr>
          <w:rFonts w:ascii="Times New Roman" w:hAnsi="Times New Roman"/>
          <w:b w:val="0"/>
          <w:sz w:val="24"/>
        </w:rPr>
        <w:t xml:space="preserve">    </w:t>
      </w:r>
      <w:r>
        <w:rPr>
          <w:rFonts w:ascii="Times New Roman" w:hAnsi="Times New Roman"/>
          <w:b w:val="0"/>
          <w:sz w:val="24"/>
        </w:rPr>
        <w:t>Ю.В.Шульгович</w:t>
      </w:r>
    </w:p>
    <w:p w:rsidR="0013524A" w:rsidRDefault="0013524A" w:rsidP="0013524A">
      <w:pPr>
        <w:ind w:firstLine="709"/>
        <w:jc w:val="both"/>
      </w:pPr>
      <w:r>
        <w:t xml:space="preserve">                 </w:t>
      </w:r>
    </w:p>
    <w:p w:rsidR="0013524A" w:rsidRDefault="0013524A" w:rsidP="0013524A">
      <w:pPr>
        <w:ind w:firstLine="709"/>
        <w:jc w:val="both"/>
      </w:pPr>
    </w:p>
    <w:p w:rsidR="0013524A" w:rsidRDefault="0013524A" w:rsidP="0013524A">
      <w:pPr>
        <w:ind w:firstLine="709"/>
        <w:jc w:val="both"/>
      </w:pPr>
    </w:p>
    <w:p w:rsidR="0013524A" w:rsidRDefault="0013524A" w:rsidP="0013524A">
      <w:pPr>
        <w:ind w:firstLine="709"/>
        <w:jc w:val="both"/>
      </w:pPr>
    </w:p>
    <w:p w:rsidR="0013524A" w:rsidRDefault="0013524A" w:rsidP="0013524A">
      <w:pPr>
        <w:ind w:firstLine="709"/>
        <w:jc w:val="both"/>
      </w:pPr>
      <w:r>
        <w:t xml:space="preserve">                                                             </w:t>
      </w: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E372B8" w:rsidRDefault="00E372B8" w:rsidP="0013524A">
      <w:pPr>
        <w:jc w:val="both"/>
        <w:rPr>
          <w:sz w:val="22"/>
          <w:szCs w:val="22"/>
        </w:rPr>
      </w:pPr>
    </w:p>
    <w:p w:rsidR="0013524A" w:rsidRDefault="0013524A" w:rsidP="0013524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Разослать: в дело, УЭР. </w:t>
      </w:r>
    </w:p>
    <w:p w:rsidR="0013524A" w:rsidRDefault="0013524A" w:rsidP="0013524A">
      <w:pPr>
        <w:jc w:val="both"/>
        <w:rPr>
          <w:sz w:val="22"/>
          <w:szCs w:val="22"/>
        </w:rPr>
      </w:pPr>
      <w:r>
        <w:rPr>
          <w:sz w:val="22"/>
          <w:szCs w:val="22"/>
        </w:rPr>
        <w:t>УД, Антоновой Е.Н., ОИТ, ЮО, УО, КУМИиЗР, ОСиЖКХ, администрации поселений –                     в электронном виде.</w:t>
      </w:r>
    </w:p>
    <w:p w:rsidR="00E372B8" w:rsidRDefault="0013524A" w:rsidP="00E372B8">
      <w:pPr>
        <w:ind w:left="6372"/>
      </w:pPr>
      <w:r>
        <w:t xml:space="preserve">              </w:t>
      </w:r>
    </w:p>
    <w:p w:rsidR="0013524A" w:rsidRDefault="00E372B8" w:rsidP="00E372B8">
      <w:pPr>
        <w:ind w:left="5664"/>
        <w:rPr>
          <w:caps/>
        </w:rPr>
      </w:pPr>
      <w:r>
        <w:t xml:space="preserve">      </w:t>
      </w:r>
      <w:r w:rsidR="0013524A">
        <w:t>УТВЕРЖДЕН</w:t>
      </w:r>
      <w:r w:rsidR="0013524A">
        <w:rPr>
          <w:caps/>
        </w:rPr>
        <w:t xml:space="preserve"> </w:t>
      </w:r>
    </w:p>
    <w:p w:rsidR="0013524A" w:rsidRDefault="0013524A" w:rsidP="0013524A">
      <w:pPr>
        <w:ind w:left="5103"/>
      </w:pPr>
      <w:r>
        <w:t xml:space="preserve"> постановлением  администрации</w:t>
      </w:r>
    </w:p>
    <w:p w:rsidR="0013524A" w:rsidRDefault="0013524A" w:rsidP="0013524A">
      <w:pPr>
        <w:ind w:left="5103"/>
      </w:pPr>
      <w:r>
        <w:t>Сегежского муниципального района</w:t>
      </w:r>
    </w:p>
    <w:p w:rsidR="0013524A" w:rsidRDefault="00E372B8" w:rsidP="0013524A">
      <w:pPr>
        <w:ind w:left="5103"/>
      </w:pPr>
      <w:r>
        <w:t xml:space="preserve"> от   09  </w:t>
      </w:r>
      <w:r w:rsidR="0013524A">
        <w:t xml:space="preserve">февраля  2018 г.  №  </w:t>
      </w:r>
      <w:r>
        <w:t>99</w:t>
      </w:r>
    </w:p>
    <w:p w:rsidR="0013524A" w:rsidRDefault="0013524A" w:rsidP="0013524A">
      <w:pPr>
        <w:ind w:firstLine="709"/>
      </w:pPr>
    </w:p>
    <w:p w:rsidR="0013524A" w:rsidRDefault="0013524A" w:rsidP="0013524A">
      <w:pPr>
        <w:ind w:firstLine="709"/>
      </w:pPr>
    </w:p>
    <w:p w:rsidR="0013524A" w:rsidRDefault="0013524A" w:rsidP="0013524A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</w:t>
      </w:r>
    </w:p>
    <w:p w:rsidR="0013524A" w:rsidRDefault="0013524A" w:rsidP="0013524A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муниципальных  услуг,  предоставляемых администрацией  </w:t>
      </w:r>
    </w:p>
    <w:p w:rsidR="0013524A" w:rsidRDefault="0013524A" w:rsidP="0013524A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Сегежского муниципального района </w:t>
      </w:r>
    </w:p>
    <w:p w:rsidR="0013524A" w:rsidRDefault="0013524A" w:rsidP="0013524A">
      <w:pPr>
        <w:pStyle w:val="af6"/>
        <w:ind w:firstLine="709"/>
        <w:jc w:val="center"/>
        <w:rPr>
          <w:b/>
          <w:sz w:val="24"/>
          <w:szCs w:val="24"/>
        </w:rPr>
      </w:pPr>
    </w:p>
    <w:p w:rsidR="0013524A" w:rsidRDefault="0013524A" w:rsidP="0013524A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Услуги в сфере образования</w:t>
      </w:r>
    </w:p>
    <w:p w:rsidR="0013524A" w:rsidRDefault="0013524A" w:rsidP="0013524A">
      <w:pPr>
        <w:ind w:firstLine="567"/>
        <w:jc w:val="center"/>
      </w:pPr>
    </w:p>
    <w:p w:rsidR="0013524A" w:rsidRDefault="0013524A" w:rsidP="0013524A">
      <w:pPr>
        <w:ind w:firstLine="567"/>
        <w:jc w:val="both"/>
      </w:pPr>
      <w:r>
        <w:t>1. 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13524A" w:rsidRDefault="0013524A" w:rsidP="0013524A">
      <w:pPr>
        <w:ind w:firstLine="567"/>
        <w:jc w:val="both"/>
      </w:pPr>
      <w:r>
        <w:t>2. Денежная  выплата малообеспеченным гражданам, имеющим детей в возрасте от полутора до трех лет, не получившим направление на зачисление в образовательное учреждение, реализующее основную общеобразовательную программу дошкольного образования.</w:t>
      </w:r>
    </w:p>
    <w:p w:rsidR="0013524A" w:rsidRDefault="0013524A" w:rsidP="0013524A">
      <w:pPr>
        <w:ind w:firstLine="567"/>
        <w:jc w:val="both"/>
      </w:pPr>
    </w:p>
    <w:p w:rsidR="0013524A" w:rsidRDefault="0013524A" w:rsidP="0013524A">
      <w:pPr>
        <w:ind w:firstLine="567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Услуги в сфере социальной защиты населения</w:t>
      </w:r>
    </w:p>
    <w:p w:rsidR="0013524A" w:rsidRDefault="0013524A" w:rsidP="0013524A">
      <w:pPr>
        <w:ind w:firstLine="567"/>
        <w:jc w:val="center"/>
        <w:rPr>
          <w:b/>
        </w:rPr>
      </w:pPr>
    </w:p>
    <w:p w:rsidR="0013524A" w:rsidRDefault="0013524A" w:rsidP="0013524A">
      <w:pPr>
        <w:ind w:firstLine="567"/>
        <w:jc w:val="both"/>
        <w:rPr>
          <w:b/>
        </w:rPr>
      </w:pPr>
      <w:r>
        <w:t xml:space="preserve">3. Доплата к страховой пенсии по старости (инвалидности) муниципальным служащим, вышедшим на страховую пенсию по старости (инвалидности), в установленном уставом муниципального образования  порядке. </w:t>
      </w:r>
    </w:p>
    <w:p w:rsidR="0013524A" w:rsidRDefault="0013524A" w:rsidP="0013524A">
      <w:pPr>
        <w:ind w:firstLine="567"/>
        <w:jc w:val="both"/>
      </w:pPr>
      <w:r>
        <w:t xml:space="preserve">4.  Прием документов от граждан в целях формирования списков молодых семей для участия в федеральной целевой программе «Жилище» по подпрограмме «Обеспечение жильем молодых семей».  </w:t>
      </w:r>
    </w:p>
    <w:p w:rsidR="0013524A" w:rsidRDefault="0013524A" w:rsidP="0013524A">
      <w:pPr>
        <w:ind w:firstLine="567"/>
        <w:jc w:val="center"/>
        <w:rPr>
          <w:b/>
        </w:rPr>
      </w:pPr>
    </w:p>
    <w:p w:rsidR="0013524A" w:rsidRDefault="0013524A" w:rsidP="0013524A">
      <w:pPr>
        <w:ind w:firstLine="567"/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Услуги в сфере опеки и попечительства (патронажа)</w:t>
      </w:r>
    </w:p>
    <w:p w:rsidR="0013524A" w:rsidRDefault="0013524A" w:rsidP="0013524A">
      <w:pPr>
        <w:ind w:firstLine="567"/>
        <w:jc w:val="center"/>
        <w:rPr>
          <w:b/>
        </w:rPr>
      </w:pPr>
    </w:p>
    <w:p w:rsidR="0013524A" w:rsidRDefault="0013524A" w:rsidP="0013524A">
      <w:pPr>
        <w:ind w:firstLine="567"/>
        <w:jc w:val="both"/>
      </w:pPr>
      <w:r>
        <w:t xml:space="preserve">5. Выдача разрешений на вступление в брак несовершеннолетним лицам, достигшим шестнадцатилетнего возраста.  </w:t>
      </w:r>
    </w:p>
    <w:p w:rsidR="0013524A" w:rsidRDefault="0013524A" w:rsidP="0013524A">
      <w:pPr>
        <w:ind w:firstLine="567"/>
        <w:jc w:val="both"/>
      </w:pPr>
    </w:p>
    <w:p w:rsidR="0013524A" w:rsidRDefault="0013524A" w:rsidP="0013524A">
      <w:pPr>
        <w:ind w:firstLine="567"/>
        <w:jc w:val="center"/>
        <w:rPr>
          <w:b/>
        </w:rPr>
      </w:pPr>
      <w:r>
        <w:rPr>
          <w:b/>
          <w:lang w:val="en-US"/>
        </w:rPr>
        <w:t>IV</w:t>
      </w:r>
      <w:r>
        <w:rPr>
          <w:b/>
        </w:rPr>
        <w:t xml:space="preserve">. Услуги в сфере жилищно-коммунального хозяйства и </w:t>
      </w:r>
    </w:p>
    <w:p w:rsidR="0013524A" w:rsidRDefault="0013524A" w:rsidP="0013524A">
      <w:pPr>
        <w:ind w:firstLine="567"/>
        <w:jc w:val="center"/>
        <w:rPr>
          <w:b/>
        </w:rPr>
      </w:pPr>
      <w:r>
        <w:rPr>
          <w:b/>
        </w:rPr>
        <w:t>имущественного комплекса</w:t>
      </w:r>
    </w:p>
    <w:p w:rsidR="0013524A" w:rsidRDefault="0013524A" w:rsidP="0013524A">
      <w:pPr>
        <w:ind w:firstLine="567"/>
        <w:jc w:val="center"/>
        <w:rPr>
          <w:b/>
        </w:rPr>
      </w:pPr>
    </w:p>
    <w:p w:rsidR="0013524A" w:rsidRDefault="0013524A" w:rsidP="0013524A">
      <w:pPr>
        <w:ind w:firstLine="567"/>
        <w:jc w:val="both"/>
      </w:pPr>
      <w:r>
        <w:t>6. 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</w:t>
      </w:r>
    </w:p>
    <w:p w:rsidR="0013524A" w:rsidRDefault="0013524A" w:rsidP="0013524A">
      <w:pPr>
        <w:ind w:firstLine="567"/>
        <w:jc w:val="both"/>
        <w:rPr>
          <w:color w:val="000000"/>
        </w:rPr>
      </w:pPr>
      <w:r>
        <w:t>7.</w:t>
      </w:r>
      <w:r>
        <w:rPr>
          <w:color w:val="000000"/>
        </w:rPr>
        <w:t xml:space="preserve"> </w:t>
      </w:r>
      <w:r w:rsidR="00E372B8">
        <w:rPr>
          <w:color w:val="000000"/>
        </w:rPr>
        <w:t xml:space="preserve">  </w:t>
      </w:r>
      <w:r>
        <w:rPr>
          <w:color w:val="000000"/>
        </w:rPr>
        <w:t>Выдача выписок из реестра муниципального имущества.</w:t>
      </w:r>
    </w:p>
    <w:p w:rsidR="0013524A" w:rsidRDefault="0013524A" w:rsidP="0013524A">
      <w:pPr>
        <w:ind w:firstLine="567"/>
        <w:jc w:val="both"/>
      </w:pPr>
      <w:r>
        <w:rPr>
          <w:color w:val="000000"/>
        </w:rPr>
        <w:t xml:space="preserve">8. </w:t>
      </w:r>
      <w:r w:rsidR="00E372B8">
        <w:rPr>
          <w:color w:val="000000"/>
        </w:rPr>
        <w:t xml:space="preserve">  </w:t>
      </w:r>
      <w:r>
        <w:t>Предоставление мест захоронения на кладбищах.</w:t>
      </w:r>
    </w:p>
    <w:p w:rsidR="0013524A" w:rsidRDefault="0013524A" w:rsidP="0013524A">
      <w:pPr>
        <w:ind w:firstLine="567"/>
        <w:jc w:val="both"/>
        <w:rPr>
          <w:color w:val="000000"/>
        </w:rPr>
      </w:pPr>
    </w:p>
    <w:p w:rsidR="0013524A" w:rsidRDefault="0013524A" w:rsidP="0013524A">
      <w:pPr>
        <w:ind w:firstLine="567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Услуги в сфере земельных отношений, строительства</w:t>
      </w:r>
    </w:p>
    <w:p w:rsidR="0013524A" w:rsidRDefault="0013524A" w:rsidP="0013524A">
      <w:pPr>
        <w:ind w:firstLine="567"/>
        <w:jc w:val="center"/>
        <w:rPr>
          <w:b/>
        </w:rPr>
      </w:pPr>
    </w:p>
    <w:p w:rsidR="0013524A" w:rsidRDefault="0013524A" w:rsidP="0013524A">
      <w:pPr>
        <w:ind w:firstLine="567"/>
        <w:jc w:val="both"/>
      </w:pPr>
      <w:r>
        <w:t xml:space="preserve">9.    </w:t>
      </w:r>
      <w:r w:rsidR="00E372B8">
        <w:t xml:space="preserve"> </w:t>
      </w:r>
      <w:r>
        <w:t xml:space="preserve"> Выдача  градостроительных  планов земельных  участков.</w:t>
      </w:r>
    </w:p>
    <w:p w:rsidR="0013524A" w:rsidRDefault="00E372B8" w:rsidP="0013524A">
      <w:pPr>
        <w:ind w:firstLine="567"/>
        <w:jc w:val="both"/>
      </w:pPr>
      <w:r>
        <w:t xml:space="preserve">10.    </w:t>
      </w:r>
      <w:r w:rsidR="0013524A">
        <w:t>Выдача разрешения на строительство.</w:t>
      </w:r>
    </w:p>
    <w:p w:rsidR="0013524A" w:rsidRDefault="0013524A" w:rsidP="0013524A">
      <w:pPr>
        <w:ind w:firstLine="567"/>
        <w:jc w:val="both"/>
      </w:pPr>
      <w:r>
        <w:t xml:space="preserve">11.   </w:t>
      </w:r>
      <w:r w:rsidR="00E372B8">
        <w:t xml:space="preserve"> </w:t>
      </w:r>
      <w:r>
        <w:t xml:space="preserve">Выдача разрешения на ввод объектов в эксплуатацию. </w:t>
      </w:r>
    </w:p>
    <w:p w:rsidR="0013524A" w:rsidRDefault="00E372B8" w:rsidP="0013524A">
      <w:pPr>
        <w:ind w:firstLine="567"/>
        <w:jc w:val="both"/>
      </w:pPr>
      <w:r>
        <w:t xml:space="preserve">12. </w:t>
      </w:r>
      <w:r w:rsidR="0013524A">
        <w:t xml:space="preserve">Выдача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 </w:t>
      </w:r>
    </w:p>
    <w:p w:rsidR="0013524A" w:rsidRDefault="0013524A" w:rsidP="0013524A">
      <w:pPr>
        <w:ind w:firstLine="567"/>
        <w:jc w:val="both"/>
      </w:pPr>
      <w:r>
        <w:t xml:space="preserve">13.   Выдача разрешений на установку и эксплуатацию  рекламных конструкций. </w:t>
      </w:r>
    </w:p>
    <w:p w:rsidR="0013524A" w:rsidRDefault="0013524A" w:rsidP="001352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13524A" w:rsidRDefault="0013524A" w:rsidP="0013524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Предоставление разрешения на отклонение от предельных параметров разрешенного строительства, реконструкции объектов капитального строительства». </w:t>
      </w:r>
    </w:p>
    <w:p w:rsidR="0013524A" w:rsidRDefault="0013524A" w:rsidP="0013524A">
      <w:pPr>
        <w:pStyle w:val="af5"/>
        <w:spacing w:after="0"/>
        <w:ind w:firstLine="567"/>
        <w:jc w:val="both"/>
      </w:pPr>
      <w:r>
        <w:t xml:space="preserve">16. Предварительное согласование предоставления земельного участка, находящегося в муниципальной собственности. </w:t>
      </w:r>
    </w:p>
    <w:p w:rsidR="0013524A" w:rsidRDefault="0013524A" w:rsidP="0013524A">
      <w:pPr>
        <w:ind w:firstLine="567"/>
        <w:jc w:val="both"/>
      </w:pPr>
      <w:r>
        <w:t xml:space="preserve">17. Предоставление земельных участков, находящихся в муниципальной собственности, без проведения торгов. </w:t>
      </w:r>
    </w:p>
    <w:p w:rsidR="0013524A" w:rsidRDefault="00E372B8" w:rsidP="0013524A">
      <w:pPr>
        <w:ind w:firstLine="567"/>
        <w:jc w:val="both"/>
      </w:pPr>
      <w:r>
        <w:t xml:space="preserve">18. </w:t>
      </w:r>
      <w:r w:rsidR="0013524A">
        <w:t xml:space="preserve">Предоставление земельных участков, находящихся в муниципальной собственности, на торгах. </w:t>
      </w:r>
    </w:p>
    <w:p w:rsidR="0013524A" w:rsidRDefault="00E372B8" w:rsidP="0013524A">
      <w:pPr>
        <w:ind w:firstLine="567"/>
        <w:jc w:val="both"/>
      </w:pPr>
      <w:r>
        <w:t xml:space="preserve">19. </w:t>
      </w:r>
      <w:r w:rsidR="0013524A">
        <w:t xml:space="preserve">Утверждение схемы расположения земельного участка или земельных участков, находящихся в муниципальной собственности, на кадастровом плане территории. </w:t>
      </w:r>
    </w:p>
    <w:p w:rsidR="0013524A" w:rsidRDefault="00E372B8" w:rsidP="0013524A">
      <w:pPr>
        <w:tabs>
          <w:tab w:val="left" w:pos="1418"/>
        </w:tabs>
        <w:ind w:firstLine="567"/>
        <w:jc w:val="both"/>
      </w:pPr>
      <w:r>
        <w:t xml:space="preserve">20. </w:t>
      </w:r>
      <w:r w:rsidR="0013524A">
        <w:t xml:space="preserve">Рассмотрение ходатайств заинтересованных лиц о переводе из одной категории в другую земель (земельных участков), находящихся в муниципальной и частной собственности, за исключением земель сельскохозяйственного назначения. </w:t>
      </w:r>
    </w:p>
    <w:p w:rsidR="0013524A" w:rsidRDefault="0013524A" w:rsidP="0013524A">
      <w:pPr>
        <w:ind w:firstLine="567"/>
        <w:jc w:val="both"/>
      </w:pPr>
    </w:p>
    <w:p w:rsidR="0013524A" w:rsidRDefault="0013524A" w:rsidP="0013524A">
      <w:pPr>
        <w:ind w:firstLine="567"/>
        <w:rPr>
          <w:b/>
        </w:rPr>
      </w:pPr>
      <w:r>
        <w:rPr>
          <w:rFonts w:ascii="Arial CYR" w:hAnsi="Arial CYR" w:cs="Arial CYR"/>
          <w:color w:val="283555"/>
        </w:rPr>
        <w:t xml:space="preserve"> </w:t>
      </w:r>
      <w:r>
        <w:rPr>
          <w:b/>
          <w:lang w:val="en-US"/>
        </w:rPr>
        <w:t>VI</w:t>
      </w:r>
      <w:r>
        <w:rPr>
          <w:b/>
        </w:rPr>
        <w:t>. Услуги в сфере регулирования предпринимательской деятельности</w:t>
      </w:r>
    </w:p>
    <w:p w:rsidR="0013524A" w:rsidRDefault="0013524A" w:rsidP="0013524A">
      <w:pPr>
        <w:ind w:firstLine="567"/>
        <w:rPr>
          <w:b/>
        </w:rPr>
      </w:pPr>
    </w:p>
    <w:p w:rsidR="0013524A" w:rsidRDefault="0013524A" w:rsidP="0013524A">
      <w:pPr>
        <w:tabs>
          <w:tab w:val="left" w:pos="1276"/>
          <w:tab w:val="left" w:pos="1418"/>
        </w:tabs>
        <w:ind w:firstLine="567"/>
        <w:jc w:val="both"/>
      </w:pPr>
      <w:r>
        <w:t>21. Предоставление поддержки субъектам малого и среднего предпринимательства в рамках реализации муниципальных программ.</w:t>
      </w:r>
    </w:p>
    <w:p w:rsidR="0013524A" w:rsidRDefault="0013524A" w:rsidP="0013524A">
      <w:pPr>
        <w:ind w:firstLine="567"/>
        <w:jc w:val="center"/>
        <w:rPr>
          <w:b/>
        </w:rPr>
      </w:pPr>
    </w:p>
    <w:p w:rsidR="0013524A" w:rsidRDefault="0013524A" w:rsidP="0013524A">
      <w:pPr>
        <w:ind w:firstLine="567"/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Услуги в сфере торговли</w:t>
      </w:r>
    </w:p>
    <w:p w:rsidR="0013524A" w:rsidRDefault="0013524A" w:rsidP="0013524A">
      <w:pPr>
        <w:ind w:firstLine="567"/>
        <w:jc w:val="center"/>
        <w:rPr>
          <w:b/>
        </w:rPr>
      </w:pPr>
    </w:p>
    <w:p w:rsidR="0013524A" w:rsidRDefault="0013524A" w:rsidP="0013524A">
      <w:pPr>
        <w:ind w:firstLine="567"/>
        <w:jc w:val="both"/>
      </w:pPr>
      <w:r>
        <w:t xml:space="preserve">22. Выдача   разрешений на право организации розничного рынка. </w:t>
      </w:r>
    </w:p>
    <w:p w:rsidR="0013524A" w:rsidRDefault="0013524A" w:rsidP="0013524A">
      <w:pPr>
        <w:ind w:firstLine="567"/>
        <w:jc w:val="both"/>
      </w:pPr>
    </w:p>
    <w:p w:rsidR="0013524A" w:rsidRDefault="0013524A" w:rsidP="0013524A">
      <w:pPr>
        <w:ind w:firstLine="567"/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Услуги в сфере автотранспорта и дорожной деятельности</w:t>
      </w:r>
    </w:p>
    <w:p w:rsidR="0013524A" w:rsidRDefault="0013524A" w:rsidP="0013524A">
      <w:pPr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13524A" w:rsidRDefault="0013524A" w:rsidP="0013524A">
      <w:pPr>
        <w:ind w:firstLine="567"/>
        <w:jc w:val="both"/>
      </w:pPr>
      <w:r>
        <w:t xml:space="preserve">23. Переоформление свидетельства об осуществлении перевозок по маршруту регулярных перевозок. </w:t>
      </w:r>
    </w:p>
    <w:p w:rsidR="0013524A" w:rsidRDefault="0013524A" w:rsidP="0013524A">
      <w:pPr>
        <w:ind w:firstLine="567"/>
        <w:jc w:val="both"/>
      </w:pPr>
    </w:p>
    <w:p w:rsidR="0013524A" w:rsidRDefault="0013524A" w:rsidP="0013524A">
      <w:pPr>
        <w:ind w:firstLine="567"/>
        <w:jc w:val="both"/>
      </w:pPr>
    </w:p>
    <w:p w:rsidR="0013524A" w:rsidRDefault="0013524A" w:rsidP="0013524A">
      <w:pPr>
        <w:ind w:firstLine="567"/>
        <w:jc w:val="center"/>
      </w:pPr>
      <w:r>
        <w:t>_________________</w:t>
      </w:r>
    </w:p>
    <w:p w:rsidR="0013524A" w:rsidRDefault="0013524A" w:rsidP="0013524A">
      <w:pPr>
        <w:ind w:firstLine="567"/>
        <w:jc w:val="center"/>
        <w:rPr>
          <w:b/>
          <w:bCs/>
        </w:rPr>
      </w:pPr>
    </w:p>
    <w:p w:rsidR="0013524A" w:rsidRDefault="0013524A" w:rsidP="0013524A">
      <w:pPr>
        <w:ind w:firstLine="567"/>
      </w:pPr>
    </w:p>
    <w:p w:rsidR="0013524A" w:rsidRDefault="0013524A" w:rsidP="0013524A">
      <w:pPr>
        <w:ind w:firstLine="567"/>
      </w:pPr>
    </w:p>
    <w:p w:rsidR="0013524A" w:rsidRDefault="0013524A" w:rsidP="0013524A">
      <w:pPr>
        <w:ind w:firstLine="567"/>
      </w:pPr>
    </w:p>
    <w:p w:rsidR="0013524A" w:rsidRDefault="0013524A" w:rsidP="0013524A">
      <w:pPr>
        <w:ind w:firstLine="567"/>
      </w:pPr>
    </w:p>
    <w:p w:rsidR="00E372B8" w:rsidRDefault="00E372B8" w:rsidP="0013524A">
      <w:pPr>
        <w:ind w:firstLine="567"/>
      </w:pPr>
    </w:p>
    <w:p w:rsidR="00E372B8" w:rsidRDefault="00E372B8" w:rsidP="0013524A">
      <w:pPr>
        <w:ind w:firstLine="567"/>
      </w:pPr>
    </w:p>
    <w:p w:rsidR="00E372B8" w:rsidRDefault="00E372B8" w:rsidP="0013524A">
      <w:pPr>
        <w:ind w:firstLine="567"/>
      </w:pPr>
    </w:p>
    <w:p w:rsidR="00E372B8" w:rsidRDefault="00E372B8" w:rsidP="0013524A">
      <w:pPr>
        <w:ind w:firstLine="567"/>
      </w:pPr>
    </w:p>
    <w:p w:rsidR="00E372B8" w:rsidRDefault="00E372B8" w:rsidP="0013524A">
      <w:pPr>
        <w:ind w:firstLine="567"/>
      </w:pPr>
    </w:p>
    <w:p w:rsidR="00E372B8" w:rsidRDefault="00E372B8" w:rsidP="0013524A">
      <w:pPr>
        <w:ind w:firstLine="567"/>
      </w:pPr>
    </w:p>
    <w:p w:rsidR="00E372B8" w:rsidRDefault="00E372B8" w:rsidP="0013524A">
      <w:pPr>
        <w:ind w:firstLine="567"/>
      </w:pPr>
    </w:p>
    <w:p w:rsidR="0013524A" w:rsidRDefault="0013524A" w:rsidP="0013524A">
      <w:pPr>
        <w:ind w:firstLine="567"/>
      </w:pPr>
    </w:p>
    <w:p w:rsidR="0013524A" w:rsidRDefault="0013524A" w:rsidP="0013524A">
      <w:pPr>
        <w:ind w:firstLine="567"/>
      </w:pPr>
    </w:p>
    <w:p w:rsidR="0013524A" w:rsidRDefault="00E372B8" w:rsidP="00E372B8">
      <w:pPr>
        <w:rPr>
          <w:caps/>
        </w:rPr>
      </w:pPr>
      <w:r>
        <w:t xml:space="preserve">                                                                                                         </w:t>
      </w:r>
      <w:r w:rsidR="0013524A">
        <w:rPr>
          <w:caps/>
        </w:rPr>
        <w:t xml:space="preserve">УТВЕРЖДЕН </w:t>
      </w:r>
    </w:p>
    <w:p w:rsidR="0013524A" w:rsidRDefault="00E372B8" w:rsidP="00E372B8">
      <w:pPr>
        <w:ind w:left="4248" w:firstLine="708"/>
        <w:jc w:val="center"/>
      </w:pPr>
      <w:r>
        <w:t xml:space="preserve"> </w:t>
      </w:r>
      <w:r w:rsidR="0013524A">
        <w:t>постановлением  администрации</w:t>
      </w:r>
    </w:p>
    <w:p w:rsidR="0013524A" w:rsidRDefault="00E372B8" w:rsidP="0013524A">
      <w:pPr>
        <w:ind w:firstLine="567"/>
        <w:jc w:val="right"/>
      </w:pPr>
      <w:r>
        <w:t xml:space="preserve"> </w:t>
      </w:r>
      <w:r w:rsidR="0013524A">
        <w:t>Сегежского муниципального района</w:t>
      </w:r>
    </w:p>
    <w:p w:rsidR="0013524A" w:rsidRDefault="00E372B8" w:rsidP="00E372B8">
      <w:pPr>
        <w:ind w:left="4956"/>
      </w:pPr>
      <w:r>
        <w:t xml:space="preserve">        от  09</w:t>
      </w:r>
      <w:r w:rsidR="0013524A">
        <w:t xml:space="preserve">  февраля 2018 г.  № </w:t>
      </w:r>
      <w:r>
        <w:t xml:space="preserve"> 99</w:t>
      </w:r>
      <w:r w:rsidR="0013524A">
        <w:t xml:space="preserve">        </w:t>
      </w:r>
    </w:p>
    <w:p w:rsidR="0013524A" w:rsidRDefault="0013524A" w:rsidP="0013524A">
      <w:pPr>
        <w:ind w:firstLine="567"/>
        <w:jc w:val="center"/>
      </w:pPr>
    </w:p>
    <w:p w:rsidR="0013524A" w:rsidRDefault="0013524A" w:rsidP="0013524A">
      <w:pPr>
        <w:shd w:val="clear" w:color="auto" w:fill="FFFFFF"/>
        <w:ind w:firstLine="567"/>
        <w:jc w:val="center"/>
        <w:rPr>
          <w:b/>
        </w:rPr>
      </w:pPr>
    </w:p>
    <w:p w:rsidR="0013524A" w:rsidRDefault="0013524A" w:rsidP="0013524A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Перечень</w:t>
      </w:r>
    </w:p>
    <w:p w:rsidR="0013524A" w:rsidRDefault="0013524A" w:rsidP="0013524A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 xml:space="preserve">отдельных муниципальных услуг, предоставляемых сельскими поселениями, входящими в состав Сегежского муниципального района,  </w:t>
      </w:r>
    </w:p>
    <w:p w:rsidR="0013524A" w:rsidRDefault="0013524A" w:rsidP="0013524A">
      <w:pPr>
        <w:shd w:val="clear" w:color="auto" w:fill="FFFFFF"/>
        <w:ind w:firstLine="567"/>
        <w:jc w:val="center"/>
        <w:rPr>
          <w:b/>
        </w:rPr>
      </w:pPr>
      <w:r>
        <w:rPr>
          <w:b/>
        </w:rPr>
        <w:t>в рамках соглашений о передаче части полномочий по решению вопросов местного значения администрации Сегежского муниципального района</w:t>
      </w:r>
    </w:p>
    <w:p w:rsidR="0013524A" w:rsidRDefault="0013524A" w:rsidP="0013524A">
      <w:pPr>
        <w:ind w:firstLine="567"/>
        <w:jc w:val="center"/>
        <w:rPr>
          <w:b/>
        </w:rPr>
      </w:pPr>
    </w:p>
    <w:p w:rsidR="0013524A" w:rsidRDefault="0013524A" w:rsidP="0013524A">
      <w:pPr>
        <w:ind w:firstLine="567"/>
        <w:jc w:val="both"/>
      </w:pPr>
      <w:r>
        <w:t xml:space="preserve">1.   </w:t>
      </w:r>
      <w:r w:rsidR="00E372B8">
        <w:t xml:space="preserve"> </w:t>
      </w:r>
      <w:r>
        <w:t>Постановка граждан на учет в качестве нуждающихся в жилых помещениях.</w:t>
      </w:r>
    </w:p>
    <w:p w:rsidR="0013524A" w:rsidRDefault="0013524A" w:rsidP="0013524A">
      <w:pPr>
        <w:ind w:firstLine="567"/>
        <w:jc w:val="both"/>
      </w:pPr>
      <w:r>
        <w:t>2.  Выдача документов о согласовании переустройства и (или) перепланировки жилого помещения.</w:t>
      </w:r>
    </w:p>
    <w:p w:rsidR="0013524A" w:rsidRDefault="0013524A" w:rsidP="0013524A">
      <w:pPr>
        <w:ind w:firstLine="567"/>
        <w:jc w:val="both"/>
      </w:pPr>
      <w:r>
        <w:t>3.  Выдача решений о переводе жилого помещения в нежилое или нежилого помещения в жилое помещение.</w:t>
      </w:r>
    </w:p>
    <w:p w:rsidR="0013524A" w:rsidRDefault="0013524A" w:rsidP="0013524A">
      <w:pPr>
        <w:ind w:firstLine="567"/>
        <w:jc w:val="both"/>
      </w:pPr>
      <w:r>
        <w:t xml:space="preserve">4.  </w:t>
      </w:r>
      <w:r w:rsidR="00E372B8">
        <w:t xml:space="preserve"> </w:t>
      </w:r>
      <w:r>
        <w:t>Выдача копии финансово-лицевого счета, выписки из домовой книги, карточки учета собственника жилого помещения, справок и иных документов в сфере жилищно-коммунального хозяйства.</w:t>
      </w:r>
    </w:p>
    <w:p w:rsidR="0013524A" w:rsidRDefault="0013524A" w:rsidP="0013524A">
      <w:pPr>
        <w:ind w:firstLine="567"/>
        <w:jc w:val="both"/>
      </w:pPr>
      <w:r>
        <w:t>5.   Выдача справок об отказе от права преимущественной покупки доли в праве общей долевой собственности на жилые помещения.</w:t>
      </w:r>
    </w:p>
    <w:p w:rsidR="0013524A" w:rsidRDefault="0013524A" w:rsidP="0013524A">
      <w:pPr>
        <w:ind w:firstLine="567"/>
        <w:jc w:val="both"/>
      </w:pPr>
      <w:r>
        <w:t>6. Принятие решений о безвозмездном приеме жилого помещения в муниципальную собственность.</w:t>
      </w:r>
    </w:p>
    <w:p w:rsidR="0013524A" w:rsidRDefault="0013524A" w:rsidP="0013524A">
      <w:pPr>
        <w:ind w:firstLine="567"/>
        <w:jc w:val="both"/>
      </w:pPr>
      <w:r>
        <w:t>7.  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помещения.</w:t>
      </w:r>
    </w:p>
    <w:p w:rsidR="0013524A" w:rsidRDefault="0013524A" w:rsidP="0013524A">
      <w:pPr>
        <w:ind w:firstLine="567"/>
        <w:jc w:val="both"/>
      </w:pPr>
      <w:r>
        <w:t>8.   Выдача разрешений на вселение в занимаемое жилое помещение по договору социального найма иных лиц, на передачу в поднаем жилого помещения, предоставленного по договору социального найма, на обмен жилыми помещениями, предоставленными по договорам социального найма.</w:t>
      </w:r>
    </w:p>
    <w:p w:rsidR="0013524A" w:rsidRDefault="0013524A" w:rsidP="0013524A">
      <w:pPr>
        <w:ind w:firstLine="567"/>
        <w:jc w:val="both"/>
      </w:pPr>
      <w:r>
        <w:t>9.  Принятие решений о признании жилого помещения непригодным для проживания, многоквартирного дома аварийным и подлежащим сносу или реконструкции.</w:t>
      </w:r>
    </w:p>
    <w:p w:rsidR="0013524A" w:rsidRDefault="0013524A" w:rsidP="0013524A">
      <w:pPr>
        <w:ind w:firstLine="567"/>
        <w:jc w:val="both"/>
      </w:pPr>
      <w:r>
        <w:t xml:space="preserve">10.  Прием документов от граждан, проживающих в сельской местности, в том числе молодых семей и молодых специалистов, для включения в состав участников мероприятий по улучшению жилищных условий в рамках федеральной целевой программы «Устойчивое развитие сельских территорий на 2014-2017 годы и на период до 2020 года». </w:t>
      </w:r>
    </w:p>
    <w:p w:rsidR="0013524A" w:rsidRDefault="0013524A" w:rsidP="0013524A">
      <w:pPr>
        <w:ind w:firstLine="567"/>
        <w:jc w:val="both"/>
      </w:pPr>
    </w:p>
    <w:p w:rsidR="00E372B8" w:rsidRDefault="00E372B8" w:rsidP="0013524A">
      <w:pPr>
        <w:ind w:firstLine="567"/>
        <w:jc w:val="both"/>
      </w:pPr>
    </w:p>
    <w:p w:rsidR="00E372B8" w:rsidRDefault="00E372B8" w:rsidP="0013524A">
      <w:pPr>
        <w:ind w:firstLine="567"/>
        <w:jc w:val="both"/>
      </w:pPr>
    </w:p>
    <w:p w:rsidR="0013524A" w:rsidRDefault="0013524A" w:rsidP="0013524A">
      <w:pPr>
        <w:ind w:left="709"/>
        <w:jc w:val="center"/>
        <w:rPr>
          <w:sz w:val="22"/>
          <w:szCs w:val="22"/>
        </w:rPr>
      </w:pPr>
      <w:r>
        <w:t>_________________</w:t>
      </w:r>
    </w:p>
    <w:sectPr w:rsidR="0013524A" w:rsidSect="00E372B8">
      <w:headerReference w:type="even" r:id="rId9"/>
      <w:headerReference w:type="default" r:id="rId10"/>
      <w:footerReference w:type="even" r:id="rId11"/>
      <w:pgSz w:w="11906" w:h="16840"/>
      <w:pgMar w:top="1361" w:right="1276" w:bottom="1588" w:left="1559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2CA" w:rsidRDefault="000572CA">
      <w:r>
        <w:separator/>
      </w:r>
    </w:p>
  </w:endnote>
  <w:endnote w:type="continuationSeparator" w:id="0">
    <w:p w:rsidR="000572CA" w:rsidRDefault="00057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2CA" w:rsidRDefault="000572CA">
      <w:r>
        <w:separator/>
      </w:r>
    </w:p>
  </w:footnote>
  <w:footnote w:type="continuationSeparator" w:id="0">
    <w:p w:rsidR="000572CA" w:rsidRDefault="00057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00E" w:rsidRDefault="00AB600E" w:rsidP="00AB600E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B600E" w:rsidRDefault="00AB600E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0F" w:rsidRPr="00BA6C0F" w:rsidRDefault="00BA6C0F">
    <w:pPr>
      <w:pStyle w:val="aa"/>
      <w:rPr>
        <w:color w:val="FFFFFF"/>
        <w:lang w:val="ru-RU"/>
      </w:rPr>
    </w:pPr>
    <w:r w:rsidRPr="00BA6C0F">
      <w:rPr>
        <w:color w:val="FFFFFF"/>
        <w:lang w:val="ru-RU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67C12"/>
    <w:multiLevelType w:val="hybridMultilevel"/>
    <w:tmpl w:val="4524E11C"/>
    <w:lvl w:ilvl="0" w:tplc="3082782A">
      <w:start w:val="1"/>
      <w:numFmt w:val="decimal"/>
      <w:lvlText w:val="%1."/>
      <w:lvlJc w:val="left"/>
      <w:pPr>
        <w:ind w:left="1438" w:hanging="87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C87511"/>
    <w:multiLevelType w:val="hybridMultilevel"/>
    <w:tmpl w:val="AC3868CE"/>
    <w:lvl w:ilvl="0" w:tplc="B52E54AC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600E"/>
    <w:rsid w:val="000572CA"/>
    <w:rsid w:val="0006297D"/>
    <w:rsid w:val="00074A1B"/>
    <w:rsid w:val="0013524A"/>
    <w:rsid w:val="002854FC"/>
    <w:rsid w:val="00292CBB"/>
    <w:rsid w:val="003B020D"/>
    <w:rsid w:val="003C5C4D"/>
    <w:rsid w:val="003D0786"/>
    <w:rsid w:val="004267C9"/>
    <w:rsid w:val="00442A5E"/>
    <w:rsid w:val="004549F2"/>
    <w:rsid w:val="00486917"/>
    <w:rsid w:val="004E0DEC"/>
    <w:rsid w:val="004E3029"/>
    <w:rsid w:val="00506AD5"/>
    <w:rsid w:val="006567AA"/>
    <w:rsid w:val="006633B3"/>
    <w:rsid w:val="006A1AF6"/>
    <w:rsid w:val="006D002D"/>
    <w:rsid w:val="006D7678"/>
    <w:rsid w:val="007223EF"/>
    <w:rsid w:val="007F3554"/>
    <w:rsid w:val="008247C4"/>
    <w:rsid w:val="00857725"/>
    <w:rsid w:val="008758A9"/>
    <w:rsid w:val="008C1D89"/>
    <w:rsid w:val="00912681"/>
    <w:rsid w:val="00936091"/>
    <w:rsid w:val="009734CE"/>
    <w:rsid w:val="009B59F4"/>
    <w:rsid w:val="009C794C"/>
    <w:rsid w:val="00AB56C3"/>
    <w:rsid w:val="00AB600E"/>
    <w:rsid w:val="00B4060A"/>
    <w:rsid w:val="00B40D15"/>
    <w:rsid w:val="00B81458"/>
    <w:rsid w:val="00B848B6"/>
    <w:rsid w:val="00BA6C0F"/>
    <w:rsid w:val="00C810F8"/>
    <w:rsid w:val="00DA0929"/>
    <w:rsid w:val="00DA3F15"/>
    <w:rsid w:val="00DD0D19"/>
    <w:rsid w:val="00E052E7"/>
    <w:rsid w:val="00E24F5A"/>
    <w:rsid w:val="00E372B8"/>
    <w:rsid w:val="00E76A49"/>
    <w:rsid w:val="00E949BE"/>
    <w:rsid w:val="00EA1514"/>
    <w:rsid w:val="00F246A2"/>
    <w:rsid w:val="00F4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4A1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600E"/>
    <w:pPr>
      <w:keepNext/>
      <w:jc w:val="center"/>
      <w:outlineLvl w:val="1"/>
    </w:pPr>
    <w:rPr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00E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a3">
    <w:name w:val="Body Text"/>
    <w:basedOn w:val="a"/>
    <w:link w:val="a4"/>
    <w:rsid w:val="00AB600E"/>
    <w:pPr>
      <w:jc w:val="both"/>
    </w:pPr>
    <w:rPr>
      <w:lang/>
    </w:rPr>
  </w:style>
  <w:style w:type="character" w:customStyle="1" w:styleId="a4">
    <w:name w:val="Основной текст Знак"/>
    <w:basedOn w:val="a0"/>
    <w:link w:val="a3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Plain Text"/>
    <w:basedOn w:val="a"/>
    <w:link w:val="a6"/>
    <w:rsid w:val="00AB600E"/>
    <w:rPr>
      <w:rFonts w:ascii="Courier New" w:hAnsi="Courier New"/>
      <w:sz w:val="20"/>
      <w:szCs w:val="20"/>
      <w:lang/>
    </w:rPr>
  </w:style>
  <w:style w:type="character" w:customStyle="1" w:styleId="a6">
    <w:name w:val="Текст Знак"/>
    <w:basedOn w:val="a0"/>
    <w:link w:val="a5"/>
    <w:rsid w:val="00AB600E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footer"/>
    <w:basedOn w:val="a"/>
    <w:link w:val="a8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basedOn w:val="a0"/>
    <w:link w:val="a7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9">
    <w:name w:val="page number"/>
    <w:basedOn w:val="a0"/>
    <w:rsid w:val="00AB600E"/>
  </w:style>
  <w:style w:type="paragraph" w:styleId="aa">
    <w:name w:val="header"/>
    <w:basedOn w:val="a"/>
    <w:link w:val="ab"/>
    <w:uiPriority w:val="99"/>
    <w:rsid w:val="00AB600E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rsid w:val="00AB600E"/>
    <w:rPr>
      <w:rFonts w:ascii="Times New Roman" w:eastAsia="Times New Roman" w:hAnsi="Times New Roman" w:cs="Times New Roman"/>
      <w:sz w:val="24"/>
      <w:szCs w:val="24"/>
      <w:lang/>
    </w:rPr>
  </w:style>
  <w:style w:type="character" w:styleId="ac">
    <w:name w:val="Hyperlink"/>
    <w:unhideWhenUsed/>
    <w:rsid w:val="00AB600E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B60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60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A1B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74A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74A1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f">
    <w:name w:val="Цветовое выделение"/>
    <w:rsid w:val="00074A1B"/>
    <w:rPr>
      <w:b/>
      <w:bCs/>
      <w:color w:val="26282F"/>
      <w:sz w:val="26"/>
      <w:szCs w:val="26"/>
    </w:rPr>
  </w:style>
  <w:style w:type="paragraph" w:styleId="af0">
    <w:name w:val="List Paragraph"/>
    <w:basedOn w:val="a"/>
    <w:link w:val="af1"/>
    <w:uiPriority w:val="34"/>
    <w:qFormat/>
    <w:rsid w:val="00074A1B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/>
    </w:rPr>
  </w:style>
  <w:style w:type="character" w:customStyle="1" w:styleId="af1">
    <w:name w:val="Абзац списка Знак"/>
    <w:link w:val="af0"/>
    <w:uiPriority w:val="34"/>
    <w:locked/>
    <w:rsid w:val="00074A1B"/>
    <w:rPr>
      <w:rFonts w:eastAsia="Times New Roman"/>
      <w:lang/>
    </w:rPr>
  </w:style>
  <w:style w:type="character" w:styleId="af2">
    <w:name w:val="annotation reference"/>
    <w:basedOn w:val="a0"/>
    <w:uiPriority w:val="99"/>
    <w:semiHidden/>
    <w:unhideWhenUsed/>
    <w:rsid w:val="00074A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74A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74A1B"/>
    <w:rPr>
      <w:rFonts w:ascii="Times New Roman" w:eastAsia="Times New Roman" w:hAnsi="Times New Roman"/>
    </w:rPr>
  </w:style>
  <w:style w:type="paragraph" w:customStyle="1" w:styleId="ConsPlusTitle">
    <w:name w:val="ConsPlusTitle"/>
    <w:rsid w:val="002854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Normal (Web)"/>
    <w:basedOn w:val="a"/>
    <w:uiPriority w:val="99"/>
    <w:semiHidden/>
    <w:unhideWhenUsed/>
    <w:rsid w:val="0013524A"/>
    <w:pPr>
      <w:spacing w:after="360"/>
    </w:pPr>
  </w:style>
  <w:style w:type="paragraph" w:styleId="af6">
    <w:name w:val="footnote text"/>
    <w:basedOn w:val="a"/>
    <w:link w:val="af7"/>
    <w:uiPriority w:val="99"/>
    <w:unhideWhenUsed/>
    <w:rsid w:val="0013524A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13524A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8339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ОИТ Татьяна Слиж</cp:lastModifiedBy>
  <cp:revision>2</cp:revision>
  <cp:lastPrinted>2018-02-12T11:47:00Z</cp:lastPrinted>
  <dcterms:created xsi:type="dcterms:W3CDTF">2018-02-14T13:18:00Z</dcterms:created>
  <dcterms:modified xsi:type="dcterms:W3CDTF">2018-02-14T13:18:00Z</dcterms:modified>
</cp:coreProperties>
</file>