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9D" w:rsidRPr="005670A5" w:rsidRDefault="000B779D" w:rsidP="000B779D">
      <w:pPr>
        <w:jc w:val="center"/>
        <w:rPr>
          <w:b/>
          <w:bCs/>
        </w:rPr>
      </w:pPr>
      <w:r w:rsidRPr="005670A5">
        <w:rPr>
          <w:b/>
          <w:bCs/>
        </w:rPr>
        <w:t xml:space="preserve">  </w:t>
      </w:r>
      <w:r w:rsidR="00442FE5"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79D" w:rsidRPr="005670A5" w:rsidRDefault="000B779D" w:rsidP="000B779D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5670A5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0B779D" w:rsidRPr="005670A5" w:rsidRDefault="000B779D" w:rsidP="000B779D">
      <w:pPr>
        <w:rPr>
          <w:b/>
          <w:bCs/>
          <w:sz w:val="20"/>
        </w:rPr>
      </w:pPr>
    </w:p>
    <w:p w:rsidR="000B779D" w:rsidRPr="005670A5" w:rsidRDefault="000B779D" w:rsidP="000B779D">
      <w:pPr>
        <w:jc w:val="center"/>
        <w:rPr>
          <w:sz w:val="28"/>
          <w:szCs w:val="28"/>
        </w:rPr>
      </w:pPr>
      <w:r w:rsidRPr="005670A5">
        <w:rPr>
          <w:sz w:val="28"/>
          <w:szCs w:val="28"/>
        </w:rPr>
        <w:t>СОВЕТ СЕГЕЖСКОГО МУНИЦИПАЛЬНОГО РАЙОНА</w:t>
      </w:r>
    </w:p>
    <w:p w:rsidR="000B779D" w:rsidRPr="005670A5" w:rsidRDefault="00320FB5" w:rsidP="00320FB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XL</w:t>
      </w:r>
      <w:r w:rsidR="000B779D" w:rsidRPr="000B779D">
        <w:rPr>
          <w:sz w:val="28"/>
          <w:szCs w:val="28"/>
        </w:rPr>
        <w:t xml:space="preserve"> </w:t>
      </w:r>
      <w:r w:rsidR="000B779D" w:rsidRPr="005670A5">
        <w:rPr>
          <w:sz w:val="28"/>
          <w:szCs w:val="28"/>
        </w:rPr>
        <w:t xml:space="preserve">ЗАСЕДАНИЕ   </w:t>
      </w:r>
      <w:r w:rsidR="000B779D" w:rsidRPr="005670A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  <w:lang w:val="en-US"/>
        </w:rPr>
        <w:t>VI</w:t>
      </w:r>
      <w:r w:rsidR="000B779D" w:rsidRPr="005670A5">
        <w:rPr>
          <w:sz w:val="28"/>
          <w:szCs w:val="28"/>
          <w:u w:val="single"/>
        </w:rPr>
        <w:t xml:space="preserve">    </w:t>
      </w:r>
      <w:r w:rsidR="000B779D" w:rsidRPr="005670A5">
        <w:rPr>
          <w:sz w:val="28"/>
          <w:szCs w:val="28"/>
        </w:rPr>
        <w:t xml:space="preserve"> СОЗЫВА</w:t>
      </w:r>
    </w:p>
    <w:p w:rsidR="000B779D" w:rsidRPr="005670A5" w:rsidRDefault="000B779D" w:rsidP="000B779D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5670A5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0B779D" w:rsidRPr="005670A5" w:rsidRDefault="000B779D" w:rsidP="000B779D">
      <w:pPr>
        <w:jc w:val="center"/>
      </w:pPr>
      <w:r w:rsidRPr="005670A5">
        <w:t xml:space="preserve">от  </w:t>
      </w:r>
      <w:r w:rsidR="00320FB5" w:rsidRPr="00F74F78">
        <w:t xml:space="preserve">28 </w:t>
      </w:r>
      <w:r w:rsidR="00A773B2">
        <w:t>февраля</w:t>
      </w:r>
      <w:r w:rsidRPr="005670A5">
        <w:t xml:space="preserve">  20</w:t>
      </w:r>
      <w:r w:rsidR="00A8619A">
        <w:t>1</w:t>
      </w:r>
      <w:r w:rsidR="00A773B2">
        <w:t>7</w:t>
      </w:r>
      <w:r w:rsidRPr="005670A5">
        <w:t xml:space="preserve">  года   № </w:t>
      </w:r>
      <w:r w:rsidR="00063C85">
        <w:t>32</w:t>
      </w:r>
      <w:r w:rsidR="00F74F78">
        <w:t>6</w:t>
      </w:r>
      <w:r w:rsidRPr="005670A5">
        <w:t xml:space="preserve"> </w:t>
      </w:r>
    </w:p>
    <w:p w:rsidR="000B779D" w:rsidRPr="005670A5" w:rsidRDefault="000B779D" w:rsidP="000B779D">
      <w:pPr>
        <w:jc w:val="center"/>
      </w:pPr>
      <w:r w:rsidRPr="005670A5">
        <w:t xml:space="preserve"> Сегежа</w:t>
      </w:r>
    </w:p>
    <w:p w:rsidR="00B4325D" w:rsidRDefault="00B4325D" w:rsidP="00B4325D">
      <w:pPr>
        <w:rPr>
          <w:sz w:val="22"/>
        </w:rPr>
      </w:pPr>
    </w:p>
    <w:p w:rsidR="00F87E87" w:rsidRDefault="00B4325D" w:rsidP="00B4325D">
      <w:pPr>
        <w:jc w:val="center"/>
        <w:rPr>
          <w:b/>
        </w:rPr>
      </w:pPr>
      <w:r w:rsidRPr="002A7B0A">
        <w:rPr>
          <w:b/>
        </w:rPr>
        <w:t>О</w:t>
      </w:r>
      <w:r w:rsidR="003E5A8A">
        <w:rPr>
          <w:b/>
        </w:rPr>
        <w:t xml:space="preserve">б </w:t>
      </w:r>
      <w:r w:rsidR="00D7182D">
        <w:rPr>
          <w:b/>
        </w:rPr>
        <w:t>установлении стоимости</w:t>
      </w:r>
      <w:r w:rsidR="00F87E87">
        <w:rPr>
          <w:b/>
        </w:rPr>
        <w:t xml:space="preserve"> находящегося в муниципальной собственности</w:t>
      </w:r>
      <w:r w:rsidR="004E6E8F">
        <w:rPr>
          <w:b/>
        </w:rPr>
        <w:t xml:space="preserve"> муниципального образования «Сегежский муниципальный район»</w:t>
      </w:r>
      <w:r w:rsidR="00F87E87">
        <w:rPr>
          <w:b/>
        </w:rPr>
        <w:t xml:space="preserve"> </w:t>
      </w:r>
      <w:r w:rsidR="00D7182D">
        <w:rPr>
          <w:b/>
        </w:rPr>
        <w:t xml:space="preserve"> движимого имущества, не относящегося к недвижимости, подлежащего учету </w:t>
      </w:r>
      <w:proofErr w:type="gramStart"/>
      <w:r w:rsidR="00D7182D">
        <w:rPr>
          <w:b/>
        </w:rPr>
        <w:t>в</w:t>
      </w:r>
      <w:proofErr w:type="gramEnd"/>
      <w:r w:rsidR="00D7182D">
        <w:rPr>
          <w:b/>
        </w:rPr>
        <w:t xml:space="preserve"> </w:t>
      </w:r>
    </w:p>
    <w:p w:rsidR="00F87E87" w:rsidRDefault="00D7182D" w:rsidP="00B4325D">
      <w:pPr>
        <w:jc w:val="center"/>
        <w:rPr>
          <w:b/>
        </w:rPr>
      </w:pPr>
      <w:proofErr w:type="gramStart"/>
      <w:r>
        <w:rPr>
          <w:b/>
        </w:rPr>
        <w:t>Реестре</w:t>
      </w:r>
      <w:proofErr w:type="gramEnd"/>
      <w:r>
        <w:rPr>
          <w:b/>
        </w:rPr>
        <w:t xml:space="preserve"> муниципального имущества муниципального образования </w:t>
      </w:r>
    </w:p>
    <w:p w:rsidR="00B4325D" w:rsidRPr="002A7B0A" w:rsidRDefault="00D7182D" w:rsidP="00B4325D">
      <w:pPr>
        <w:jc w:val="center"/>
        <w:rPr>
          <w:b/>
        </w:rPr>
      </w:pPr>
      <w:r>
        <w:rPr>
          <w:b/>
        </w:rPr>
        <w:t>«Сегежский муниципальный район»</w:t>
      </w:r>
    </w:p>
    <w:p w:rsidR="00B726BB" w:rsidRDefault="00B726BB" w:rsidP="00B4325D">
      <w:pPr>
        <w:jc w:val="center"/>
      </w:pPr>
    </w:p>
    <w:p w:rsidR="00D7182D" w:rsidRPr="002026D6" w:rsidRDefault="00D7182D" w:rsidP="00A773B2">
      <w:pPr>
        <w:ind w:firstLine="567"/>
        <w:jc w:val="both"/>
        <w:rPr>
          <w:b/>
        </w:rPr>
      </w:pPr>
      <w:proofErr w:type="gramStart"/>
      <w:r>
        <w:rPr>
          <w:szCs w:val="24"/>
        </w:rPr>
        <w:t>В  соответствии  с Федеральн</w:t>
      </w:r>
      <w:r w:rsidR="00527E59">
        <w:rPr>
          <w:szCs w:val="24"/>
        </w:rPr>
        <w:t xml:space="preserve">ым </w:t>
      </w:r>
      <w:r>
        <w:rPr>
          <w:szCs w:val="24"/>
        </w:rPr>
        <w:t>закон</w:t>
      </w:r>
      <w:r w:rsidR="00527E59">
        <w:rPr>
          <w:szCs w:val="24"/>
        </w:rPr>
        <w:t>ом</w:t>
      </w:r>
      <w:r>
        <w:rPr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B07003">
        <w:rPr>
          <w:szCs w:val="24"/>
        </w:rPr>
        <w:t xml:space="preserve">пунктом 2 Порядка ведения органами местного самоуправления реестров муниципального имущества, утвержденного </w:t>
      </w:r>
      <w:r>
        <w:rPr>
          <w:szCs w:val="24"/>
        </w:rPr>
        <w:t xml:space="preserve">приказом Министерства экономического развития Российской Федерации от </w:t>
      </w:r>
      <w:r w:rsidR="00B07003">
        <w:rPr>
          <w:szCs w:val="24"/>
        </w:rPr>
        <w:t xml:space="preserve">             </w:t>
      </w:r>
      <w:r>
        <w:rPr>
          <w:szCs w:val="24"/>
        </w:rPr>
        <w:t>30 августа 2011 г</w:t>
      </w:r>
      <w:r w:rsidR="00B07003">
        <w:rPr>
          <w:szCs w:val="24"/>
        </w:rPr>
        <w:t>.</w:t>
      </w:r>
      <w:r>
        <w:rPr>
          <w:szCs w:val="24"/>
        </w:rPr>
        <w:t xml:space="preserve"> № 424</w:t>
      </w:r>
      <w:r w:rsidR="00182393">
        <w:rPr>
          <w:szCs w:val="24"/>
        </w:rPr>
        <w:t>, пунктом 39 части 1 статьи 40</w:t>
      </w:r>
      <w:r w:rsidR="00687AB6">
        <w:rPr>
          <w:szCs w:val="24"/>
        </w:rPr>
        <w:t xml:space="preserve"> Устава </w:t>
      </w:r>
      <w:r w:rsidR="00182393">
        <w:rPr>
          <w:szCs w:val="24"/>
        </w:rPr>
        <w:t xml:space="preserve">муниципального образования «Сегежский муниципальный район» </w:t>
      </w:r>
      <w:r>
        <w:rPr>
          <w:szCs w:val="24"/>
        </w:rPr>
        <w:t xml:space="preserve"> </w:t>
      </w:r>
      <w:r>
        <w:t xml:space="preserve">Совет Сегежского муниципального района </w:t>
      </w:r>
      <w:r w:rsidRPr="002026D6">
        <w:rPr>
          <w:b/>
        </w:rPr>
        <w:t>решил:</w:t>
      </w:r>
      <w:proofErr w:type="gramEnd"/>
    </w:p>
    <w:p w:rsidR="00D7182D" w:rsidRDefault="00D7182D" w:rsidP="00D7182D">
      <w:pPr>
        <w:jc w:val="both"/>
        <w:rPr>
          <w:szCs w:val="24"/>
        </w:rPr>
      </w:pPr>
    </w:p>
    <w:p w:rsidR="00D7182D" w:rsidRDefault="00D7182D" w:rsidP="008A1E5A">
      <w:pPr>
        <w:tabs>
          <w:tab w:val="left" w:pos="1843"/>
        </w:tabs>
        <w:ind w:firstLine="567"/>
        <w:jc w:val="both"/>
        <w:rPr>
          <w:szCs w:val="24"/>
        </w:rPr>
      </w:pPr>
      <w:r>
        <w:rPr>
          <w:szCs w:val="24"/>
        </w:rPr>
        <w:t>1.</w:t>
      </w:r>
      <w:r w:rsidR="00A773B2">
        <w:rPr>
          <w:szCs w:val="24"/>
        </w:rPr>
        <w:t xml:space="preserve"> </w:t>
      </w:r>
      <w:r>
        <w:rPr>
          <w:szCs w:val="24"/>
        </w:rPr>
        <w:t xml:space="preserve">Установить размер </w:t>
      </w:r>
      <w:r w:rsidR="008A1E5A">
        <w:rPr>
          <w:szCs w:val="24"/>
        </w:rPr>
        <w:t>стоимости</w:t>
      </w:r>
      <w:r>
        <w:rPr>
          <w:szCs w:val="24"/>
        </w:rPr>
        <w:t xml:space="preserve"> </w:t>
      </w:r>
      <w:r w:rsidR="00182393">
        <w:rPr>
          <w:szCs w:val="24"/>
        </w:rPr>
        <w:t xml:space="preserve">находящегося в муниципальной собственности </w:t>
      </w:r>
      <w:r w:rsidR="009C1AF0">
        <w:rPr>
          <w:szCs w:val="24"/>
        </w:rPr>
        <w:t xml:space="preserve">муниципального образования «Сегежский муниципальный район» </w:t>
      </w:r>
      <w:r>
        <w:rPr>
          <w:szCs w:val="24"/>
        </w:rPr>
        <w:t>движимого имущества, не относящегося к недвижимости</w:t>
      </w:r>
      <w:r w:rsidR="00182393">
        <w:rPr>
          <w:szCs w:val="24"/>
        </w:rPr>
        <w:t>,</w:t>
      </w:r>
      <w:r>
        <w:rPr>
          <w:szCs w:val="24"/>
        </w:rPr>
        <w:t xml:space="preserve"> подлежащего учету в Реестре муниципального имущества муниципального образования «Сегежский муниципальный</w:t>
      </w:r>
      <w:r w:rsidR="00182393">
        <w:rPr>
          <w:szCs w:val="24"/>
        </w:rPr>
        <w:t xml:space="preserve"> </w:t>
      </w:r>
      <w:r>
        <w:rPr>
          <w:szCs w:val="24"/>
        </w:rPr>
        <w:t xml:space="preserve">район», равный и свыше 10 000 (десять тысяч) рублей. </w:t>
      </w:r>
    </w:p>
    <w:p w:rsidR="004749AB" w:rsidRPr="00C730F0" w:rsidRDefault="004749AB" w:rsidP="004749AB">
      <w:pPr>
        <w:tabs>
          <w:tab w:val="left" w:pos="4536"/>
        </w:tabs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Pr="00A5393C">
        <w:t>Отделу информационных технологий</w:t>
      </w:r>
      <w:r w:rsidRPr="00C55945">
        <w:t xml:space="preserve"> администрации Сегежского му</w:t>
      </w:r>
      <w:r>
        <w:t>ниципального района (Т.А.Слиж</w:t>
      </w:r>
      <w:r w:rsidRPr="00C55945">
        <w:t xml:space="preserve">) обнародовать настоящее решение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C730F0">
          <w:rPr>
            <w:rStyle w:val="a6"/>
            <w:color w:val="auto"/>
            <w:u w:val="none"/>
            <w:lang w:val="en-US"/>
          </w:rPr>
          <w:t>http</w:t>
        </w:r>
        <w:r w:rsidRPr="00C730F0">
          <w:rPr>
            <w:rStyle w:val="a6"/>
            <w:color w:val="auto"/>
            <w:u w:val="none"/>
          </w:rPr>
          <w:t>://</w:t>
        </w:r>
        <w:r w:rsidRPr="00C730F0">
          <w:rPr>
            <w:rStyle w:val="a6"/>
            <w:color w:val="auto"/>
            <w:u w:val="none"/>
            <w:lang w:val="en-US"/>
          </w:rPr>
          <w:t>home</w:t>
        </w:r>
        <w:r w:rsidRPr="00C730F0">
          <w:rPr>
            <w:rStyle w:val="a6"/>
            <w:color w:val="auto"/>
            <w:u w:val="none"/>
          </w:rPr>
          <w:t>.</w:t>
        </w:r>
        <w:proofErr w:type="spellStart"/>
        <w:r w:rsidRPr="00C730F0">
          <w:rPr>
            <w:rStyle w:val="a6"/>
            <w:color w:val="auto"/>
            <w:u w:val="none"/>
            <w:lang w:val="en-US"/>
          </w:rPr>
          <w:t>onego</w:t>
        </w:r>
        <w:proofErr w:type="spellEnd"/>
        <w:r w:rsidRPr="00C730F0">
          <w:rPr>
            <w:rStyle w:val="a6"/>
            <w:color w:val="auto"/>
            <w:u w:val="none"/>
          </w:rPr>
          <w:t>.</w:t>
        </w:r>
        <w:proofErr w:type="spellStart"/>
        <w:r w:rsidRPr="00C730F0">
          <w:rPr>
            <w:rStyle w:val="a6"/>
            <w:color w:val="auto"/>
            <w:u w:val="none"/>
            <w:lang w:val="en-US"/>
          </w:rPr>
          <w:t>ru</w:t>
        </w:r>
        <w:proofErr w:type="spellEnd"/>
        <w:r w:rsidRPr="00C730F0">
          <w:rPr>
            <w:rStyle w:val="a6"/>
            <w:color w:val="auto"/>
            <w:u w:val="none"/>
          </w:rPr>
          <w:t>/~</w:t>
        </w:r>
        <w:proofErr w:type="spellStart"/>
        <w:r w:rsidRPr="00C730F0">
          <w:rPr>
            <w:rStyle w:val="a6"/>
            <w:color w:val="auto"/>
            <w:u w:val="none"/>
            <w:lang w:val="en-US"/>
          </w:rPr>
          <w:t>segadmin</w:t>
        </w:r>
        <w:proofErr w:type="spellEnd"/>
      </w:hyperlink>
      <w:r w:rsidRPr="00C730F0">
        <w:t xml:space="preserve">.  </w:t>
      </w:r>
    </w:p>
    <w:p w:rsidR="00D7182D" w:rsidRDefault="004749AB" w:rsidP="004749AB">
      <w:pPr>
        <w:jc w:val="both"/>
        <w:rPr>
          <w:szCs w:val="24"/>
        </w:rPr>
      </w:pPr>
      <w:r>
        <w:t xml:space="preserve">  </w:t>
      </w:r>
      <w:r>
        <w:tab/>
        <w:t>3</w:t>
      </w:r>
      <w:r w:rsidR="00D7182D">
        <w:rPr>
          <w:szCs w:val="24"/>
        </w:rPr>
        <w:t xml:space="preserve">. </w:t>
      </w:r>
      <w:r w:rsidR="00A773B2">
        <w:rPr>
          <w:szCs w:val="24"/>
        </w:rPr>
        <w:t xml:space="preserve"> </w:t>
      </w:r>
      <w:r w:rsidR="00D7182D">
        <w:rPr>
          <w:szCs w:val="24"/>
        </w:rPr>
        <w:t>Настоящее решения вступает в силу со дня его принятия.</w:t>
      </w:r>
    </w:p>
    <w:p w:rsidR="00103BC1" w:rsidRDefault="00103BC1" w:rsidP="00103BC1">
      <w:pPr>
        <w:jc w:val="both"/>
      </w:pPr>
    </w:p>
    <w:p w:rsidR="00B4325D" w:rsidRDefault="00B4325D" w:rsidP="00B4325D">
      <w:pPr>
        <w:jc w:val="both"/>
      </w:pPr>
    </w:p>
    <w:p w:rsidR="00D7182D" w:rsidRDefault="00D7182D" w:rsidP="00B4325D">
      <w:pPr>
        <w:jc w:val="both"/>
      </w:pPr>
      <w:r>
        <w:t xml:space="preserve">             Председатель Совета </w:t>
      </w:r>
    </w:p>
    <w:p w:rsidR="00D7182D" w:rsidRDefault="00D7182D" w:rsidP="00B4325D">
      <w:pPr>
        <w:jc w:val="both"/>
      </w:pPr>
      <w:r>
        <w:t>Сегежского муниципального района</w:t>
      </w:r>
    </w:p>
    <w:p w:rsidR="00D7182D" w:rsidRDefault="00B4325D" w:rsidP="00B4325D">
      <w:pPr>
        <w:jc w:val="both"/>
      </w:pPr>
      <w:r>
        <w:t xml:space="preserve">                      </w:t>
      </w:r>
    </w:p>
    <w:p w:rsidR="00B4325D" w:rsidRDefault="00C730F0" w:rsidP="00B4325D">
      <w:pPr>
        <w:jc w:val="both"/>
      </w:pPr>
      <w:r>
        <w:t xml:space="preserve">             </w:t>
      </w:r>
      <w:r w:rsidR="00D7182D">
        <w:t xml:space="preserve">            </w:t>
      </w:r>
      <w:r w:rsidR="00A773B2">
        <w:t xml:space="preserve"> </w:t>
      </w:r>
      <w:r w:rsidR="00B4325D">
        <w:t xml:space="preserve">Глава </w:t>
      </w:r>
    </w:p>
    <w:p w:rsidR="00B4325D" w:rsidRDefault="00B4325D" w:rsidP="00B4325D">
      <w:pPr>
        <w:jc w:val="both"/>
      </w:pPr>
      <w:r>
        <w:t xml:space="preserve"> Сегежского муниципального района                                          </w:t>
      </w:r>
      <w:r w:rsidR="00D7182D">
        <w:t xml:space="preserve"> </w:t>
      </w:r>
      <w:r>
        <w:t xml:space="preserve">   </w:t>
      </w:r>
      <w:r w:rsidR="00CD5E79">
        <w:t xml:space="preserve">        </w:t>
      </w:r>
      <w:r>
        <w:t xml:space="preserve">              </w:t>
      </w:r>
      <w:r w:rsidR="00103BC1">
        <w:t>С.Ф. Тюков</w:t>
      </w:r>
    </w:p>
    <w:p w:rsidR="003E5A8A" w:rsidRDefault="003E5A8A" w:rsidP="00B4325D">
      <w:pPr>
        <w:jc w:val="both"/>
      </w:pPr>
    </w:p>
    <w:p w:rsidR="003E5A8A" w:rsidRDefault="003E5A8A" w:rsidP="00B4325D">
      <w:pPr>
        <w:jc w:val="both"/>
      </w:pPr>
    </w:p>
    <w:p w:rsidR="002A36B8" w:rsidRDefault="002A36B8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063C85" w:rsidRDefault="00063C85" w:rsidP="00B4325D">
      <w:pPr>
        <w:jc w:val="both"/>
      </w:pPr>
    </w:p>
    <w:p w:rsidR="002A36B8" w:rsidRDefault="002A36B8" w:rsidP="00B4325D">
      <w:pPr>
        <w:jc w:val="both"/>
      </w:pPr>
    </w:p>
    <w:p w:rsidR="003D26A1" w:rsidRDefault="00B4325D" w:rsidP="00D7182D">
      <w:pPr>
        <w:jc w:val="both"/>
      </w:pPr>
      <w:r>
        <w:t>Разослать: в дело, КУМ</w:t>
      </w:r>
      <w:r w:rsidR="00D7182D">
        <w:t>ИиЗР</w:t>
      </w:r>
      <w:r>
        <w:t>-</w:t>
      </w:r>
      <w:r w:rsidR="00D7182D">
        <w:t>2</w:t>
      </w:r>
      <w:r>
        <w:t xml:space="preserve">, </w:t>
      </w:r>
      <w:r w:rsidR="00D7182D">
        <w:t>ОБУ.</w:t>
      </w:r>
      <w:r w:rsidR="00B726BB">
        <w:t xml:space="preserve">  </w:t>
      </w:r>
      <w:r>
        <w:t xml:space="preserve"> </w:t>
      </w:r>
    </w:p>
    <w:sectPr w:rsidR="003D26A1" w:rsidSect="00320FB5">
      <w:pgSz w:w="11906" w:h="16838" w:code="9"/>
      <w:pgMar w:top="1134" w:right="1247" w:bottom="1134" w:left="1531" w:header="964" w:footer="1440" w:gutter="0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savePreviewPicture/>
  <w:compat/>
  <w:rsids>
    <w:rsidRoot w:val="00B4325D"/>
    <w:rsid w:val="00063C85"/>
    <w:rsid w:val="000A258C"/>
    <w:rsid w:val="000B779D"/>
    <w:rsid w:val="000C68F2"/>
    <w:rsid w:val="00103BC1"/>
    <w:rsid w:val="00137537"/>
    <w:rsid w:val="00182393"/>
    <w:rsid w:val="001C59AF"/>
    <w:rsid w:val="002A36B8"/>
    <w:rsid w:val="002A7B0A"/>
    <w:rsid w:val="002D79EB"/>
    <w:rsid w:val="002E4F13"/>
    <w:rsid w:val="002F0AF3"/>
    <w:rsid w:val="00320FB5"/>
    <w:rsid w:val="003D26A1"/>
    <w:rsid w:val="003E5A8A"/>
    <w:rsid w:val="00442FE5"/>
    <w:rsid w:val="004749AB"/>
    <w:rsid w:val="004E6E8F"/>
    <w:rsid w:val="00527E59"/>
    <w:rsid w:val="0057263E"/>
    <w:rsid w:val="00643789"/>
    <w:rsid w:val="00680F6D"/>
    <w:rsid w:val="00687AB6"/>
    <w:rsid w:val="00691DF6"/>
    <w:rsid w:val="007668E0"/>
    <w:rsid w:val="007C7717"/>
    <w:rsid w:val="007D1427"/>
    <w:rsid w:val="007E09BC"/>
    <w:rsid w:val="008A1E5A"/>
    <w:rsid w:val="00953A98"/>
    <w:rsid w:val="00982494"/>
    <w:rsid w:val="009C1AF0"/>
    <w:rsid w:val="00A773B2"/>
    <w:rsid w:val="00A7761F"/>
    <w:rsid w:val="00A8619A"/>
    <w:rsid w:val="00A91207"/>
    <w:rsid w:val="00B07003"/>
    <w:rsid w:val="00B4325D"/>
    <w:rsid w:val="00B726BB"/>
    <w:rsid w:val="00B9680A"/>
    <w:rsid w:val="00BA1DDC"/>
    <w:rsid w:val="00C730F0"/>
    <w:rsid w:val="00CA1BAD"/>
    <w:rsid w:val="00CD5E79"/>
    <w:rsid w:val="00CD63A1"/>
    <w:rsid w:val="00D02629"/>
    <w:rsid w:val="00D41FDA"/>
    <w:rsid w:val="00D7182D"/>
    <w:rsid w:val="00D72693"/>
    <w:rsid w:val="00D92561"/>
    <w:rsid w:val="00D9409F"/>
    <w:rsid w:val="00DC730C"/>
    <w:rsid w:val="00E63115"/>
    <w:rsid w:val="00EA5C80"/>
    <w:rsid w:val="00F74F78"/>
    <w:rsid w:val="00F8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25D"/>
    <w:rPr>
      <w:sz w:val="24"/>
    </w:rPr>
  </w:style>
  <w:style w:type="paragraph" w:styleId="1">
    <w:name w:val="heading 1"/>
    <w:basedOn w:val="a"/>
    <w:next w:val="a"/>
    <w:qFormat/>
    <w:rsid w:val="00B4325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7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7B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2A7B0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">
    <w:name w:val="Char Char"/>
    <w:basedOn w:val="a"/>
    <w:rsid w:val="00103BC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Balloon Text"/>
    <w:basedOn w:val="a"/>
    <w:semiHidden/>
    <w:rsid w:val="00691DF6"/>
    <w:rPr>
      <w:rFonts w:ascii="Tahoma" w:hAnsi="Tahoma" w:cs="Tahoma"/>
      <w:sz w:val="16"/>
      <w:szCs w:val="16"/>
    </w:rPr>
  </w:style>
  <w:style w:type="character" w:styleId="a6">
    <w:name w:val="Hyperlink"/>
    <w:rsid w:val="008A1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2CF2-D0C8-411F-B921-299492FD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2070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Реестр МИ</dc:creator>
  <cp:lastModifiedBy>ОИТ Татьяна Слиж</cp:lastModifiedBy>
  <cp:revision>3</cp:revision>
  <cp:lastPrinted>2017-02-15T10:51:00Z</cp:lastPrinted>
  <dcterms:created xsi:type="dcterms:W3CDTF">2017-03-01T08:28:00Z</dcterms:created>
  <dcterms:modified xsi:type="dcterms:W3CDTF">2017-03-02T08:21:00Z</dcterms:modified>
</cp:coreProperties>
</file>