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E6" w:rsidRDefault="00B15CE6" w:rsidP="00B15C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E6" w:rsidRDefault="00B15CE6" w:rsidP="00B15CE6">
      <w:pPr>
        <w:rPr>
          <w:b/>
          <w:sz w:val="28"/>
        </w:rPr>
      </w:pPr>
    </w:p>
    <w:p w:rsidR="00B15CE6" w:rsidRDefault="00B15CE6" w:rsidP="00B15CE6">
      <w:pPr>
        <w:rPr>
          <w:sz w:val="12"/>
        </w:rPr>
      </w:pPr>
    </w:p>
    <w:p w:rsidR="00B15CE6" w:rsidRDefault="00B15CE6" w:rsidP="00B15CE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15CE6" w:rsidRDefault="00B15CE6" w:rsidP="00B15CE6">
      <w:pPr>
        <w:rPr>
          <w:b/>
          <w:sz w:val="20"/>
          <w:szCs w:val="20"/>
        </w:rPr>
      </w:pPr>
    </w:p>
    <w:p w:rsidR="00B15CE6" w:rsidRDefault="00B15CE6" w:rsidP="00B15CE6">
      <w:pPr>
        <w:rPr>
          <w:b/>
          <w:sz w:val="20"/>
          <w:szCs w:val="20"/>
        </w:rPr>
      </w:pPr>
    </w:p>
    <w:p w:rsidR="00B15CE6" w:rsidRDefault="00B15CE6" w:rsidP="00B15CE6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B15CE6" w:rsidRDefault="00B15CE6" w:rsidP="00B15CE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C7491F">
        <w:rPr>
          <w:bCs/>
          <w:sz w:val="28"/>
          <w:u w:val="single"/>
          <w:lang w:val="en-US"/>
        </w:rPr>
        <w:t>LIV</w:t>
      </w:r>
      <w:r>
        <w:rPr>
          <w:bCs/>
          <w:sz w:val="28"/>
          <w:u w:val="single"/>
        </w:rPr>
        <w:t xml:space="preserve">  </w:t>
      </w:r>
      <w:r w:rsidRPr="00B15CE6">
        <w:rPr>
          <w:bCs/>
          <w:sz w:val="28"/>
          <w:u w:val="single"/>
        </w:rPr>
        <w:t xml:space="preserve"> </w:t>
      </w:r>
      <w:r w:rsidRPr="00B15CE6">
        <w:rPr>
          <w:bCs/>
          <w:sz w:val="28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</w:t>
      </w:r>
      <w:r w:rsidR="00C7491F"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СОЗЫВА</w:t>
      </w:r>
    </w:p>
    <w:p w:rsidR="00B15CE6" w:rsidRDefault="00B15CE6" w:rsidP="00B15CE6">
      <w:pPr>
        <w:jc w:val="center"/>
        <w:rPr>
          <w:b/>
          <w:sz w:val="26"/>
        </w:rPr>
      </w:pPr>
    </w:p>
    <w:p w:rsidR="00B15CE6" w:rsidRDefault="00B15CE6" w:rsidP="00B15CE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B15CE6" w:rsidRPr="00D4643A" w:rsidRDefault="00B15CE6" w:rsidP="00B15CE6">
      <w:pPr>
        <w:jc w:val="center"/>
        <w:rPr>
          <w:b/>
          <w:sz w:val="20"/>
          <w:szCs w:val="20"/>
        </w:rPr>
      </w:pPr>
    </w:p>
    <w:p w:rsidR="00B15CE6" w:rsidRDefault="00B15CE6" w:rsidP="00B15CE6">
      <w:pPr>
        <w:jc w:val="center"/>
      </w:pPr>
      <w:r>
        <w:t xml:space="preserve">от </w:t>
      </w:r>
      <w:r w:rsidR="00C7491F">
        <w:t xml:space="preserve">25 января </w:t>
      </w:r>
      <w:r w:rsidR="006E25D0">
        <w:t xml:space="preserve">2018 года </w:t>
      </w:r>
      <w:r>
        <w:t xml:space="preserve">№ </w:t>
      </w:r>
      <w:r w:rsidR="00C7491F">
        <w:t>404</w:t>
      </w:r>
      <w:r>
        <w:t xml:space="preserve"> </w:t>
      </w:r>
    </w:p>
    <w:p w:rsidR="00B15CE6" w:rsidRDefault="00B15CE6" w:rsidP="00B15CE6">
      <w:pPr>
        <w:jc w:val="center"/>
      </w:pPr>
      <w:r>
        <w:t xml:space="preserve"> Сегежа</w:t>
      </w:r>
    </w:p>
    <w:p w:rsidR="00B15CE6" w:rsidRDefault="00B15CE6" w:rsidP="00B15CE6">
      <w:pPr>
        <w:jc w:val="center"/>
      </w:pPr>
    </w:p>
    <w:p w:rsidR="00B15CE6" w:rsidRDefault="00B15CE6" w:rsidP="00B15CE6">
      <w:pPr>
        <w:jc w:val="center"/>
      </w:pPr>
    </w:p>
    <w:p w:rsidR="00B15CE6" w:rsidRDefault="00B15CE6" w:rsidP="00B15CE6">
      <w:pPr>
        <w:pStyle w:val="7"/>
        <w:spacing w:before="0" w:after="0"/>
        <w:jc w:val="center"/>
        <w:rPr>
          <w:b/>
        </w:rPr>
      </w:pPr>
      <w:r w:rsidRPr="00E10BDF">
        <w:rPr>
          <w:b/>
        </w:rPr>
        <w:t>Об  индексации денежного содержания муниципальных  служащих,</w:t>
      </w:r>
    </w:p>
    <w:p w:rsidR="00B15CE6" w:rsidRDefault="00B15CE6" w:rsidP="00B15CE6">
      <w:pPr>
        <w:pStyle w:val="7"/>
        <w:spacing w:before="0" w:after="0"/>
        <w:jc w:val="center"/>
        <w:rPr>
          <w:b/>
        </w:rPr>
      </w:pPr>
      <w:r w:rsidRPr="00E10BDF">
        <w:rPr>
          <w:b/>
        </w:rPr>
        <w:t>иных  работников  органов местного самоуправления</w:t>
      </w:r>
    </w:p>
    <w:p w:rsidR="00B15CE6" w:rsidRPr="00E10BDF" w:rsidRDefault="00B15CE6" w:rsidP="00B15CE6">
      <w:pPr>
        <w:pStyle w:val="7"/>
        <w:spacing w:before="0" w:after="0"/>
        <w:jc w:val="center"/>
        <w:rPr>
          <w:b/>
        </w:rPr>
      </w:pPr>
      <w:r w:rsidRPr="00E10BDF">
        <w:rPr>
          <w:b/>
        </w:rPr>
        <w:t>Сегежского муниципального района</w:t>
      </w:r>
    </w:p>
    <w:p w:rsidR="00B15CE6" w:rsidRPr="00E10BDF" w:rsidRDefault="00B15CE6" w:rsidP="00B15CE6"/>
    <w:p w:rsidR="00B15CE6" w:rsidRPr="001F52EF" w:rsidRDefault="00B15CE6" w:rsidP="00B15CE6">
      <w:pPr>
        <w:rPr>
          <w:color w:val="000000"/>
        </w:rPr>
      </w:pPr>
    </w:p>
    <w:p w:rsidR="00B15CE6" w:rsidRPr="001F52EF" w:rsidRDefault="00B15CE6" w:rsidP="00B15C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F52EF">
        <w:rPr>
          <w:color w:val="000000"/>
        </w:rPr>
        <w:tab/>
      </w:r>
      <w:proofErr w:type="gramStart"/>
      <w:r w:rsidRPr="001F52EF">
        <w:rPr>
          <w:color w:val="000000"/>
        </w:rPr>
        <w:t>В соответствии с</w:t>
      </w:r>
      <w:r>
        <w:rPr>
          <w:color w:val="000000"/>
        </w:rPr>
        <w:t>о статьей 134 Трудового кодекса Российской Федерации,</w:t>
      </w:r>
      <w:r w:rsidRPr="001F52EF">
        <w:rPr>
          <w:color w:val="000000"/>
        </w:rPr>
        <w:t xml:space="preserve"> частью 5 статьи 47 Устава муниципального образования «Сегежский муниципальный район», </w:t>
      </w:r>
      <w:r>
        <w:rPr>
          <w:color w:val="000000"/>
        </w:rPr>
        <w:t xml:space="preserve">решением Совета Сегежского муниципального района </w:t>
      </w:r>
      <w:r w:rsidRPr="0003722A">
        <w:rPr>
          <w:color w:val="000000"/>
        </w:rPr>
        <w:t>от 23 января 2008 г. № 205 «Об оплате труда муниципальных служащих, иных работников органов местного самоуправления Сегежского муниципального района» (в редакции решений от  26.03.2009 № 365, от 28.08.2013 № 346, от 30.10.2012 № 270, от 28.11.2013 № 22, 27.02.2014 № 43</w:t>
      </w:r>
      <w:proofErr w:type="gramEnd"/>
      <w:r w:rsidRPr="0003722A">
        <w:rPr>
          <w:color w:val="000000"/>
        </w:rPr>
        <w:t xml:space="preserve">, от 30.04.2014 № 59, </w:t>
      </w:r>
      <w:r>
        <w:rPr>
          <w:color w:val="000000"/>
        </w:rPr>
        <w:t xml:space="preserve"> </w:t>
      </w:r>
      <w:r w:rsidRPr="0003722A">
        <w:rPr>
          <w:color w:val="000000"/>
        </w:rPr>
        <w:t xml:space="preserve">от 15.12.2014 № 107, от 26.05.2016 № 265, </w:t>
      </w:r>
      <w:r>
        <w:rPr>
          <w:color w:val="000000"/>
        </w:rPr>
        <w:t xml:space="preserve"> </w:t>
      </w:r>
      <w:r w:rsidRPr="0003722A">
        <w:rPr>
          <w:color w:val="000000"/>
        </w:rPr>
        <w:t>от 14.12.2016 № 303, от</w:t>
      </w:r>
      <w:r w:rsidR="006E25D0" w:rsidRPr="006E25D0">
        <w:rPr>
          <w:color w:val="000000"/>
        </w:rPr>
        <w:t xml:space="preserve"> </w:t>
      </w:r>
      <w:r w:rsidRPr="0003722A">
        <w:rPr>
          <w:color w:val="000000"/>
        </w:rPr>
        <w:t xml:space="preserve"> 22.05.2017 № 352)</w:t>
      </w:r>
      <w:r>
        <w:rPr>
          <w:color w:val="000000"/>
        </w:rPr>
        <w:t xml:space="preserve"> </w:t>
      </w:r>
      <w:r w:rsidRPr="00404548">
        <w:rPr>
          <w:color w:val="000000"/>
        </w:rPr>
        <w:t xml:space="preserve">Совет </w:t>
      </w:r>
      <w:r w:rsidR="006E25D0" w:rsidRPr="006E25D0">
        <w:rPr>
          <w:color w:val="000000"/>
        </w:rPr>
        <w:t xml:space="preserve"> </w:t>
      </w:r>
      <w:r w:rsidRPr="00404548">
        <w:rPr>
          <w:color w:val="000000"/>
        </w:rPr>
        <w:t xml:space="preserve">Сегежского </w:t>
      </w:r>
      <w:r w:rsidR="006E25D0" w:rsidRPr="006E25D0">
        <w:rPr>
          <w:color w:val="000000"/>
        </w:rPr>
        <w:t xml:space="preserve"> </w:t>
      </w:r>
      <w:r w:rsidRPr="00404548">
        <w:rPr>
          <w:color w:val="000000"/>
        </w:rPr>
        <w:t xml:space="preserve">муниципального </w:t>
      </w:r>
      <w:r w:rsidR="006E25D0" w:rsidRPr="006E25D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04548">
        <w:rPr>
          <w:color w:val="000000"/>
        </w:rPr>
        <w:t xml:space="preserve">района </w:t>
      </w:r>
      <w:r>
        <w:rPr>
          <w:color w:val="000000"/>
        </w:rPr>
        <w:t xml:space="preserve">  </w:t>
      </w:r>
      <w:proofErr w:type="spellStart"/>
      <w:proofErr w:type="gramStart"/>
      <w:r w:rsidRPr="00404548">
        <w:rPr>
          <w:b/>
          <w:color w:val="000000"/>
        </w:rPr>
        <w:t>р</w:t>
      </w:r>
      <w:proofErr w:type="spellEnd"/>
      <w:proofErr w:type="gramEnd"/>
      <w:r w:rsidRPr="00404548">
        <w:rPr>
          <w:b/>
          <w:color w:val="000000"/>
        </w:rPr>
        <w:t xml:space="preserve"> е </w:t>
      </w:r>
      <w:proofErr w:type="spellStart"/>
      <w:r w:rsidRPr="00404548">
        <w:rPr>
          <w:b/>
          <w:color w:val="000000"/>
        </w:rPr>
        <w:t>ш</w:t>
      </w:r>
      <w:proofErr w:type="spellEnd"/>
      <w:r w:rsidRPr="00404548">
        <w:rPr>
          <w:b/>
          <w:color w:val="000000"/>
        </w:rPr>
        <w:t xml:space="preserve"> и л</w:t>
      </w:r>
      <w:r w:rsidRPr="00404548">
        <w:rPr>
          <w:color w:val="000000"/>
        </w:rPr>
        <w:t>:</w:t>
      </w:r>
      <w:r w:rsidRPr="001F52EF">
        <w:rPr>
          <w:color w:val="000000"/>
        </w:rPr>
        <w:t xml:space="preserve"> </w:t>
      </w:r>
    </w:p>
    <w:p w:rsidR="00B15CE6" w:rsidRPr="00FF6A58" w:rsidRDefault="00B15CE6" w:rsidP="00B15CE6">
      <w:pPr>
        <w:autoSpaceDE w:val="0"/>
        <w:autoSpaceDN w:val="0"/>
        <w:adjustRightInd w:val="0"/>
        <w:jc w:val="both"/>
      </w:pPr>
    </w:p>
    <w:p w:rsidR="00B15CE6" w:rsidRDefault="00B15CE6" w:rsidP="00B15CE6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Увеличить с 1 января 2018 года в 1,04 раза </w:t>
      </w:r>
      <w:proofErr w:type="gramStart"/>
      <w:r>
        <w:rPr>
          <w:rFonts w:ascii="Times New Roman" w:hAnsi="Times New Roman"/>
          <w:color w:val="000000"/>
          <w:sz w:val="24"/>
        </w:rPr>
        <w:t>действующие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состоянию на 31 декабря 2017 года:</w:t>
      </w:r>
    </w:p>
    <w:p w:rsidR="00B15CE6" w:rsidRDefault="00B15CE6" w:rsidP="00B15CE6">
      <w:pPr>
        <w:pStyle w:val="a3"/>
        <w:numPr>
          <w:ilvl w:val="0"/>
          <w:numId w:val="2"/>
        </w:numPr>
        <w:spacing w:before="0" w:after="0"/>
        <w:ind w:lef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должностные оклады и надбавки к должностному окладу за классный чин денежного содержания муниципальных служащих органов местного самоуправления Сегежского муниципального района;</w:t>
      </w:r>
    </w:p>
    <w:p w:rsidR="00B15CE6" w:rsidRDefault="00B15CE6" w:rsidP="00B15CE6">
      <w:pPr>
        <w:pStyle w:val="a3"/>
        <w:numPr>
          <w:ilvl w:val="0"/>
          <w:numId w:val="2"/>
        </w:numPr>
        <w:spacing w:before="0" w:after="0"/>
        <w:ind w:lef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должностные оклады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Сегежского муниципального района. </w:t>
      </w:r>
    </w:p>
    <w:p w:rsidR="00B15CE6" w:rsidRPr="00322B24" w:rsidRDefault="00B15CE6" w:rsidP="00B15CE6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tab/>
      </w:r>
      <w:r w:rsidRPr="006C37E3">
        <w:rPr>
          <w:rFonts w:ascii="Times New Roman" w:hAnsi="Times New Roman"/>
          <w:sz w:val="24"/>
        </w:rPr>
        <w:t xml:space="preserve">2. Установить, что при </w:t>
      </w:r>
      <w:r>
        <w:rPr>
          <w:rFonts w:ascii="Times New Roman" w:hAnsi="Times New Roman"/>
          <w:sz w:val="24"/>
        </w:rPr>
        <w:t xml:space="preserve">увеличении (индексации) </w:t>
      </w:r>
      <w:r w:rsidRPr="006C37E3">
        <w:rPr>
          <w:rFonts w:ascii="Times New Roman" w:hAnsi="Times New Roman"/>
          <w:sz w:val="24"/>
        </w:rPr>
        <w:t>должностных окладов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и надбавок к должностному окладу за классный чин денежного содержания муниципальных служащих, иных работников органов местного самоуправления Сегежского муниципального района их размеры подлежат округлению до целого рубля в сторону увеличения.</w:t>
      </w:r>
    </w:p>
    <w:p w:rsidR="00B15CE6" w:rsidRDefault="00B15CE6" w:rsidP="00B15CE6">
      <w:pPr>
        <w:ind w:firstLine="709"/>
        <w:jc w:val="both"/>
      </w:pPr>
      <w:r>
        <w:t>3. 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Сегежского муниципального района на текущий финансовый год.</w:t>
      </w:r>
    </w:p>
    <w:p w:rsidR="00E21876" w:rsidRDefault="00E21876" w:rsidP="00B15CE6">
      <w:pPr>
        <w:ind w:firstLine="708"/>
        <w:jc w:val="both"/>
      </w:pPr>
    </w:p>
    <w:p w:rsidR="00E21876" w:rsidRDefault="00E21876" w:rsidP="00B15CE6">
      <w:pPr>
        <w:ind w:firstLine="708"/>
        <w:jc w:val="both"/>
      </w:pPr>
    </w:p>
    <w:p w:rsidR="00E21876" w:rsidRDefault="00E21876" w:rsidP="00B15CE6">
      <w:pPr>
        <w:ind w:firstLine="708"/>
        <w:jc w:val="both"/>
      </w:pPr>
    </w:p>
    <w:p w:rsidR="00B15CE6" w:rsidRPr="00322B24" w:rsidRDefault="00B15CE6" w:rsidP="00B15CE6">
      <w:pPr>
        <w:ind w:firstLine="708"/>
        <w:jc w:val="both"/>
      </w:pPr>
      <w:r>
        <w:lastRenderedPageBreak/>
        <w:t xml:space="preserve">4. </w:t>
      </w:r>
      <w:r w:rsidRPr="006D60C3">
        <w:t xml:space="preserve">Отделу информационных технологий </w:t>
      </w:r>
      <w:r>
        <w:t xml:space="preserve">и защиты информации </w:t>
      </w:r>
      <w:r w:rsidRPr="006D60C3">
        <w:t>администрации Сегежского муниципального района (Т.А.</w:t>
      </w:r>
      <w:r>
        <w:t>Слиж</w:t>
      </w:r>
      <w:r w:rsidRPr="006D60C3">
        <w:t xml:space="preserve">) </w:t>
      </w:r>
      <w:r>
        <w:t xml:space="preserve">обнародовать </w:t>
      </w:r>
      <w:r w:rsidRPr="006D60C3">
        <w:t>настоящее решение</w:t>
      </w:r>
      <w:r>
        <w:t xml:space="preserve"> путем размещения официального текста настоящего решения</w:t>
      </w:r>
      <w:r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>
        <w:t xml:space="preserve"> </w:t>
      </w:r>
      <w:hyperlink r:id="rId8" w:history="1">
        <w:r w:rsidRPr="00E21876">
          <w:rPr>
            <w:rStyle w:val="a7"/>
            <w:color w:val="auto"/>
            <w:u w:val="none"/>
            <w:lang w:val="en-US"/>
          </w:rPr>
          <w:t>http</w:t>
        </w:r>
        <w:r w:rsidRPr="00E21876">
          <w:rPr>
            <w:rStyle w:val="a7"/>
            <w:color w:val="auto"/>
            <w:u w:val="none"/>
          </w:rPr>
          <w:t>://</w:t>
        </w:r>
        <w:r w:rsidRPr="00E21876">
          <w:rPr>
            <w:rStyle w:val="a7"/>
            <w:color w:val="auto"/>
            <w:u w:val="none"/>
            <w:lang w:val="en-US"/>
          </w:rPr>
          <w:t>home</w:t>
        </w:r>
        <w:r w:rsidRPr="00E21876">
          <w:rPr>
            <w:rStyle w:val="a7"/>
            <w:color w:val="auto"/>
            <w:u w:val="none"/>
          </w:rPr>
          <w:t>.</w:t>
        </w:r>
        <w:proofErr w:type="spellStart"/>
        <w:r w:rsidRPr="00E21876">
          <w:rPr>
            <w:rStyle w:val="a7"/>
            <w:color w:val="auto"/>
            <w:u w:val="none"/>
            <w:lang w:val="en-US"/>
          </w:rPr>
          <w:t>onego</w:t>
        </w:r>
        <w:proofErr w:type="spellEnd"/>
        <w:r w:rsidRPr="00E21876">
          <w:rPr>
            <w:rStyle w:val="a7"/>
            <w:color w:val="auto"/>
            <w:u w:val="none"/>
          </w:rPr>
          <w:t>.</w:t>
        </w:r>
        <w:proofErr w:type="spellStart"/>
        <w:r w:rsidRPr="00E21876">
          <w:rPr>
            <w:rStyle w:val="a7"/>
            <w:color w:val="auto"/>
            <w:u w:val="none"/>
            <w:lang w:val="en-US"/>
          </w:rPr>
          <w:t>ru</w:t>
        </w:r>
        <w:proofErr w:type="spellEnd"/>
        <w:r w:rsidRPr="00E21876">
          <w:rPr>
            <w:rStyle w:val="a7"/>
            <w:color w:val="auto"/>
            <w:u w:val="none"/>
          </w:rPr>
          <w:t>/~</w:t>
        </w:r>
        <w:proofErr w:type="spellStart"/>
        <w:r w:rsidRPr="00E21876">
          <w:rPr>
            <w:rStyle w:val="a7"/>
            <w:color w:val="auto"/>
            <w:u w:val="none"/>
            <w:lang w:val="en-US"/>
          </w:rPr>
          <w:t>segadmin</w:t>
        </w:r>
        <w:proofErr w:type="spellEnd"/>
      </w:hyperlink>
      <w:r w:rsidRPr="001138D1">
        <w:t xml:space="preserve">. </w:t>
      </w:r>
      <w:r w:rsidRPr="00322B24">
        <w:t xml:space="preserve">                 </w:t>
      </w:r>
    </w:p>
    <w:p w:rsidR="00B15CE6" w:rsidRDefault="00B15CE6" w:rsidP="00B15CE6">
      <w:pPr>
        <w:jc w:val="both"/>
        <w:rPr>
          <w:bCs/>
        </w:rPr>
      </w:pPr>
    </w:p>
    <w:p w:rsidR="00B15CE6" w:rsidRDefault="00B15CE6" w:rsidP="00B15CE6">
      <w:pPr>
        <w:jc w:val="both"/>
        <w:rPr>
          <w:bCs/>
        </w:rPr>
      </w:pPr>
    </w:p>
    <w:p w:rsidR="00B15CE6" w:rsidRDefault="00B15CE6" w:rsidP="00B15CE6">
      <w:pPr>
        <w:jc w:val="both"/>
        <w:rPr>
          <w:bCs/>
        </w:rPr>
      </w:pPr>
    </w:p>
    <w:p w:rsidR="00B15CE6" w:rsidRDefault="00B15CE6" w:rsidP="00B15CE6">
      <w:pPr>
        <w:jc w:val="both"/>
        <w:rPr>
          <w:bCs/>
        </w:rPr>
      </w:pPr>
      <w:r>
        <w:rPr>
          <w:bCs/>
        </w:rPr>
        <w:t xml:space="preserve">          Председатель Совета</w:t>
      </w:r>
    </w:p>
    <w:p w:rsidR="00B15CE6" w:rsidRDefault="00B15CE6" w:rsidP="00B15CE6">
      <w:pPr>
        <w:jc w:val="both"/>
        <w:rPr>
          <w:bCs/>
        </w:rPr>
      </w:pPr>
      <w:r>
        <w:rPr>
          <w:bCs/>
        </w:rPr>
        <w:t>Сегежского муниципального района                                                                   М.Л. Гусева</w:t>
      </w:r>
    </w:p>
    <w:p w:rsidR="00B15CE6" w:rsidRPr="00322B24" w:rsidRDefault="00B15CE6" w:rsidP="00B15CE6">
      <w:pPr>
        <w:jc w:val="both"/>
      </w:pPr>
    </w:p>
    <w:p w:rsidR="00B15CE6" w:rsidRPr="00322B24" w:rsidRDefault="00B15CE6" w:rsidP="00B15CE6">
      <w:pPr>
        <w:jc w:val="both"/>
      </w:pPr>
    </w:p>
    <w:p w:rsidR="00B15CE6" w:rsidRDefault="00B15CE6" w:rsidP="00B15CE6">
      <w:pPr>
        <w:autoSpaceDE w:val="0"/>
        <w:autoSpaceDN w:val="0"/>
        <w:adjustRightInd w:val="0"/>
        <w:jc w:val="both"/>
      </w:pPr>
      <w:r>
        <w:t xml:space="preserve"> </w:t>
      </w: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B15CE6" w:rsidRDefault="00B15CE6" w:rsidP="00B15CE6">
      <w:pPr>
        <w:jc w:val="both"/>
        <w:rPr>
          <w:sz w:val="22"/>
          <w:szCs w:val="22"/>
        </w:rPr>
      </w:pPr>
    </w:p>
    <w:p w:rsidR="00150C59" w:rsidRDefault="00B15CE6" w:rsidP="00E21876">
      <w:pPr>
        <w:jc w:val="both"/>
      </w:pPr>
      <w:r w:rsidRPr="00636047">
        <w:rPr>
          <w:sz w:val="22"/>
          <w:szCs w:val="22"/>
        </w:rPr>
        <w:t>Разослать: в дело</w:t>
      </w:r>
      <w:r>
        <w:rPr>
          <w:sz w:val="22"/>
          <w:szCs w:val="22"/>
        </w:rPr>
        <w:t xml:space="preserve"> – 3</w:t>
      </w:r>
      <w:r w:rsidRPr="00636047">
        <w:rPr>
          <w:sz w:val="22"/>
          <w:szCs w:val="22"/>
        </w:rPr>
        <w:t>, финансовое управление, ОБУ, УД, ЮО</w:t>
      </w:r>
      <w:r>
        <w:rPr>
          <w:sz w:val="22"/>
          <w:szCs w:val="22"/>
        </w:rPr>
        <w:t>, КСК</w:t>
      </w:r>
      <w:r w:rsidRPr="00636047">
        <w:rPr>
          <w:sz w:val="22"/>
          <w:szCs w:val="22"/>
        </w:rPr>
        <w:t>.</w:t>
      </w:r>
    </w:p>
    <w:sectPr w:rsidR="00150C59" w:rsidSect="00A543A2">
      <w:headerReference w:type="even" r:id="rId9"/>
      <w:headerReference w:type="default" r:id="rId10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C3" w:rsidRDefault="005B62C3" w:rsidP="002D08BE">
      <w:r>
        <w:separator/>
      </w:r>
    </w:p>
  </w:endnote>
  <w:endnote w:type="continuationSeparator" w:id="0">
    <w:p w:rsidR="005B62C3" w:rsidRDefault="005B62C3" w:rsidP="002D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C3" w:rsidRDefault="005B62C3" w:rsidP="002D08BE">
      <w:r>
        <w:separator/>
      </w:r>
    </w:p>
  </w:footnote>
  <w:footnote w:type="continuationSeparator" w:id="0">
    <w:p w:rsidR="005B62C3" w:rsidRDefault="005B62C3" w:rsidP="002D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3B" w:rsidRDefault="00F76D35" w:rsidP="00A32F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C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A3B" w:rsidRDefault="005B62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3B" w:rsidRDefault="00F76D35" w:rsidP="00A32F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C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031">
      <w:rPr>
        <w:rStyle w:val="a6"/>
        <w:noProof/>
      </w:rPr>
      <w:t>3</w:t>
    </w:r>
    <w:r>
      <w:rPr>
        <w:rStyle w:val="a6"/>
      </w:rPr>
      <w:fldChar w:fldCharType="end"/>
    </w:r>
  </w:p>
  <w:p w:rsidR="00E17A3B" w:rsidRDefault="005B62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6D6"/>
    <w:multiLevelType w:val="hybridMultilevel"/>
    <w:tmpl w:val="1E62EAF8"/>
    <w:lvl w:ilvl="0" w:tplc="9B50FBF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944A08"/>
    <w:multiLevelType w:val="hybridMultilevel"/>
    <w:tmpl w:val="F4AAE000"/>
    <w:lvl w:ilvl="0" w:tplc="CD06D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5CE6"/>
    <w:rsid w:val="00127031"/>
    <w:rsid w:val="00150C59"/>
    <w:rsid w:val="002D08BE"/>
    <w:rsid w:val="005B62C3"/>
    <w:rsid w:val="006E25D0"/>
    <w:rsid w:val="008A73FC"/>
    <w:rsid w:val="00B15CE6"/>
    <w:rsid w:val="00C4477C"/>
    <w:rsid w:val="00C7491F"/>
    <w:rsid w:val="00E21876"/>
    <w:rsid w:val="00E309BB"/>
    <w:rsid w:val="00EF62A5"/>
    <w:rsid w:val="00F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E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CE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15CE6"/>
    <w:pPr>
      <w:keepNext/>
      <w:ind w:left="3600" w:hanging="36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15CE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C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5C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15CE6"/>
    <w:pPr>
      <w:spacing w:before="100" w:after="100"/>
    </w:pPr>
    <w:rPr>
      <w:rFonts w:ascii="Arial CYR" w:hAnsi="Arial CYR"/>
      <w:sz w:val="20"/>
    </w:rPr>
  </w:style>
  <w:style w:type="paragraph" w:styleId="a4">
    <w:name w:val="header"/>
    <w:basedOn w:val="a"/>
    <w:link w:val="a5"/>
    <w:rsid w:val="00B15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5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5CE6"/>
  </w:style>
  <w:style w:type="character" w:styleId="a7">
    <w:name w:val="Hyperlink"/>
    <w:basedOn w:val="a0"/>
    <w:rsid w:val="00B15C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5C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dcterms:created xsi:type="dcterms:W3CDTF">2018-01-26T11:44:00Z</dcterms:created>
  <dcterms:modified xsi:type="dcterms:W3CDTF">2018-01-26T11:44:00Z</dcterms:modified>
</cp:coreProperties>
</file>