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D5" w:rsidRPr="004E6CD5" w:rsidRDefault="004E6CD5" w:rsidP="004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D5" w:rsidRPr="00E02679" w:rsidRDefault="004E6CD5" w:rsidP="004E6C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02679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4E6CD5" w:rsidRPr="00E0762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679" w:rsidRPr="00E07625" w:rsidRDefault="00E02679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CD5" w:rsidRPr="00E02679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679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4E6CD5" w:rsidRPr="00E02679" w:rsidRDefault="00E02679" w:rsidP="004E6C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6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LI</w:t>
      </w:r>
      <w:r w:rsidRPr="00E0267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Pr="00E026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E02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CD5" w:rsidRPr="00E02679">
        <w:rPr>
          <w:rFonts w:ascii="Times New Roman" w:hAnsi="Times New Roman" w:cs="Times New Roman"/>
          <w:bCs/>
          <w:sz w:val="28"/>
          <w:szCs w:val="28"/>
        </w:rPr>
        <w:t xml:space="preserve">ЗАСЕДАНИЕ  </w:t>
      </w:r>
      <w:r w:rsidRPr="00E026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E0267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4E6CD5" w:rsidRPr="00E026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4E6CD5" w:rsidRPr="00E02679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E02679" w:rsidRPr="00E02679" w:rsidRDefault="00E02679" w:rsidP="004E6CD5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pacing w:val="64"/>
        </w:rPr>
      </w:pPr>
    </w:p>
    <w:p w:rsidR="004E6CD5" w:rsidRPr="00E02679" w:rsidRDefault="004E6CD5" w:rsidP="004E6CD5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02679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D5" w:rsidRPr="004E6CD5" w:rsidRDefault="00E02679" w:rsidP="004E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</w:t>
      </w:r>
      <w:r w:rsidR="004E6CD5" w:rsidRPr="004E6CD5">
        <w:rPr>
          <w:rFonts w:ascii="Times New Roman" w:hAnsi="Times New Roman" w:cs="Times New Roman"/>
          <w:sz w:val="24"/>
          <w:szCs w:val="24"/>
        </w:rPr>
        <w:t xml:space="preserve"> </w:t>
      </w:r>
      <w:r w:rsidR="00892B1C">
        <w:rPr>
          <w:rFonts w:ascii="Times New Roman" w:hAnsi="Times New Roman" w:cs="Times New Roman"/>
          <w:sz w:val="24"/>
          <w:szCs w:val="24"/>
        </w:rPr>
        <w:t>января</w:t>
      </w:r>
      <w:r w:rsidR="004E6CD5" w:rsidRPr="004E6CD5">
        <w:rPr>
          <w:rFonts w:ascii="Times New Roman" w:hAnsi="Times New Roman" w:cs="Times New Roman"/>
          <w:sz w:val="24"/>
          <w:szCs w:val="24"/>
        </w:rPr>
        <w:t xml:space="preserve">  20</w:t>
      </w:r>
      <w:r w:rsidR="00892B1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   №  406</w:t>
      </w: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>Сегежа</w:t>
      </w: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приватизации </w:t>
      </w:r>
      <w:proofErr w:type="gramStart"/>
      <w:r w:rsidRPr="004E6CD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E6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«Сегежский  </w:t>
      </w:r>
      <w:proofErr w:type="gramStart"/>
      <w:r w:rsidRPr="004E6CD5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 w:rsidRPr="004E6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sz w:val="24"/>
          <w:szCs w:val="24"/>
        </w:rPr>
        <w:t>район» на 20</w:t>
      </w:r>
      <w:r w:rsidR="00D9319F">
        <w:rPr>
          <w:rFonts w:ascii="Times New Roman" w:hAnsi="Times New Roman" w:cs="Times New Roman"/>
          <w:b/>
          <w:sz w:val="24"/>
          <w:szCs w:val="24"/>
        </w:rPr>
        <w:t>18</w:t>
      </w:r>
      <w:r w:rsidRPr="004E6C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CD5" w:rsidRPr="004E6CD5" w:rsidRDefault="004E6CD5" w:rsidP="004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E6CD5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E6CD5">
        <w:rPr>
          <w:rFonts w:ascii="Times New Roman" w:hAnsi="Times New Roman" w:cs="Times New Roman"/>
          <w:sz w:val="24"/>
          <w:szCs w:val="24"/>
        </w:rPr>
        <w:t>. № 178-ФЗ</w:t>
      </w:r>
      <w:r w:rsidR="00E02679" w:rsidRPr="00E02679">
        <w:rPr>
          <w:rFonts w:ascii="Times New Roman" w:hAnsi="Times New Roman" w:cs="Times New Roman"/>
          <w:sz w:val="24"/>
          <w:szCs w:val="24"/>
        </w:rPr>
        <w:t xml:space="preserve"> </w:t>
      </w:r>
      <w:r w:rsidRPr="004E6CD5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пунктом 14 части 1 статьи  28 Устава муниципального образования «Сегежский муниципальный район»,  Положением о порядке и условиях приватизации муниципального имущества муниципального образования «Сегежский муниципальный район», утвержденным решением Совета Сегежского муниципального района от 29 декабря  2016 г. № 315, Совет Сегежского муниципального района </w:t>
      </w:r>
      <w:proofErr w:type="spellStart"/>
      <w:proofErr w:type="gramStart"/>
      <w:r w:rsidRPr="004E6C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02679" w:rsidRPr="00E0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CD5">
        <w:rPr>
          <w:rFonts w:ascii="Times New Roman" w:hAnsi="Times New Roman" w:cs="Times New Roman"/>
          <w:b/>
          <w:sz w:val="24"/>
          <w:szCs w:val="24"/>
        </w:rPr>
        <w:t>е</w:t>
      </w:r>
      <w:r w:rsidR="00E02679" w:rsidRPr="00E02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CD5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E02679" w:rsidRPr="00E0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CD5">
        <w:rPr>
          <w:rFonts w:ascii="Times New Roman" w:hAnsi="Times New Roman" w:cs="Times New Roman"/>
          <w:b/>
          <w:sz w:val="24"/>
          <w:szCs w:val="24"/>
        </w:rPr>
        <w:t>и</w:t>
      </w:r>
      <w:r w:rsidR="00E02679" w:rsidRPr="00E02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6CD5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E6CD5">
        <w:rPr>
          <w:rFonts w:ascii="Times New Roman" w:hAnsi="Times New Roman" w:cs="Times New Roman"/>
          <w:b/>
          <w:sz w:val="24"/>
          <w:szCs w:val="24"/>
        </w:rPr>
        <w:t>:</w:t>
      </w:r>
    </w:p>
    <w:p w:rsidR="004E6CD5" w:rsidRPr="004E6CD5" w:rsidRDefault="004E6CD5" w:rsidP="004E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>1. Утвердить прилагаемую Программу приватизации муниципального имущества муниципального образования «Сегежский муниципальный район» на  20</w:t>
      </w:r>
      <w:r w:rsidR="007A091E">
        <w:rPr>
          <w:rFonts w:ascii="Times New Roman" w:hAnsi="Times New Roman" w:cs="Times New Roman"/>
          <w:sz w:val="24"/>
          <w:szCs w:val="24"/>
        </w:rPr>
        <w:t>18</w:t>
      </w:r>
      <w:r w:rsidRPr="004E6CD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6CD5" w:rsidRPr="004E6CD5" w:rsidRDefault="004E6CD5" w:rsidP="004E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2. </w:t>
      </w:r>
      <w:r w:rsidR="00170C6F">
        <w:rPr>
          <w:rFonts w:ascii="Times New Roman" w:hAnsi="Times New Roman" w:cs="Times New Roman"/>
          <w:sz w:val="24"/>
          <w:szCs w:val="24"/>
        </w:rPr>
        <w:t xml:space="preserve"> А</w:t>
      </w:r>
      <w:r w:rsidRPr="004E6CD5">
        <w:rPr>
          <w:rFonts w:ascii="Times New Roman" w:hAnsi="Times New Roman" w:cs="Times New Roman"/>
          <w:sz w:val="24"/>
          <w:szCs w:val="24"/>
        </w:rPr>
        <w:t>дминистрации Сегежского муниципального района</w:t>
      </w:r>
      <w:r w:rsidR="00170C6F">
        <w:rPr>
          <w:rFonts w:ascii="Times New Roman" w:hAnsi="Times New Roman" w:cs="Times New Roman"/>
          <w:sz w:val="24"/>
          <w:szCs w:val="24"/>
        </w:rPr>
        <w:t xml:space="preserve"> </w:t>
      </w:r>
      <w:r w:rsidR="00283D0E">
        <w:rPr>
          <w:rFonts w:ascii="Times New Roman" w:hAnsi="Times New Roman" w:cs="Times New Roman"/>
          <w:sz w:val="24"/>
          <w:szCs w:val="24"/>
        </w:rPr>
        <w:t xml:space="preserve">(Ю.В. Шульгович) </w:t>
      </w:r>
      <w:r w:rsidR="00170C6F">
        <w:rPr>
          <w:rFonts w:ascii="Times New Roman" w:hAnsi="Times New Roman" w:cs="Times New Roman"/>
          <w:sz w:val="24"/>
          <w:szCs w:val="24"/>
        </w:rPr>
        <w:t xml:space="preserve">обеспечить в установленном порядке реализацию Программы </w:t>
      </w:r>
      <w:r w:rsidR="00170C6F" w:rsidRPr="004E6CD5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муниципального образования «Сегежский муниципальный район» на  20</w:t>
      </w:r>
      <w:r w:rsidR="00170C6F">
        <w:rPr>
          <w:rFonts w:ascii="Times New Roman" w:hAnsi="Times New Roman" w:cs="Times New Roman"/>
          <w:sz w:val="24"/>
          <w:szCs w:val="24"/>
        </w:rPr>
        <w:t>18</w:t>
      </w:r>
      <w:r w:rsidR="00170C6F" w:rsidRPr="004E6CD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6CD5" w:rsidRPr="007A091E" w:rsidRDefault="004E6CD5" w:rsidP="004E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</w:t>
      </w:r>
      <w:r w:rsidRPr="007A091E">
        <w:rPr>
          <w:rFonts w:ascii="Times New Roman" w:hAnsi="Times New Roman" w:cs="Times New Roman"/>
          <w:sz w:val="24"/>
          <w:szCs w:val="24"/>
        </w:rPr>
        <w:t xml:space="preserve">района  </w:t>
      </w:r>
      <w:hyperlink r:id="rId5" w:history="1"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proofErr w:type="spellEnd"/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proofErr w:type="spellStart"/>
        <w:r w:rsidRPr="007A09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  <w:proofErr w:type="spellEnd"/>
      </w:hyperlink>
      <w:r w:rsidRPr="007A09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6CD5" w:rsidRPr="004E6CD5" w:rsidRDefault="004E6CD5" w:rsidP="004E6C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ab/>
        <w:t xml:space="preserve">4. Настоящее решение вступает в силу со дня его </w:t>
      </w:r>
      <w:r w:rsidR="004A0A0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4E6CD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E6CD5" w:rsidRPr="004E6CD5" w:rsidRDefault="004E6CD5" w:rsidP="004E6C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ab/>
      </w:r>
    </w:p>
    <w:p w:rsidR="004E6CD5" w:rsidRPr="004E6CD5" w:rsidRDefault="004E6CD5" w:rsidP="004E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Глава 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                                                                </w:t>
      </w:r>
      <w:r w:rsidR="007A091E">
        <w:rPr>
          <w:rFonts w:ascii="Times New Roman" w:hAnsi="Times New Roman" w:cs="Times New Roman"/>
          <w:sz w:val="24"/>
          <w:szCs w:val="24"/>
        </w:rPr>
        <w:t>М</w:t>
      </w:r>
      <w:r w:rsidRPr="004E6CD5">
        <w:rPr>
          <w:rFonts w:ascii="Times New Roman" w:hAnsi="Times New Roman" w:cs="Times New Roman"/>
          <w:sz w:val="24"/>
          <w:szCs w:val="24"/>
        </w:rPr>
        <w:t>.</w:t>
      </w:r>
      <w:r w:rsidR="007A091E">
        <w:rPr>
          <w:rFonts w:ascii="Times New Roman" w:hAnsi="Times New Roman" w:cs="Times New Roman"/>
          <w:sz w:val="24"/>
          <w:szCs w:val="24"/>
        </w:rPr>
        <w:t>Л</w:t>
      </w:r>
      <w:r w:rsidRPr="004E6CD5">
        <w:rPr>
          <w:rFonts w:ascii="Times New Roman" w:hAnsi="Times New Roman" w:cs="Times New Roman"/>
          <w:sz w:val="24"/>
          <w:szCs w:val="24"/>
        </w:rPr>
        <w:t xml:space="preserve">. </w:t>
      </w:r>
      <w:r w:rsidR="007A091E">
        <w:rPr>
          <w:rFonts w:ascii="Times New Roman" w:hAnsi="Times New Roman" w:cs="Times New Roman"/>
          <w:sz w:val="24"/>
          <w:szCs w:val="24"/>
        </w:rPr>
        <w:t>Гусева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79" w:rsidRPr="00E07625" w:rsidRDefault="00E02679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>Разослать: в дело, КУМИиЗР-2, ФУ.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ind w:firstLine="5236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УТВЕРЖДЕНА </w:t>
      </w:r>
    </w:p>
    <w:p w:rsidR="004E6CD5" w:rsidRPr="004E6CD5" w:rsidRDefault="004E6CD5" w:rsidP="004E6CD5">
      <w:pPr>
        <w:spacing w:after="0" w:line="240" w:lineRule="auto"/>
        <w:ind w:firstLine="5236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решением Совета Сегежского </w:t>
      </w:r>
    </w:p>
    <w:p w:rsidR="004E6CD5" w:rsidRPr="004E6CD5" w:rsidRDefault="004E6CD5" w:rsidP="004E6CD5">
      <w:pPr>
        <w:spacing w:after="0" w:line="240" w:lineRule="auto"/>
        <w:ind w:firstLine="5236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муниципального района </w:t>
      </w:r>
    </w:p>
    <w:p w:rsidR="004E6CD5" w:rsidRPr="004E6CD5" w:rsidRDefault="004E6CD5" w:rsidP="004E6CD5">
      <w:pPr>
        <w:spacing w:after="0" w:line="240" w:lineRule="auto"/>
        <w:ind w:firstLine="5236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A09">
        <w:rPr>
          <w:rFonts w:ascii="Times New Roman" w:hAnsi="Times New Roman" w:cs="Times New Roman"/>
          <w:sz w:val="24"/>
          <w:szCs w:val="24"/>
        </w:rPr>
        <w:t xml:space="preserve">     </w:t>
      </w:r>
      <w:r w:rsidRPr="004E6CD5">
        <w:rPr>
          <w:rFonts w:ascii="Times New Roman" w:hAnsi="Times New Roman" w:cs="Times New Roman"/>
          <w:sz w:val="24"/>
          <w:szCs w:val="24"/>
        </w:rPr>
        <w:t xml:space="preserve"> от </w:t>
      </w:r>
      <w:r w:rsidR="00E02679" w:rsidRPr="00E07625">
        <w:rPr>
          <w:rFonts w:ascii="Times New Roman" w:hAnsi="Times New Roman" w:cs="Times New Roman"/>
          <w:sz w:val="24"/>
          <w:szCs w:val="24"/>
        </w:rPr>
        <w:t xml:space="preserve">25 </w:t>
      </w:r>
      <w:r w:rsidR="00E02679">
        <w:rPr>
          <w:rFonts w:ascii="Times New Roman" w:hAnsi="Times New Roman" w:cs="Times New Roman"/>
          <w:sz w:val="24"/>
          <w:szCs w:val="24"/>
        </w:rPr>
        <w:t>января</w:t>
      </w:r>
      <w:r w:rsidR="007A091E">
        <w:rPr>
          <w:rFonts w:ascii="Times New Roman" w:hAnsi="Times New Roman" w:cs="Times New Roman"/>
          <w:sz w:val="24"/>
          <w:szCs w:val="24"/>
        </w:rPr>
        <w:t xml:space="preserve"> </w:t>
      </w:r>
      <w:r w:rsidRPr="004E6CD5">
        <w:rPr>
          <w:rFonts w:ascii="Times New Roman" w:hAnsi="Times New Roman" w:cs="Times New Roman"/>
          <w:sz w:val="24"/>
          <w:szCs w:val="24"/>
        </w:rPr>
        <w:t>201</w:t>
      </w:r>
      <w:r w:rsidR="00E02679">
        <w:rPr>
          <w:rFonts w:ascii="Times New Roman" w:hAnsi="Times New Roman" w:cs="Times New Roman"/>
          <w:sz w:val="24"/>
          <w:szCs w:val="24"/>
        </w:rPr>
        <w:t>8 г.  № 406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муниципального образования </w:t>
      </w: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D5">
        <w:rPr>
          <w:rFonts w:ascii="Times New Roman" w:hAnsi="Times New Roman" w:cs="Times New Roman"/>
          <w:b/>
          <w:sz w:val="24"/>
          <w:szCs w:val="24"/>
        </w:rPr>
        <w:t>«Сегежский муниципальный район»  на 20</w:t>
      </w:r>
      <w:r w:rsidR="007A091E">
        <w:rPr>
          <w:rFonts w:ascii="Times New Roman" w:hAnsi="Times New Roman" w:cs="Times New Roman"/>
          <w:b/>
          <w:sz w:val="24"/>
          <w:szCs w:val="24"/>
        </w:rPr>
        <w:t>18</w:t>
      </w:r>
      <w:r w:rsidRPr="004E6C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4E6CD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«Сегежский муниципальный район» </w:t>
      </w:r>
      <w:r w:rsidRPr="004E6CD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7625">
        <w:rPr>
          <w:rFonts w:ascii="Times New Roman" w:hAnsi="Times New Roman" w:cs="Times New Roman"/>
          <w:sz w:val="24"/>
          <w:szCs w:val="24"/>
        </w:rPr>
        <w:t>–</w:t>
      </w:r>
      <w:r w:rsidRPr="004E6CD5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="00E07625">
        <w:rPr>
          <w:rFonts w:ascii="Times New Roman" w:hAnsi="Times New Roman" w:cs="Times New Roman"/>
          <w:sz w:val="24"/>
          <w:szCs w:val="24"/>
        </w:rPr>
        <w:t xml:space="preserve"> </w:t>
      </w:r>
      <w:r w:rsidRPr="004E6CD5">
        <w:rPr>
          <w:rFonts w:ascii="Times New Roman" w:hAnsi="Times New Roman" w:cs="Times New Roman"/>
          <w:sz w:val="24"/>
          <w:szCs w:val="24"/>
        </w:rPr>
        <w:t>имущество)</w:t>
      </w:r>
      <w:r w:rsidRPr="004E6C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6CD5">
        <w:rPr>
          <w:rFonts w:ascii="Times New Roman" w:hAnsi="Times New Roman" w:cs="Times New Roman"/>
          <w:sz w:val="24"/>
          <w:szCs w:val="24"/>
        </w:rPr>
        <w:t>является составной частью системы управления объектами муниципальной собственности и осуществляется в соответствии с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4E6CD5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2001 г"/>
        </w:smartTagPr>
        <w:r w:rsidRPr="004E6CD5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4E6CD5">
        <w:rPr>
          <w:rFonts w:ascii="Times New Roman" w:hAnsi="Times New Roman" w:cs="Times New Roman"/>
          <w:color w:val="000000"/>
          <w:sz w:val="24"/>
          <w:szCs w:val="24"/>
        </w:rPr>
        <w:t>. № 178-ФЗ «О приватизации государственн</w:t>
      </w:r>
      <w:r w:rsidR="00E07625">
        <w:rPr>
          <w:rFonts w:ascii="Times New Roman" w:hAnsi="Times New Roman" w:cs="Times New Roman"/>
          <w:color w:val="000000"/>
          <w:sz w:val="24"/>
          <w:szCs w:val="24"/>
        </w:rPr>
        <w:t>ого и муниципального имущества»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, от 22 июля </w:t>
      </w:r>
      <w:smartTag w:uri="urn:schemas-microsoft-com:office:smarttags" w:element="metricconverter">
        <w:smartTagPr>
          <w:attr w:name="ProductID" w:val="2008 г"/>
        </w:smartTagPr>
        <w:r w:rsidRPr="004E6CD5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4E6CD5">
        <w:rPr>
          <w:rFonts w:ascii="Times New Roman" w:hAnsi="Times New Roman" w:cs="Times New Roman"/>
          <w:color w:val="000000"/>
          <w:sz w:val="24"/>
          <w:szCs w:val="24"/>
        </w:rPr>
        <w:t>. № 159-ФЗ «Об</w:t>
      </w:r>
      <w:proofErr w:type="gramEnd"/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6CD5">
        <w:rPr>
          <w:rFonts w:ascii="Times New Roman" w:hAnsi="Times New Roman" w:cs="Times New Roman"/>
          <w:color w:val="000000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33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970" w:rsidRPr="00833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33970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="00833970" w:rsidRPr="00833970">
        <w:rPr>
          <w:rFonts w:ascii="Times New Roman" w:hAnsi="Times New Roman" w:cs="Times New Roman"/>
          <w:sz w:val="24"/>
          <w:szCs w:val="24"/>
        </w:rPr>
        <w:t>Федеральн</w:t>
      </w:r>
      <w:r w:rsidR="00833970">
        <w:rPr>
          <w:rFonts w:ascii="Times New Roman" w:hAnsi="Times New Roman" w:cs="Times New Roman"/>
          <w:sz w:val="24"/>
          <w:szCs w:val="24"/>
        </w:rPr>
        <w:t xml:space="preserve">ый </w:t>
      </w:r>
      <w:r w:rsidR="00833970" w:rsidRPr="00833970">
        <w:rPr>
          <w:rFonts w:ascii="Times New Roman" w:hAnsi="Times New Roman" w:cs="Times New Roman"/>
          <w:sz w:val="24"/>
          <w:szCs w:val="24"/>
        </w:rPr>
        <w:t xml:space="preserve">закон от 22 июля </w:t>
      </w:r>
      <w:smartTag w:uri="urn:schemas-microsoft-com:office:smarttags" w:element="metricconverter">
        <w:smartTagPr>
          <w:attr w:name="ProductID" w:val="2008 г"/>
        </w:smartTagPr>
        <w:r w:rsidR="00833970" w:rsidRPr="0083397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833970" w:rsidRPr="00833970">
        <w:rPr>
          <w:rFonts w:ascii="Times New Roman" w:hAnsi="Times New Roman" w:cs="Times New Roman"/>
          <w:sz w:val="24"/>
          <w:szCs w:val="24"/>
        </w:rPr>
        <w:t>. № 159-ФЗ)</w:t>
      </w:r>
      <w:r w:rsidRPr="008339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муниципального образования «Сегежский муниципальный район», </w:t>
      </w:r>
      <w:r w:rsidRPr="004E6CD5">
        <w:rPr>
          <w:rFonts w:ascii="Times New Roman" w:hAnsi="Times New Roman" w:cs="Times New Roman"/>
          <w:sz w:val="24"/>
          <w:szCs w:val="24"/>
        </w:rPr>
        <w:t>Положением о порядке и условиях приватизации муниципального имущества муниципального образования «Сегежский муниципальный район</w:t>
      </w:r>
      <w:proofErr w:type="gramEnd"/>
      <w:r w:rsidRPr="004E6CD5">
        <w:rPr>
          <w:rFonts w:ascii="Times New Roman" w:hAnsi="Times New Roman" w:cs="Times New Roman"/>
          <w:sz w:val="24"/>
          <w:szCs w:val="24"/>
        </w:rPr>
        <w:t>», утвержденным решением Совета Сегежского муниципального района от</w:t>
      </w:r>
      <w:r w:rsidR="00E07625">
        <w:rPr>
          <w:rFonts w:ascii="Times New Roman" w:hAnsi="Times New Roman" w:cs="Times New Roman"/>
          <w:sz w:val="24"/>
          <w:szCs w:val="24"/>
        </w:rPr>
        <w:t xml:space="preserve"> 2</w:t>
      </w:r>
      <w:r w:rsidRPr="004E6CD5">
        <w:rPr>
          <w:rFonts w:ascii="Times New Roman" w:hAnsi="Times New Roman" w:cs="Times New Roman"/>
          <w:sz w:val="24"/>
          <w:szCs w:val="24"/>
        </w:rPr>
        <w:t xml:space="preserve">9 декабря  2016 г. № 315, 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>другими муниципальными правовыми актами Сегежского муниципального района.</w:t>
      </w:r>
      <w:r w:rsidRPr="004E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>2. Приватизация муниципального имущества   осуществляется с целью  увеличения доходов бюджета Сегежского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4E6CD5">
        <w:rPr>
          <w:rFonts w:ascii="Times New Roman" w:hAnsi="Times New Roman" w:cs="Times New Roman"/>
          <w:sz w:val="24"/>
          <w:szCs w:val="24"/>
        </w:rPr>
        <w:t xml:space="preserve">  (далее – бюджет района)  и 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 xml:space="preserve">снижения  расходов бюджета </w:t>
      </w:r>
      <w:r w:rsidRPr="004E6C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E6CD5">
        <w:rPr>
          <w:rFonts w:ascii="Times New Roman" w:hAnsi="Times New Roman" w:cs="Times New Roman"/>
          <w:color w:val="000000"/>
          <w:sz w:val="24"/>
          <w:szCs w:val="24"/>
        </w:rPr>
        <w:t>на содержание муниципального имущества</w:t>
      </w:r>
      <w:r w:rsidRPr="004E6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CD5" w:rsidRPr="004E6CD5" w:rsidRDefault="004E6CD5" w:rsidP="004E6CD5">
      <w:pPr>
        <w:pStyle w:val="21"/>
        <w:ind w:firstLine="709"/>
        <w:rPr>
          <w:color w:val="auto"/>
          <w:sz w:val="24"/>
          <w:szCs w:val="24"/>
        </w:rPr>
      </w:pPr>
      <w:r w:rsidRPr="004E6CD5">
        <w:rPr>
          <w:color w:val="auto"/>
          <w:sz w:val="24"/>
          <w:szCs w:val="24"/>
        </w:rPr>
        <w:t>3. Основными  принципами проведения приватизации муниципального имущества являются:</w:t>
      </w:r>
    </w:p>
    <w:p w:rsidR="004E6CD5" w:rsidRPr="004E6CD5" w:rsidRDefault="004E6CD5" w:rsidP="004E6CD5">
      <w:pPr>
        <w:pStyle w:val="21"/>
        <w:ind w:firstLine="709"/>
        <w:rPr>
          <w:sz w:val="24"/>
          <w:szCs w:val="24"/>
        </w:rPr>
      </w:pPr>
      <w:r w:rsidRPr="004E6CD5">
        <w:rPr>
          <w:sz w:val="24"/>
          <w:szCs w:val="24"/>
        </w:rPr>
        <w:t xml:space="preserve">1) обеспечение равенства покупателей и открытости деятельности администрации Сегежского муниципального района  при осуществлении приватизации муниципального имущества;   </w:t>
      </w:r>
    </w:p>
    <w:p w:rsidR="004E6CD5" w:rsidRPr="004E6CD5" w:rsidRDefault="004E6CD5" w:rsidP="004E6CD5">
      <w:pPr>
        <w:pStyle w:val="21"/>
        <w:ind w:firstLine="709"/>
        <w:rPr>
          <w:sz w:val="24"/>
          <w:szCs w:val="24"/>
        </w:rPr>
      </w:pPr>
      <w:r w:rsidRPr="004E6CD5">
        <w:rPr>
          <w:sz w:val="24"/>
          <w:szCs w:val="24"/>
        </w:rPr>
        <w:t xml:space="preserve">2)  приватизация муниципального имущества, использование которого  не приносит доход в бюджет района, а также требует значительных средств на </w:t>
      </w:r>
      <w:r w:rsidRPr="004E6CD5">
        <w:rPr>
          <w:color w:val="auto"/>
          <w:sz w:val="24"/>
          <w:szCs w:val="24"/>
        </w:rPr>
        <w:t>его</w:t>
      </w:r>
      <w:r w:rsidRPr="004E6CD5">
        <w:rPr>
          <w:color w:val="FF0000"/>
          <w:sz w:val="24"/>
          <w:szCs w:val="24"/>
        </w:rPr>
        <w:t xml:space="preserve"> </w:t>
      </w:r>
      <w:r w:rsidRPr="004E6CD5">
        <w:rPr>
          <w:sz w:val="24"/>
          <w:szCs w:val="24"/>
        </w:rPr>
        <w:t xml:space="preserve">ремонт и содержание; </w:t>
      </w:r>
    </w:p>
    <w:p w:rsidR="004E6CD5" w:rsidRPr="004E6CD5" w:rsidRDefault="004E6CD5" w:rsidP="004E6CD5">
      <w:pPr>
        <w:pStyle w:val="21"/>
        <w:ind w:firstLine="709"/>
        <w:rPr>
          <w:sz w:val="24"/>
          <w:szCs w:val="24"/>
        </w:rPr>
      </w:pPr>
      <w:r w:rsidRPr="004E6CD5">
        <w:rPr>
          <w:sz w:val="24"/>
          <w:szCs w:val="24"/>
        </w:rPr>
        <w:t xml:space="preserve">3)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статьей 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4E6CD5">
          <w:rPr>
            <w:sz w:val="24"/>
            <w:szCs w:val="24"/>
          </w:rPr>
          <w:t>2008 г</w:t>
        </w:r>
      </w:smartTag>
      <w:r w:rsidRPr="004E6CD5">
        <w:rPr>
          <w:sz w:val="24"/>
          <w:szCs w:val="24"/>
        </w:rPr>
        <w:t>. № 159-ФЗ.</w:t>
      </w:r>
    </w:p>
    <w:p w:rsidR="004E6CD5" w:rsidRPr="004E6CD5" w:rsidRDefault="004E6CD5" w:rsidP="004E6CD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4. В настоящую Программу приватизации </w:t>
      </w:r>
      <w:r w:rsidRPr="00955471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955471" w:rsidRPr="00955471">
        <w:rPr>
          <w:rFonts w:ascii="Times New Roman" w:hAnsi="Times New Roman" w:cs="Times New Roman"/>
          <w:sz w:val="24"/>
          <w:szCs w:val="24"/>
        </w:rPr>
        <w:t>22</w:t>
      </w:r>
      <w:r w:rsidRPr="0095547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55471" w:rsidRPr="00955471">
        <w:rPr>
          <w:rFonts w:ascii="Times New Roman" w:hAnsi="Times New Roman" w:cs="Times New Roman"/>
          <w:sz w:val="24"/>
          <w:szCs w:val="24"/>
        </w:rPr>
        <w:t>а</w:t>
      </w:r>
      <w:r w:rsidRPr="009554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E6CD5">
        <w:rPr>
          <w:rFonts w:ascii="Times New Roman" w:hAnsi="Times New Roman" w:cs="Times New Roman"/>
          <w:sz w:val="24"/>
          <w:szCs w:val="24"/>
        </w:rPr>
        <w:t xml:space="preserve"> имущества согласно прилагаемому к настоящей Программе приватизации Перечню муниципального имущества муниципального образования «Сегежский муниципальный район», планируемого к приватизации в 20</w:t>
      </w:r>
      <w:r w:rsidR="007A091E">
        <w:rPr>
          <w:rFonts w:ascii="Times New Roman" w:hAnsi="Times New Roman" w:cs="Times New Roman"/>
          <w:sz w:val="24"/>
          <w:szCs w:val="24"/>
        </w:rPr>
        <w:t>18</w:t>
      </w:r>
      <w:r w:rsidRPr="004E6CD5">
        <w:rPr>
          <w:rFonts w:ascii="Times New Roman" w:hAnsi="Times New Roman" w:cs="Times New Roman"/>
          <w:sz w:val="24"/>
          <w:szCs w:val="24"/>
        </w:rPr>
        <w:t xml:space="preserve"> году (далее – Перечень)</w:t>
      </w:r>
      <w:r w:rsidRPr="006E29E6">
        <w:rPr>
          <w:rFonts w:ascii="Times New Roman" w:hAnsi="Times New Roman" w:cs="Times New Roman"/>
          <w:sz w:val="24"/>
          <w:szCs w:val="24"/>
        </w:rPr>
        <w:t>.</w:t>
      </w:r>
      <w:r w:rsidRPr="004E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41" w:rsidRDefault="001F506A" w:rsidP="00372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6CD5" w:rsidRPr="004E6CD5">
        <w:rPr>
          <w:rFonts w:ascii="Times New Roman" w:hAnsi="Times New Roman" w:cs="Times New Roman"/>
          <w:color w:val="000000"/>
          <w:sz w:val="24"/>
          <w:szCs w:val="24"/>
        </w:rPr>
        <w:t>. В ходе приватизации муниципального имущества  в Перечень могут вноситься дополнения, изменения по составу муниципального имущества, которые утверждаются решением Совета Сегежского муниципального района.</w:t>
      </w:r>
    </w:p>
    <w:p w:rsidR="00E07625" w:rsidRDefault="00E07625" w:rsidP="00372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CD5" w:rsidRPr="004E6CD5" w:rsidRDefault="004E6CD5" w:rsidP="003722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6CD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E02679" w:rsidRDefault="004E6CD5" w:rsidP="004E6CD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6CD5" w:rsidRPr="004E6CD5" w:rsidRDefault="00E02679" w:rsidP="004E6CD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6CD5" w:rsidRPr="004E6C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Программе  приватизации  </w:t>
      </w:r>
    </w:p>
    <w:p w:rsidR="004E6CD5" w:rsidRPr="004E6CD5" w:rsidRDefault="004E6CD5" w:rsidP="004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 имущества </w:t>
      </w:r>
    </w:p>
    <w:p w:rsidR="004E6CD5" w:rsidRPr="004E6CD5" w:rsidRDefault="004E6CD5" w:rsidP="004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«Сегежский муниципальный район»</w:t>
      </w:r>
    </w:p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на 201</w:t>
      </w:r>
      <w:r w:rsidR="007A091E">
        <w:rPr>
          <w:rFonts w:ascii="Times New Roman" w:hAnsi="Times New Roman" w:cs="Times New Roman"/>
          <w:sz w:val="24"/>
          <w:szCs w:val="24"/>
        </w:rPr>
        <w:t>8</w:t>
      </w:r>
      <w:r w:rsidRPr="004E6CD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E6CD5" w:rsidRPr="004E6CD5" w:rsidRDefault="004E6CD5" w:rsidP="004E6CD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4E6CD5" w:rsidRPr="004E6CD5" w:rsidRDefault="004E6CD5" w:rsidP="004E6CD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75" w:type="dxa"/>
        <w:tblLayout w:type="fixed"/>
        <w:tblLook w:val="04A0"/>
      </w:tblPr>
      <w:tblGrid>
        <w:gridCol w:w="820"/>
        <w:gridCol w:w="3733"/>
        <w:gridCol w:w="3262"/>
        <w:gridCol w:w="1560"/>
      </w:tblGrid>
      <w:tr w:rsidR="004E6CD5" w:rsidRPr="004E6CD5" w:rsidTr="007A091E">
        <w:trPr>
          <w:trHeight w:val="1035"/>
        </w:trPr>
        <w:tc>
          <w:tcPr>
            <w:tcW w:w="9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E0762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имущества муниципального образования </w:t>
            </w:r>
          </w:p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«Сегежский муниципальный район»,  </w:t>
            </w:r>
            <w:proofErr w:type="gramStart"/>
            <w:r w:rsidRPr="004E6C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планируемого</w:t>
            </w:r>
            <w:proofErr w:type="gramEnd"/>
            <w:r w:rsidRPr="004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приватизации </w:t>
            </w:r>
          </w:p>
          <w:p w:rsidR="004E6CD5" w:rsidRPr="004E6CD5" w:rsidRDefault="007A091E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2018</w:t>
            </w:r>
            <w:r w:rsidR="004E6CD5" w:rsidRPr="004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D5" w:rsidRPr="004E6CD5" w:rsidTr="007A091E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Площадь,  кв</w:t>
            </w:r>
            <w:proofErr w:type="gram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E6CD5" w:rsidRPr="004E6CD5" w:rsidTr="007A091E">
        <w:trPr>
          <w:trHeight w:val="5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7A091E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помещений школьных мастерских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25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г. Сегежа, ул. Ки</w:t>
            </w:r>
            <w:r w:rsidR="00CF7726">
              <w:rPr>
                <w:rFonts w:ascii="Times New Roman" w:hAnsi="Times New Roman" w:cs="Times New Roman"/>
                <w:sz w:val="24"/>
                <w:szCs w:val="24"/>
              </w:rPr>
              <w:t>рова,                       д.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30а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E6CD5" w:rsidRPr="004E6CD5" w:rsidTr="007A091E">
        <w:trPr>
          <w:trHeight w:val="8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7A091E" w:rsidP="007A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 помещение, расположенное  на первом этаже  отдельно стоящего здания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г. Сег</w:t>
            </w:r>
            <w:r w:rsidR="00CF7726">
              <w:rPr>
                <w:rFonts w:ascii="Times New Roman" w:hAnsi="Times New Roman" w:cs="Times New Roman"/>
                <w:sz w:val="24"/>
                <w:szCs w:val="24"/>
              </w:rPr>
              <w:t xml:space="preserve">ежа, ул. Лесная,           д. 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2-а, пом.2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ind w:left="-482" w:firstLine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4E6CD5" w:rsidRPr="004E6CD5" w:rsidTr="007A091E">
        <w:trPr>
          <w:trHeight w:val="10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7A091E" w:rsidP="007A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 помещение, расположенное в подвале  девятиэтажного кирпичного жилого дома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7726">
              <w:rPr>
                <w:rFonts w:ascii="Times New Roman" w:hAnsi="Times New Roman" w:cs="Times New Roman"/>
                <w:sz w:val="24"/>
                <w:szCs w:val="24"/>
              </w:rPr>
              <w:t xml:space="preserve">. Сегежа, ул. Спиридонова, д. 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 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4E6CD5" w:rsidRPr="004E6CD5" w:rsidTr="007A091E">
        <w:trPr>
          <w:trHeight w:val="7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7A091E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в подвале жилого дома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2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 Надвоицы, </w:t>
            </w:r>
          </w:p>
          <w:p w:rsidR="00E0762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61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E6CD5" w:rsidRPr="004E6CD5" w:rsidTr="007A091E">
        <w:trPr>
          <w:trHeight w:val="7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7A091E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Надвоицы, ул. Ленина,  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904,6</w:t>
            </w:r>
          </w:p>
        </w:tc>
      </w:tr>
      <w:tr w:rsidR="007A091E" w:rsidRPr="004E6CD5" w:rsidTr="007A091E">
        <w:trPr>
          <w:trHeight w:val="7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1E" w:rsidRDefault="007A091E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91E" w:rsidRPr="004E6CD5" w:rsidRDefault="007A091E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одноэтажное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91E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Надвоицы, ул. Ленина,  д. </w:t>
            </w:r>
            <w:r w:rsidR="007A091E" w:rsidRPr="004E6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91E" w:rsidRPr="004E6CD5" w:rsidRDefault="007A091E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E6CD5" w:rsidRPr="004E6CD5" w:rsidTr="007A091E">
        <w:trPr>
          <w:trHeight w:val="7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7A091E" w:rsidP="007A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здание двухэтажное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Надвоицы, </w:t>
            </w:r>
          </w:p>
          <w:p w:rsidR="004E6CD5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1515,6</w:t>
            </w:r>
          </w:p>
        </w:tc>
      </w:tr>
      <w:tr w:rsidR="004E6CD5" w:rsidRPr="004E6CD5" w:rsidTr="007A091E">
        <w:trPr>
          <w:trHeight w:val="8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расположенное в подвале жилого дома 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Надвоицы, ул. Ленина, 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proofErr w:type="spellStart"/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двухэтажное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Сегежский район,                         д. Каменный Бор, </w:t>
            </w:r>
            <w:proofErr w:type="gram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1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(иное описание местоположения: территория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Каменноборской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базы)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1135,9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Кивиярви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 ул. Ленина, </w:t>
            </w:r>
          </w:p>
          <w:p w:rsidR="004E6CD5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 общества 2,37%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25" w:rsidRDefault="00E0762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Сегежа, ул. Ленина,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D5" w:rsidRPr="004E6CD5" w:rsidRDefault="004E6CD5" w:rsidP="00E0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д. 17,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11 (2)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ind w:left="-482" w:firstLine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25" w:rsidRDefault="00E0762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Сегежа, ул. Ленина,</w:t>
            </w:r>
          </w:p>
          <w:p w:rsidR="004E6CD5" w:rsidRPr="004E6CD5" w:rsidRDefault="004E6CD5" w:rsidP="00E0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д. 17,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13 (7,8)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ind w:left="-482" w:firstLine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25" w:rsidRDefault="00E0762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ул. Ленина, </w:t>
            </w:r>
          </w:p>
          <w:p w:rsidR="004E6CD5" w:rsidRPr="004E6CD5" w:rsidRDefault="004E6CD5" w:rsidP="00E0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д. 17,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14 (9)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ind w:left="-482" w:firstLine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7A0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 помещение, расположенное  на первом этаже  жилого дома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25" w:rsidRDefault="00E0762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Сегежа, ул. Ленина,</w:t>
            </w:r>
          </w:p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д.  17,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16 (14,15,16)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ind w:left="-482" w:firstLine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на первом этаже жилого дома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E0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г. Сегежа, ул. Спиридонова, д.</w:t>
            </w:r>
            <w:r w:rsidR="00CF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 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662416" w:rsidP="0066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КБО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ул. Мира, </w:t>
            </w:r>
          </w:p>
          <w:p w:rsidR="004E6CD5" w:rsidRPr="004E6CD5" w:rsidRDefault="00CF7726" w:rsidP="0066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662416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662416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Нежилые помещения, расположенные на втором этаже дома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ул. Лесная, </w:t>
            </w:r>
          </w:p>
          <w:p w:rsidR="004E6CD5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55,9 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662416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здание  МКДОУ</w:t>
            </w:r>
          </w:p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 п. Идель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пос. Идель, ул. Центральная, </w:t>
            </w:r>
            <w:proofErr w:type="gram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д.  б</w:t>
            </w:r>
            <w:proofErr w:type="gram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C61D67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4A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МКДОУ – детский сад </w:t>
            </w:r>
            <w:r w:rsidR="00833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33970" w:rsidRPr="00A3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п. Черный Порог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62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пос. Чёрный Порог,</w:t>
            </w:r>
          </w:p>
          <w:p w:rsidR="004E6CD5" w:rsidRPr="004E6CD5" w:rsidRDefault="00CF772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 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на первом этаже жилого дома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г. Сегежа, ул.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, д. 21, </w:t>
            </w:r>
            <w:proofErr w:type="spellStart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 66 (с 1 по 15)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в подвале, на первом этаже жилого дома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662416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Сегежа, бульвар Советов, д. 5, </w:t>
            </w:r>
            <w:proofErr w:type="spellStart"/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4E6CD5" w:rsidRPr="004E6CD5">
              <w:rPr>
                <w:rFonts w:ascii="Times New Roman" w:hAnsi="Times New Roman" w:cs="Times New Roman"/>
                <w:sz w:val="24"/>
                <w:szCs w:val="24"/>
              </w:rPr>
              <w:t>. 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4E6CD5" w:rsidRPr="004E6CD5" w:rsidTr="007A091E">
        <w:trPr>
          <w:trHeight w:val="6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C6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юных моряков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г. Сегежа,</w:t>
            </w:r>
          </w:p>
          <w:p w:rsidR="004E6CD5" w:rsidRPr="004E6CD5" w:rsidRDefault="004E6CD5" w:rsidP="004E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ул. Карельская, д. 7-а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D5" w:rsidRPr="004E6CD5" w:rsidRDefault="004E6CD5" w:rsidP="004E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5">
              <w:rPr>
                <w:rFonts w:ascii="Times New Roman" w:hAnsi="Times New Roman" w:cs="Times New Roman"/>
                <w:sz w:val="24"/>
                <w:szCs w:val="24"/>
              </w:rPr>
              <w:t>373,2</w:t>
            </w:r>
          </w:p>
        </w:tc>
      </w:tr>
    </w:tbl>
    <w:p w:rsidR="004E6CD5" w:rsidRPr="004E6CD5" w:rsidRDefault="004E6CD5" w:rsidP="004E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E6CD5" w:rsidRPr="004E6CD5" w:rsidRDefault="004E6CD5" w:rsidP="004E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E6CD5" w:rsidRPr="004E6CD5" w:rsidRDefault="004E6CD5" w:rsidP="004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DB" w:rsidRPr="004E6CD5" w:rsidRDefault="008F17DB" w:rsidP="004E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7DB" w:rsidRPr="004E6CD5" w:rsidSect="00E9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CD5"/>
    <w:rsid w:val="00170C6F"/>
    <w:rsid w:val="001F506A"/>
    <w:rsid w:val="00283D0E"/>
    <w:rsid w:val="00365445"/>
    <w:rsid w:val="00372241"/>
    <w:rsid w:val="003E3B16"/>
    <w:rsid w:val="0042566A"/>
    <w:rsid w:val="00432AEF"/>
    <w:rsid w:val="004A0A09"/>
    <w:rsid w:val="004E6CD5"/>
    <w:rsid w:val="005B0999"/>
    <w:rsid w:val="00662416"/>
    <w:rsid w:val="006A1C48"/>
    <w:rsid w:val="006E1BEA"/>
    <w:rsid w:val="006E29E6"/>
    <w:rsid w:val="007865BC"/>
    <w:rsid w:val="007A091E"/>
    <w:rsid w:val="007C3FEF"/>
    <w:rsid w:val="00833970"/>
    <w:rsid w:val="00892B1C"/>
    <w:rsid w:val="008F17DB"/>
    <w:rsid w:val="00955471"/>
    <w:rsid w:val="009E52BB"/>
    <w:rsid w:val="00A3424A"/>
    <w:rsid w:val="00A36E35"/>
    <w:rsid w:val="00B16EDD"/>
    <w:rsid w:val="00C61D67"/>
    <w:rsid w:val="00C63158"/>
    <w:rsid w:val="00CF7726"/>
    <w:rsid w:val="00D9319F"/>
    <w:rsid w:val="00E02679"/>
    <w:rsid w:val="00E07625"/>
    <w:rsid w:val="00E54C74"/>
    <w:rsid w:val="00E9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3"/>
  </w:style>
  <w:style w:type="paragraph" w:styleId="2">
    <w:name w:val="heading 2"/>
    <w:basedOn w:val="a"/>
    <w:next w:val="a"/>
    <w:link w:val="20"/>
    <w:semiHidden/>
    <w:unhideWhenUsed/>
    <w:qFormat/>
    <w:rsid w:val="004E6C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6C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CD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E6CD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4E6CD5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4E6C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E6CD5"/>
    <w:rPr>
      <w:rFonts w:ascii="Times New Roman" w:eastAsia="Times New Roman" w:hAnsi="Times New Roman" w:cs="Times New Roman"/>
      <w:color w:val="000000"/>
      <w:sz w:val="28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2018-01-26T11:46:00Z</cp:lastPrinted>
  <dcterms:created xsi:type="dcterms:W3CDTF">2018-01-29T07:19:00Z</dcterms:created>
  <dcterms:modified xsi:type="dcterms:W3CDTF">2018-01-29T07:19:00Z</dcterms:modified>
</cp:coreProperties>
</file>