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35" w:rsidRPr="000709D8" w:rsidRDefault="004D5035" w:rsidP="004D50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>
            <wp:extent cx="495300" cy="6667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035" w:rsidRPr="000709D8" w:rsidRDefault="004D5035" w:rsidP="004D5035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p w:rsidR="004D5035" w:rsidRDefault="004D5035" w:rsidP="004D50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pacing w:val="26"/>
          <w:sz w:val="36"/>
          <w:szCs w:val="24"/>
        </w:rPr>
      </w:pPr>
      <w:r w:rsidRPr="000709D8">
        <w:rPr>
          <w:rFonts w:ascii="Times New Roman" w:eastAsia="Times New Roman" w:hAnsi="Times New Roman"/>
          <w:b/>
          <w:bCs/>
          <w:spacing w:val="26"/>
          <w:sz w:val="36"/>
          <w:szCs w:val="24"/>
        </w:rPr>
        <w:t>Республика Карелия</w:t>
      </w:r>
    </w:p>
    <w:p w:rsidR="004D5035" w:rsidRDefault="004D5035" w:rsidP="004D50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26"/>
          <w:sz w:val="24"/>
          <w:szCs w:val="24"/>
        </w:rPr>
      </w:pPr>
    </w:p>
    <w:p w:rsidR="004D5035" w:rsidRPr="008C2452" w:rsidRDefault="004D5035" w:rsidP="004D50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D5035" w:rsidRPr="000709D8" w:rsidRDefault="004D5035" w:rsidP="004D503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</w:rPr>
      </w:pPr>
      <w:r w:rsidRPr="000709D8">
        <w:rPr>
          <w:rFonts w:ascii="Times New Roman" w:eastAsia="Times New Roman" w:hAnsi="Times New Roman"/>
          <w:bCs/>
          <w:sz w:val="28"/>
          <w:szCs w:val="24"/>
        </w:rPr>
        <w:t>СОВЕТ СЕГЕЖСКОГО МУНИЦИПАЛЬНОГО РАЙОНА</w:t>
      </w:r>
    </w:p>
    <w:p w:rsidR="004D5035" w:rsidRPr="000709D8" w:rsidRDefault="004D5035" w:rsidP="004D503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</w:rPr>
      </w:pPr>
      <w:r w:rsidRPr="00332D20">
        <w:rPr>
          <w:rFonts w:ascii="Times New Roman" w:eastAsia="Times New Roman" w:hAnsi="Times New Roman"/>
          <w:bCs/>
          <w:sz w:val="28"/>
          <w:szCs w:val="24"/>
          <w:u w:val="single"/>
          <w:lang w:val="en-US"/>
        </w:rPr>
        <w:t>LV</w:t>
      </w:r>
      <w:r>
        <w:rPr>
          <w:rFonts w:ascii="Times New Roman" w:eastAsia="Times New Roman" w:hAnsi="Times New Roman"/>
          <w:bCs/>
          <w:sz w:val="28"/>
          <w:szCs w:val="24"/>
          <w:u w:val="single"/>
          <w:lang w:val="en-US"/>
        </w:rPr>
        <w:t>II</w:t>
      </w:r>
      <w:r w:rsidRPr="000709D8">
        <w:rPr>
          <w:rFonts w:ascii="Times New Roman" w:eastAsia="Times New Roman" w:hAnsi="Times New Roman"/>
          <w:bCs/>
          <w:sz w:val="28"/>
          <w:szCs w:val="24"/>
        </w:rPr>
        <w:t xml:space="preserve"> </w:t>
      </w:r>
      <w:proofErr w:type="gramStart"/>
      <w:r w:rsidRPr="000709D8">
        <w:rPr>
          <w:rFonts w:ascii="Times New Roman" w:eastAsia="Times New Roman" w:hAnsi="Times New Roman"/>
          <w:bCs/>
          <w:sz w:val="28"/>
          <w:szCs w:val="24"/>
        </w:rPr>
        <w:t xml:space="preserve">ЗАСЕДАНИЕ  </w:t>
      </w:r>
      <w:r w:rsidRPr="000709D8">
        <w:rPr>
          <w:rFonts w:ascii="Times New Roman" w:eastAsia="Times New Roman" w:hAnsi="Times New Roman"/>
          <w:bCs/>
          <w:sz w:val="28"/>
          <w:szCs w:val="24"/>
          <w:u w:val="single"/>
          <w:lang w:val="en-US"/>
        </w:rPr>
        <w:t>VI</w:t>
      </w:r>
      <w:proofErr w:type="gramEnd"/>
      <w:r w:rsidRPr="000709D8">
        <w:rPr>
          <w:rFonts w:ascii="Times New Roman" w:eastAsia="Times New Roman" w:hAnsi="Times New Roman"/>
          <w:bCs/>
          <w:sz w:val="28"/>
          <w:szCs w:val="24"/>
        </w:rPr>
        <w:t xml:space="preserve"> СОЗЫВА</w:t>
      </w:r>
    </w:p>
    <w:p w:rsidR="004D5035" w:rsidRPr="008C2452" w:rsidRDefault="004D5035" w:rsidP="004D50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D5035" w:rsidRPr="000709D8" w:rsidRDefault="004D5035" w:rsidP="004D503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pacing w:val="64"/>
          <w:sz w:val="40"/>
          <w:szCs w:val="24"/>
        </w:rPr>
      </w:pPr>
      <w:r w:rsidRPr="000709D8">
        <w:rPr>
          <w:rFonts w:ascii="Times New Roman" w:eastAsia="Times New Roman" w:hAnsi="Times New Roman"/>
          <w:spacing w:val="64"/>
          <w:sz w:val="40"/>
          <w:szCs w:val="24"/>
        </w:rPr>
        <w:t>РЕШЕНИЕ</w:t>
      </w:r>
    </w:p>
    <w:p w:rsidR="004D5035" w:rsidRPr="008C2452" w:rsidRDefault="004D5035" w:rsidP="004D50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D5035" w:rsidRPr="000709D8" w:rsidRDefault="004D5035" w:rsidP="004D50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 25  апреля 2018  года №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424</w:t>
      </w:r>
    </w:p>
    <w:p w:rsidR="004D5035" w:rsidRPr="000709D8" w:rsidRDefault="004D5035" w:rsidP="004D50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709D8">
        <w:rPr>
          <w:rFonts w:ascii="Times New Roman" w:eastAsia="Times New Roman" w:hAnsi="Times New Roman"/>
          <w:sz w:val="24"/>
          <w:szCs w:val="24"/>
        </w:rPr>
        <w:t xml:space="preserve"> Сегежа</w:t>
      </w:r>
    </w:p>
    <w:p w:rsidR="004D5035" w:rsidRDefault="004D5035" w:rsidP="004D50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D5035" w:rsidRDefault="004D5035" w:rsidP="004D50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E668E" w:rsidRDefault="00EE668E" w:rsidP="004D5035">
      <w:pPr>
        <w:pStyle w:val="a3"/>
        <w:jc w:val="center"/>
        <w:rPr>
          <w:szCs w:val="24"/>
        </w:rPr>
      </w:pPr>
      <w:r w:rsidRPr="001917C6">
        <w:rPr>
          <w:b/>
          <w:bCs/>
          <w:szCs w:val="24"/>
        </w:rPr>
        <w:t>О</w:t>
      </w:r>
      <w:r w:rsidR="009E1A17">
        <w:rPr>
          <w:b/>
          <w:bCs/>
          <w:szCs w:val="24"/>
        </w:rPr>
        <w:t>б утверждении отчета о результатах приватизации муниципального имущества муниципального образования «Сегежский муниципальный район» за 20</w:t>
      </w:r>
      <w:r w:rsidR="00B62350">
        <w:rPr>
          <w:b/>
          <w:bCs/>
          <w:szCs w:val="24"/>
        </w:rPr>
        <w:t>17</w:t>
      </w:r>
      <w:r w:rsidR="009E1A17">
        <w:rPr>
          <w:b/>
          <w:bCs/>
          <w:szCs w:val="24"/>
        </w:rPr>
        <w:t xml:space="preserve"> год</w:t>
      </w:r>
      <w:r w:rsidR="00BF46B0">
        <w:rPr>
          <w:b/>
          <w:bCs/>
          <w:szCs w:val="24"/>
        </w:rPr>
        <w:t xml:space="preserve"> </w:t>
      </w:r>
    </w:p>
    <w:p w:rsidR="00C37F2E" w:rsidRDefault="00C37F2E" w:rsidP="001917C6">
      <w:pPr>
        <w:pStyle w:val="a3"/>
        <w:jc w:val="center"/>
        <w:rPr>
          <w:szCs w:val="24"/>
        </w:rPr>
      </w:pPr>
    </w:p>
    <w:p w:rsidR="004D5035" w:rsidRPr="001917C6" w:rsidRDefault="004D5035" w:rsidP="001917C6">
      <w:pPr>
        <w:pStyle w:val="a3"/>
        <w:jc w:val="center"/>
        <w:rPr>
          <w:szCs w:val="24"/>
        </w:rPr>
      </w:pPr>
    </w:p>
    <w:p w:rsidR="00EE668E" w:rsidRPr="001917C6" w:rsidRDefault="009E1A17" w:rsidP="00191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423F64">
        <w:rPr>
          <w:rFonts w:ascii="Times New Roman" w:hAnsi="Times New Roman" w:cs="Times New Roman"/>
          <w:sz w:val="24"/>
          <w:szCs w:val="24"/>
        </w:rPr>
        <w:t xml:space="preserve"> частью 1 статьи 15 Федерального закона от 21 декабря 2001 г. № 178-ФЗ «О приватизации государственного и муниципального имущества»,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690">
        <w:rPr>
          <w:rFonts w:ascii="Times New Roman" w:hAnsi="Times New Roman" w:cs="Times New Roman"/>
          <w:sz w:val="24"/>
          <w:szCs w:val="24"/>
        </w:rPr>
        <w:t xml:space="preserve">пунктом 13 </w:t>
      </w:r>
      <w:r>
        <w:rPr>
          <w:rFonts w:ascii="Times New Roman" w:hAnsi="Times New Roman" w:cs="Times New Roman"/>
          <w:sz w:val="24"/>
          <w:szCs w:val="24"/>
        </w:rPr>
        <w:t>Положени</w:t>
      </w:r>
      <w:r w:rsidR="002F369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 порядке и условиях приватизации муниципального имущества муниципального образования «Сегежский муниципальный район», </w:t>
      </w:r>
      <w:r w:rsidR="00423F64">
        <w:rPr>
          <w:rFonts w:ascii="Times New Roman" w:hAnsi="Times New Roman" w:cs="Times New Roman"/>
          <w:sz w:val="24"/>
          <w:szCs w:val="24"/>
        </w:rPr>
        <w:t>утвержденного решением Совета Сегежского муниципального р</w:t>
      </w:r>
      <w:r w:rsidR="004D5035">
        <w:rPr>
          <w:rFonts w:ascii="Times New Roman" w:hAnsi="Times New Roman" w:cs="Times New Roman"/>
          <w:sz w:val="24"/>
          <w:szCs w:val="24"/>
        </w:rPr>
        <w:t xml:space="preserve">айона  от 29 декабря 2016 г. </w:t>
      </w:r>
      <w:r w:rsidR="00423F64">
        <w:rPr>
          <w:rFonts w:ascii="Times New Roman" w:hAnsi="Times New Roman" w:cs="Times New Roman"/>
          <w:sz w:val="24"/>
          <w:szCs w:val="24"/>
        </w:rPr>
        <w:t>№ 315, Программой приватизации муниципального имущества муниципального образования «Сегежский муниципальный район» на 20</w:t>
      </w:r>
      <w:r w:rsidR="00B62350">
        <w:rPr>
          <w:rFonts w:ascii="Times New Roman" w:hAnsi="Times New Roman" w:cs="Times New Roman"/>
          <w:sz w:val="24"/>
          <w:szCs w:val="24"/>
        </w:rPr>
        <w:t>17</w:t>
      </w:r>
      <w:r w:rsidR="00423F64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End"/>
      <w:r w:rsidR="00423F64">
        <w:rPr>
          <w:rFonts w:ascii="Times New Roman" w:hAnsi="Times New Roman" w:cs="Times New Roman"/>
          <w:sz w:val="24"/>
          <w:szCs w:val="24"/>
        </w:rPr>
        <w:t xml:space="preserve">, утвержденной решением Совета Сегежского муниципального района от </w:t>
      </w:r>
      <w:r w:rsidR="00B62350">
        <w:rPr>
          <w:rFonts w:ascii="Times New Roman" w:hAnsi="Times New Roman" w:cs="Times New Roman"/>
          <w:sz w:val="24"/>
          <w:szCs w:val="24"/>
        </w:rPr>
        <w:t xml:space="preserve">31 января </w:t>
      </w:r>
      <w:r w:rsidR="00423F64">
        <w:rPr>
          <w:rFonts w:ascii="Times New Roman" w:hAnsi="Times New Roman" w:cs="Times New Roman"/>
          <w:sz w:val="24"/>
          <w:szCs w:val="24"/>
        </w:rPr>
        <w:t xml:space="preserve"> 20</w:t>
      </w:r>
      <w:r w:rsidR="00B62350">
        <w:rPr>
          <w:rFonts w:ascii="Times New Roman" w:hAnsi="Times New Roman" w:cs="Times New Roman"/>
          <w:sz w:val="24"/>
          <w:szCs w:val="24"/>
        </w:rPr>
        <w:t>17</w:t>
      </w:r>
      <w:r w:rsidR="00423F64">
        <w:rPr>
          <w:rFonts w:ascii="Times New Roman" w:hAnsi="Times New Roman" w:cs="Times New Roman"/>
          <w:sz w:val="24"/>
          <w:szCs w:val="24"/>
        </w:rPr>
        <w:t xml:space="preserve"> г. № </w:t>
      </w:r>
      <w:r w:rsidR="00B62350">
        <w:rPr>
          <w:rFonts w:ascii="Times New Roman" w:hAnsi="Times New Roman" w:cs="Times New Roman"/>
          <w:sz w:val="24"/>
          <w:szCs w:val="24"/>
        </w:rPr>
        <w:t>318</w:t>
      </w:r>
      <w:r w:rsidR="005E5CC3" w:rsidRPr="00801F7B">
        <w:rPr>
          <w:rFonts w:ascii="Times New Roman" w:hAnsi="Times New Roman" w:cs="Times New Roman"/>
          <w:sz w:val="24"/>
          <w:szCs w:val="24"/>
        </w:rPr>
        <w:t xml:space="preserve"> (в редакции решени</w:t>
      </w:r>
      <w:r w:rsidR="00B62350">
        <w:rPr>
          <w:rFonts w:ascii="Times New Roman" w:hAnsi="Times New Roman" w:cs="Times New Roman"/>
          <w:sz w:val="24"/>
          <w:szCs w:val="24"/>
        </w:rPr>
        <w:t>й</w:t>
      </w:r>
      <w:r w:rsidR="005E5CC3" w:rsidRPr="00801F7B">
        <w:rPr>
          <w:rFonts w:ascii="Times New Roman" w:hAnsi="Times New Roman" w:cs="Times New Roman"/>
          <w:sz w:val="24"/>
          <w:szCs w:val="24"/>
        </w:rPr>
        <w:t xml:space="preserve"> от </w:t>
      </w:r>
      <w:r w:rsidR="00B62350">
        <w:rPr>
          <w:rFonts w:ascii="Times New Roman" w:hAnsi="Times New Roman" w:cs="Times New Roman"/>
          <w:sz w:val="24"/>
          <w:szCs w:val="24"/>
        </w:rPr>
        <w:t xml:space="preserve">28 февраля </w:t>
      </w:r>
      <w:r w:rsidR="005E5CC3" w:rsidRPr="00801F7B">
        <w:rPr>
          <w:rFonts w:ascii="Times New Roman" w:hAnsi="Times New Roman" w:cs="Times New Roman"/>
          <w:sz w:val="24"/>
          <w:szCs w:val="24"/>
        </w:rPr>
        <w:t>20</w:t>
      </w:r>
      <w:r w:rsidR="00B62350">
        <w:rPr>
          <w:rFonts w:ascii="Times New Roman" w:hAnsi="Times New Roman" w:cs="Times New Roman"/>
          <w:sz w:val="24"/>
          <w:szCs w:val="24"/>
        </w:rPr>
        <w:t>17</w:t>
      </w:r>
      <w:r w:rsidR="005E5CC3" w:rsidRPr="00801F7B">
        <w:rPr>
          <w:rFonts w:ascii="Times New Roman" w:hAnsi="Times New Roman" w:cs="Times New Roman"/>
          <w:sz w:val="24"/>
          <w:szCs w:val="24"/>
        </w:rPr>
        <w:t xml:space="preserve"> г. № </w:t>
      </w:r>
      <w:r w:rsidR="00B62350">
        <w:rPr>
          <w:rFonts w:ascii="Times New Roman" w:hAnsi="Times New Roman" w:cs="Times New Roman"/>
          <w:sz w:val="24"/>
          <w:szCs w:val="24"/>
        </w:rPr>
        <w:t>327, от 25 августа 2017 г. № 373</w:t>
      </w:r>
      <w:r w:rsidR="005E5CC3" w:rsidRPr="00801F7B">
        <w:rPr>
          <w:rFonts w:ascii="Times New Roman" w:hAnsi="Times New Roman" w:cs="Times New Roman"/>
          <w:sz w:val="24"/>
          <w:szCs w:val="24"/>
        </w:rPr>
        <w:t>)</w:t>
      </w:r>
      <w:r w:rsidR="00423F64" w:rsidRPr="00801F7B">
        <w:rPr>
          <w:rFonts w:ascii="Times New Roman" w:hAnsi="Times New Roman" w:cs="Times New Roman"/>
          <w:sz w:val="24"/>
          <w:szCs w:val="24"/>
        </w:rPr>
        <w:t xml:space="preserve">, </w:t>
      </w:r>
      <w:r w:rsidR="00EE668E" w:rsidRPr="00801F7B">
        <w:rPr>
          <w:rFonts w:ascii="Times New Roman" w:hAnsi="Times New Roman" w:cs="Times New Roman"/>
          <w:sz w:val="24"/>
          <w:szCs w:val="24"/>
        </w:rPr>
        <w:t xml:space="preserve"> Совет Сегежского муниципального района</w:t>
      </w:r>
      <w:r w:rsidR="00EE668E" w:rsidRPr="0019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E668E" w:rsidRPr="001917C6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="00EE668E" w:rsidRPr="001917C6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="00EE668E" w:rsidRPr="001917C6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="00EE668E" w:rsidRPr="001917C6">
        <w:rPr>
          <w:rFonts w:ascii="Times New Roman" w:hAnsi="Times New Roman" w:cs="Times New Roman"/>
          <w:b/>
          <w:sz w:val="24"/>
          <w:szCs w:val="24"/>
        </w:rPr>
        <w:t xml:space="preserve"> и л:</w:t>
      </w:r>
    </w:p>
    <w:p w:rsidR="00C37F2E" w:rsidRPr="001917C6" w:rsidRDefault="00C37F2E" w:rsidP="00191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0AE" w:rsidRPr="000B1116" w:rsidRDefault="009E1A17" w:rsidP="009E1A17">
      <w:pPr>
        <w:pStyle w:val="a3"/>
        <w:ind w:firstLine="708"/>
        <w:rPr>
          <w:szCs w:val="24"/>
        </w:rPr>
      </w:pPr>
      <w:r>
        <w:rPr>
          <w:szCs w:val="24"/>
        </w:rPr>
        <w:t xml:space="preserve">1. Утвердить </w:t>
      </w:r>
      <w:r w:rsidR="008F01F5">
        <w:rPr>
          <w:szCs w:val="24"/>
        </w:rPr>
        <w:t xml:space="preserve">прилагаемый </w:t>
      </w:r>
      <w:r>
        <w:rPr>
          <w:szCs w:val="24"/>
        </w:rPr>
        <w:t xml:space="preserve">отчет о результатах приватизации муниципального имущества муниципального образования «Сегежский муниципальный район» </w:t>
      </w:r>
      <w:r w:rsidR="008F01F5">
        <w:rPr>
          <w:szCs w:val="24"/>
        </w:rPr>
        <w:t xml:space="preserve">за             </w:t>
      </w:r>
      <w:r>
        <w:rPr>
          <w:szCs w:val="24"/>
        </w:rPr>
        <w:t xml:space="preserve"> 20</w:t>
      </w:r>
      <w:r w:rsidR="00B62350">
        <w:rPr>
          <w:szCs w:val="24"/>
        </w:rPr>
        <w:t>17</w:t>
      </w:r>
      <w:r>
        <w:rPr>
          <w:szCs w:val="24"/>
        </w:rPr>
        <w:t xml:space="preserve"> год.</w:t>
      </w:r>
    </w:p>
    <w:p w:rsidR="00EE668E" w:rsidRPr="001917C6" w:rsidRDefault="004260AE" w:rsidP="001917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E668E" w:rsidRPr="001917C6">
        <w:rPr>
          <w:rFonts w:ascii="Times New Roman" w:hAnsi="Times New Roman" w:cs="Times New Roman"/>
          <w:sz w:val="24"/>
          <w:szCs w:val="24"/>
        </w:rPr>
        <w:t xml:space="preserve">. </w:t>
      </w:r>
      <w:r w:rsidR="000B1116">
        <w:rPr>
          <w:rFonts w:ascii="Times New Roman" w:hAnsi="Times New Roman" w:cs="Times New Roman"/>
          <w:sz w:val="24"/>
          <w:szCs w:val="24"/>
        </w:rPr>
        <w:t>О</w:t>
      </w:r>
      <w:r w:rsidR="00EE668E" w:rsidRPr="001917C6">
        <w:rPr>
          <w:rFonts w:ascii="Times New Roman" w:hAnsi="Times New Roman" w:cs="Times New Roman"/>
          <w:sz w:val="24"/>
          <w:szCs w:val="24"/>
        </w:rPr>
        <w:t>бнародовать</w:t>
      </w:r>
      <w:r w:rsidR="000B1116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EE668E" w:rsidRPr="001917C6">
        <w:rPr>
          <w:rFonts w:ascii="Times New Roman" w:hAnsi="Times New Roman" w:cs="Times New Roman"/>
          <w:sz w:val="24"/>
          <w:szCs w:val="24"/>
        </w:rPr>
        <w:t xml:space="preserve">путем размещения официального текста настоящего решения в информационно-телекоммуникационной сети «Интернет» на официальном сайте администрации Сегежского муниципального района  </w:t>
      </w:r>
      <w:r w:rsidR="000B1116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8" w:history="1">
        <w:r w:rsidR="00EE668E" w:rsidRPr="001917C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EE668E" w:rsidRPr="001917C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EE668E" w:rsidRPr="001917C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home</w:t>
        </w:r>
        <w:r w:rsidR="00EE668E" w:rsidRPr="001917C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EE668E" w:rsidRPr="001917C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onego</w:t>
        </w:r>
        <w:proofErr w:type="spellEnd"/>
        <w:r w:rsidR="00EE668E" w:rsidRPr="001917C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EE668E" w:rsidRPr="001917C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EE668E" w:rsidRPr="001917C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/~</w:t>
        </w:r>
        <w:proofErr w:type="spellStart"/>
        <w:r w:rsidR="00EE668E" w:rsidRPr="001917C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segadmin</w:t>
        </w:r>
        <w:proofErr w:type="spellEnd"/>
      </w:hyperlink>
      <w:r w:rsidR="00EE668E" w:rsidRPr="001917C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5729A" w:rsidRDefault="00A5729A" w:rsidP="004D50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29A">
        <w:rPr>
          <w:rFonts w:ascii="Times New Roman" w:hAnsi="Times New Roman" w:cs="Times New Roman"/>
          <w:sz w:val="24"/>
          <w:szCs w:val="24"/>
        </w:rPr>
        <w:tab/>
      </w:r>
      <w:r w:rsidR="004260AE">
        <w:rPr>
          <w:rFonts w:ascii="Times New Roman" w:hAnsi="Times New Roman" w:cs="Times New Roman"/>
          <w:sz w:val="24"/>
          <w:szCs w:val="24"/>
        </w:rPr>
        <w:t>3</w:t>
      </w:r>
      <w:r w:rsidRPr="00A5729A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</w:t>
      </w:r>
      <w:r w:rsidR="00B21AF9"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r w:rsidRPr="00A5729A">
        <w:rPr>
          <w:rFonts w:ascii="Times New Roman" w:hAnsi="Times New Roman" w:cs="Times New Roman"/>
          <w:sz w:val="24"/>
          <w:szCs w:val="24"/>
        </w:rPr>
        <w:t>.</w:t>
      </w:r>
    </w:p>
    <w:p w:rsidR="004D5035" w:rsidRDefault="004D5035" w:rsidP="004D50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35" w:rsidRDefault="004D5035" w:rsidP="004D50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35" w:rsidRPr="00A5729A" w:rsidRDefault="004D5035" w:rsidP="004D50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7C6" w:rsidRPr="001917C6" w:rsidRDefault="004D5035" w:rsidP="00191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п</w:t>
      </w:r>
      <w:r w:rsidR="001917C6" w:rsidRPr="001917C6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917C6" w:rsidRPr="001917C6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1917C6" w:rsidRPr="001917C6" w:rsidRDefault="001917C6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C6">
        <w:rPr>
          <w:rFonts w:ascii="Times New Roman" w:hAnsi="Times New Roman" w:cs="Times New Roman"/>
          <w:sz w:val="24"/>
          <w:szCs w:val="24"/>
        </w:rPr>
        <w:t>Сегежского муниципального района</w:t>
      </w:r>
      <w:r w:rsidR="004D50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Г.С. Алексеева</w:t>
      </w:r>
    </w:p>
    <w:p w:rsidR="001917C6" w:rsidRPr="001917C6" w:rsidRDefault="001917C6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7C6" w:rsidRDefault="001917C6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116" w:rsidRDefault="000B1116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116" w:rsidRDefault="000B1116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0AE" w:rsidRDefault="004260AE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E69" w:rsidRDefault="00313E69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35" w:rsidRDefault="004D5035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35" w:rsidRDefault="004D5035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35" w:rsidRDefault="004D5035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35" w:rsidRDefault="004D5035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35" w:rsidRDefault="004D5035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35" w:rsidRDefault="004D5035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35" w:rsidRDefault="004D5035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35" w:rsidRDefault="004D5035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35" w:rsidRDefault="004D5035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35" w:rsidRDefault="004D5035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35" w:rsidRDefault="004D5035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35" w:rsidRDefault="004D5035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35" w:rsidRDefault="004D5035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35" w:rsidRDefault="004D5035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35" w:rsidRDefault="004D5035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35" w:rsidRDefault="004D5035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35" w:rsidRDefault="004D5035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35" w:rsidRDefault="004D5035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35" w:rsidRDefault="004D5035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35" w:rsidRDefault="004D5035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35" w:rsidRDefault="004D5035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35" w:rsidRDefault="004D5035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35" w:rsidRDefault="004D5035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35" w:rsidRDefault="004D5035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35" w:rsidRDefault="004D5035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35" w:rsidRDefault="004D5035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35" w:rsidRDefault="004D5035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35" w:rsidRDefault="004D5035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35" w:rsidRDefault="004D5035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35" w:rsidRDefault="004D5035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35" w:rsidRDefault="004D5035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35" w:rsidRDefault="004D5035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35" w:rsidRDefault="004D5035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35" w:rsidRDefault="004D5035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35" w:rsidRDefault="004D5035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35" w:rsidRDefault="004D5035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35" w:rsidRDefault="004D5035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35" w:rsidRDefault="004D5035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35" w:rsidRDefault="004D5035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35" w:rsidRDefault="004D5035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35" w:rsidRDefault="004D5035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35" w:rsidRDefault="004D5035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35" w:rsidRDefault="004D5035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35" w:rsidRDefault="004D5035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35" w:rsidRDefault="004D5035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35" w:rsidRDefault="004D5035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35" w:rsidRDefault="004D5035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35" w:rsidRDefault="004D5035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35" w:rsidRDefault="004D5035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6AC" w:rsidRDefault="00EE668E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C6">
        <w:rPr>
          <w:rFonts w:ascii="Times New Roman" w:hAnsi="Times New Roman" w:cs="Times New Roman"/>
          <w:sz w:val="24"/>
          <w:szCs w:val="24"/>
        </w:rPr>
        <w:t>Разослать: в дело, КУМ</w:t>
      </w:r>
      <w:r w:rsidR="001917C6">
        <w:rPr>
          <w:rFonts w:ascii="Times New Roman" w:hAnsi="Times New Roman" w:cs="Times New Roman"/>
          <w:sz w:val="24"/>
          <w:szCs w:val="24"/>
        </w:rPr>
        <w:t>ИиЗР</w:t>
      </w:r>
      <w:r w:rsidRPr="001917C6">
        <w:rPr>
          <w:rFonts w:ascii="Times New Roman" w:hAnsi="Times New Roman" w:cs="Times New Roman"/>
          <w:sz w:val="24"/>
          <w:szCs w:val="24"/>
        </w:rPr>
        <w:t>-2</w:t>
      </w:r>
      <w:r w:rsidR="000B1116">
        <w:rPr>
          <w:rFonts w:ascii="Times New Roman" w:hAnsi="Times New Roman" w:cs="Times New Roman"/>
          <w:sz w:val="24"/>
          <w:szCs w:val="24"/>
        </w:rPr>
        <w:t>.</w:t>
      </w:r>
      <w:r w:rsidRPr="00191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035" w:rsidRDefault="004D5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3A90" w:rsidRDefault="00403A90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4D503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403A90" w:rsidRDefault="00403A90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решением Совета Сегежского </w:t>
      </w:r>
    </w:p>
    <w:p w:rsidR="00403A90" w:rsidRDefault="00403A90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4D503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03A90" w:rsidRDefault="00403A90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D5035">
        <w:rPr>
          <w:rFonts w:ascii="Times New Roman" w:hAnsi="Times New Roman" w:cs="Times New Roman"/>
          <w:sz w:val="24"/>
          <w:szCs w:val="24"/>
        </w:rPr>
        <w:t xml:space="preserve">                            от 25</w:t>
      </w:r>
      <w:r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B62350">
        <w:rPr>
          <w:rFonts w:ascii="Times New Roman" w:hAnsi="Times New Roman" w:cs="Times New Roman"/>
          <w:sz w:val="24"/>
          <w:szCs w:val="24"/>
        </w:rPr>
        <w:t>8</w:t>
      </w:r>
      <w:r w:rsidR="004D5035">
        <w:rPr>
          <w:rFonts w:ascii="Times New Roman" w:hAnsi="Times New Roman" w:cs="Times New Roman"/>
          <w:sz w:val="24"/>
          <w:szCs w:val="24"/>
        </w:rPr>
        <w:t xml:space="preserve"> г. № 424</w:t>
      </w:r>
    </w:p>
    <w:p w:rsidR="00403A90" w:rsidRDefault="00403A90" w:rsidP="00403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3A90" w:rsidRDefault="00403A90" w:rsidP="00403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3A90" w:rsidRPr="00403A90" w:rsidRDefault="00403A90" w:rsidP="00403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A90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03A90" w:rsidRDefault="00403A90" w:rsidP="00403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A90">
        <w:rPr>
          <w:rFonts w:ascii="Times New Roman" w:hAnsi="Times New Roman" w:cs="Times New Roman"/>
          <w:b/>
          <w:sz w:val="24"/>
          <w:szCs w:val="24"/>
        </w:rPr>
        <w:t xml:space="preserve"> о результатах приватизации муниципального имущества муниципального образования «Сегежский муниципальный район» </w:t>
      </w:r>
      <w:r w:rsidR="008F01F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403A9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62350">
        <w:rPr>
          <w:rFonts w:ascii="Times New Roman" w:hAnsi="Times New Roman" w:cs="Times New Roman"/>
          <w:b/>
          <w:sz w:val="24"/>
          <w:szCs w:val="24"/>
        </w:rPr>
        <w:t>1</w:t>
      </w:r>
      <w:r w:rsidR="004D5035">
        <w:rPr>
          <w:rFonts w:ascii="Times New Roman" w:hAnsi="Times New Roman" w:cs="Times New Roman"/>
          <w:b/>
          <w:sz w:val="24"/>
          <w:szCs w:val="24"/>
        </w:rPr>
        <w:t>7</w:t>
      </w:r>
      <w:r w:rsidRPr="00403A9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03A90" w:rsidRDefault="00403A90" w:rsidP="00403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703"/>
        <w:gridCol w:w="2661"/>
        <w:gridCol w:w="2458"/>
        <w:gridCol w:w="1765"/>
        <w:gridCol w:w="1700"/>
      </w:tblGrid>
      <w:tr w:rsidR="00403A90" w:rsidRPr="00313E69" w:rsidTr="00911397">
        <w:tc>
          <w:tcPr>
            <w:tcW w:w="703" w:type="dxa"/>
          </w:tcPr>
          <w:p w:rsidR="00403A90" w:rsidRPr="00313E69" w:rsidRDefault="00403A90" w:rsidP="004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3E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3E6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3E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1" w:type="dxa"/>
          </w:tcPr>
          <w:p w:rsidR="00403A90" w:rsidRPr="00313E69" w:rsidRDefault="00403A90" w:rsidP="004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E6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приватизированного муниципального имущества</w:t>
            </w:r>
          </w:p>
        </w:tc>
        <w:tc>
          <w:tcPr>
            <w:tcW w:w="2458" w:type="dxa"/>
          </w:tcPr>
          <w:p w:rsidR="00403A90" w:rsidRPr="00313E69" w:rsidRDefault="00403A90" w:rsidP="004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E6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</w:t>
            </w:r>
          </w:p>
        </w:tc>
        <w:tc>
          <w:tcPr>
            <w:tcW w:w="1765" w:type="dxa"/>
          </w:tcPr>
          <w:p w:rsidR="00403A90" w:rsidRPr="00313E69" w:rsidRDefault="00403A90" w:rsidP="00423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="00423F64" w:rsidRPr="00313E69">
              <w:rPr>
                <w:rFonts w:ascii="Times New Roman" w:hAnsi="Times New Roman" w:cs="Times New Roman"/>
                <w:b/>
                <w:sz w:val="24"/>
                <w:szCs w:val="24"/>
              </w:rPr>
              <w:t>сделки приватизации</w:t>
            </w:r>
          </w:p>
        </w:tc>
        <w:tc>
          <w:tcPr>
            <w:tcW w:w="1700" w:type="dxa"/>
          </w:tcPr>
          <w:p w:rsidR="00403A90" w:rsidRPr="00313E69" w:rsidRDefault="00403A90" w:rsidP="004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E69">
              <w:rPr>
                <w:rFonts w:ascii="Times New Roman" w:hAnsi="Times New Roman" w:cs="Times New Roman"/>
                <w:b/>
                <w:sz w:val="24"/>
                <w:szCs w:val="24"/>
              </w:rPr>
              <w:t>Цена сделки, руб.</w:t>
            </w:r>
          </w:p>
        </w:tc>
      </w:tr>
      <w:tr w:rsidR="00403A90" w:rsidTr="00911397">
        <w:tc>
          <w:tcPr>
            <w:tcW w:w="703" w:type="dxa"/>
          </w:tcPr>
          <w:p w:rsidR="00403A90" w:rsidRPr="00403A90" w:rsidRDefault="00403A90" w:rsidP="004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403A90" w:rsidRPr="00B62350" w:rsidRDefault="00B62350" w:rsidP="0094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Траснпортное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средство: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</w:t>
            </w:r>
            <w:r w:rsidRPr="00B62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</w:t>
            </w:r>
            <w:r w:rsidRPr="00B62350">
              <w:rPr>
                <w:rFonts w:ascii="Times New Roman" w:hAnsi="Times New Roman" w:cs="Times New Roman"/>
                <w:sz w:val="24"/>
                <w:szCs w:val="24"/>
              </w:rPr>
              <w:t>41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Siber</w:t>
            </w:r>
            <w:proofErr w:type="spellEnd"/>
            <w:r w:rsidRPr="00B623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403A90" w:rsidRPr="00403A90" w:rsidRDefault="00403A90" w:rsidP="00911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0"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  <w:r w:rsidR="00911397">
              <w:rPr>
                <w:rFonts w:ascii="Times New Roman" w:hAnsi="Times New Roman" w:cs="Times New Roman"/>
                <w:sz w:val="24"/>
                <w:szCs w:val="24"/>
              </w:rPr>
              <w:t>посредством публичного предложения</w:t>
            </w:r>
          </w:p>
        </w:tc>
        <w:tc>
          <w:tcPr>
            <w:tcW w:w="1765" w:type="dxa"/>
          </w:tcPr>
          <w:p w:rsidR="00940AE6" w:rsidRPr="00940AE6" w:rsidRDefault="00911397" w:rsidP="004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403A90" w:rsidRDefault="00940AE6" w:rsidP="00911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AE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113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40AE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0" w:type="dxa"/>
          </w:tcPr>
          <w:p w:rsidR="00403A90" w:rsidRPr="00403A90" w:rsidRDefault="00911397" w:rsidP="004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403A90" w:rsidRPr="00403A90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403A90" w:rsidRPr="00DB30BA" w:rsidTr="00911397">
        <w:tc>
          <w:tcPr>
            <w:tcW w:w="703" w:type="dxa"/>
          </w:tcPr>
          <w:p w:rsidR="00403A90" w:rsidRPr="00DB30BA" w:rsidRDefault="00313E69" w:rsidP="004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1" w:type="dxa"/>
          </w:tcPr>
          <w:p w:rsidR="00911397" w:rsidRDefault="00C64CBF" w:rsidP="00DB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30BA">
              <w:rPr>
                <w:rFonts w:ascii="Times New Roman" w:hAnsi="Times New Roman" w:cs="Times New Roman"/>
                <w:sz w:val="24"/>
                <w:szCs w:val="24"/>
              </w:rPr>
              <w:t>омещение,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назначение: нежилое, </w:t>
            </w:r>
            <w:r w:rsidR="00DB3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397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911397" w:rsidRDefault="00911397" w:rsidP="00911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этаж 1,  адрес объекта: </w:t>
            </w:r>
            <w:r w:rsidR="00DB30B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Карелия, Сегежский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C6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64C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64CBF">
              <w:rPr>
                <w:rFonts w:ascii="Times New Roman" w:hAnsi="Times New Roman" w:cs="Times New Roman"/>
                <w:sz w:val="24"/>
                <w:szCs w:val="24"/>
              </w:rPr>
              <w:t xml:space="preserve">. Сегежа,                   </w:t>
            </w:r>
            <w:r w:rsidR="00DB3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DB30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DB30B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C64C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3A90" w:rsidRPr="00DB30BA" w:rsidRDefault="00C64CBF" w:rsidP="00911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11397">
              <w:rPr>
                <w:rFonts w:ascii="Times New Roman" w:hAnsi="Times New Roman" w:cs="Times New Roman"/>
                <w:sz w:val="24"/>
                <w:szCs w:val="24"/>
              </w:rPr>
              <w:t>15 (17,18)</w:t>
            </w:r>
          </w:p>
        </w:tc>
        <w:tc>
          <w:tcPr>
            <w:tcW w:w="2458" w:type="dxa"/>
          </w:tcPr>
          <w:p w:rsidR="00403A90" w:rsidRPr="00DB30BA" w:rsidRDefault="005808EA" w:rsidP="0058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порядке реализации преимущественного права  субъектов малого и среднего предпринимательства на приобретение арендуемого недвижимого имущества в соответствии с Федеральным законом от   22 июля 2008 г. № 159-ФЗ</w:t>
            </w:r>
          </w:p>
        </w:tc>
        <w:tc>
          <w:tcPr>
            <w:tcW w:w="1765" w:type="dxa"/>
          </w:tcPr>
          <w:p w:rsidR="00333B08" w:rsidRDefault="00911397" w:rsidP="004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333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A90" w:rsidRPr="00DB30BA" w:rsidRDefault="00333B08" w:rsidP="00911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13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0" w:type="dxa"/>
          </w:tcPr>
          <w:p w:rsidR="00403A90" w:rsidRPr="00DB30BA" w:rsidRDefault="00911397" w:rsidP="004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470 993,32</w:t>
            </w:r>
          </w:p>
        </w:tc>
      </w:tr>
    </w:tbl>
    <w:p w:rsidR="00403A90" w:rsidRDefault="00403A90" w:rsidP="00403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0BA" w:rsidRPr="00DB30BA" w:rsidRDefault="00DB30BA" w:rsidP="00403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DB30BA" w:rsidRPr="00DB30BA" w:rsidSect="00F97A14"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495" w:rsidRDefault="00ED0495" w:rsidP="006A7F3E">
      <w:pPr>
        <w:spacing w:after="0" w:line="240" w:lineRule="auto"/>
      </w:pPr>
      <w:r>
        <w:separator/>
      </w:r>
    </w:p>
  </w:endnote>
  <w:endnote w:type="continuationSeparator" w:id="0">
    <w:p w:rsidR="00ED0495" w:rsidRDefault="00ED0495" w:rsidP="006A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495" w:rsidRDefault="00ED0495" w:rsidP="006A7F3E">
      <w:pPr>
        <w:spacing w:after="0" w:line="240" w:lineRule="auto"/>
      </w:pPr>
      <w:r>
        <w:separator/>
      </w:r>
    </w:p>
  </w:footnote>
  <w:footnote w:type="continuationSeparator" w:id="0">
    <w:p w:rsidR="00ED0495" w:rsidRDefault="00ED0495" w:rsidP="006A7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878BE"/>
    <w:multiLevelType w:val="hybridMultilevel"/>
    <w:tmpl w:val="BD08661E"/>
    <w:lvl w:ilvl="0" w:tplc="28325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E668E"/>
    <w:rsid w:val="000B1116"/>
    <w:rsid w:val="000D3B89"/>
    <w:rsid w:val="000F5013"/>
    <w:rsid w:val="00105D88"/>
    <w:rsid w:val="00121D2D"/>
    <w:rsid w:val="0014772A"/>
    <w:rsid w:val="001917C6"/>
    <w:rsid w:val="002015D6"/>
    <w:rsid w:val="00232A0E"/>
    <w:rsid w:val="002F3690"/>
    <w:rsid w:val="00313E69"/>
    <w:rsid w:val="00333B08"/>
    <w:rsid w:val="003953C1"/>
    <w:rsid w:val="003F7AAA"/>
    <w:rsid w:val="00403A90"/>
    <w:rsid w:val="00423F64"/>
    <w:rsid w:val="004260AE"/>
    <w:rsid w:val="004A28E7"/>
    <w:rsid w:val="004D5035"/>
    <w:rsid w:val="0050027C"/>
    <w:rsid w:val="00556902"/>
    <w:rsid w:val="0057452E"/>
    <w:rsid w:val="005808EA"/>
    <w:rsid w:val="005839C5"/>
    <w:rsid w:val="005C54E3"/>
    <w:rsid w:val="005E5CC3"/>
    <w:rsid w:val="00673DC3"/>
    <w:rsid w:val="00675575"/>
    <w:rsid w:val="006A7F3E"/>
    <w:rsid w:val="006B36AC"/>
    <w:rsid w:val="007452C5"/>
    <w:rsid w:val="007B6E76"/>
    <w:rsid w:val="00801F7B"/>
    <w:rsid w:val="00817888"/>
    <w:rsid w:val="008433AC"/>
    <w:rsid w:val="00853C8D"/>
    <w:rsid w:val="008853C2"/>
    <w:rsid w:val="008F01F5"/>
    <w:rsid w:val="00911397"/>
    <w:rsid w:val="00940AE6"/>
    <w:rsid w:val="0096535A"/>
    <w:rsid w:val="009E1A17"/>
    <w:rsid w:val="00A5729A"/>
    <w:rsid w:val="00A66338"/>
    <w:rsid w:val="00AF312D"/>
    <w:rsid w:val="00B21AF9"/>
    <w:rsid w:val="00B62350"/>
    <w:rsid w:val="00B942C4"/>
    <w:rsid w:val="00BF46B0"/>
    <w:rsid w:val="00C04452"/>
    <w:rsid w:val="00C13782"/>
    <w:rsid w:val="00C1603F"/>
    <w:rsid w:val="00C37F2E"/>
    <w:rsid w:val="00C64CBF"/>
    <w:rsid w:val="00CE5726"/>
    <w:rsid w:val="00D235D6"/>
    <w:rsid w:val="00D362F9"/>
    <w:rsid w:val="00D61A72"/>
    <w:rsid w:val="00DB30BA"/>
    <w:rsid w:val="00E24FAD"/>
    <w:rsid w:val="00E2706F"/>
    <w:rsid w:val="00E3326E"/>
    <w:rsid w:val="00ED0495"/>
    <w:rsid w:val="00EE668E"/>
    <w:rsid w:val="00F375F4"/>
    <w:rsid w:val="00F77071"/>
    <w:rsid w:val="00F916CE"/>
    <w:rsid w:val="00FA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3E"/>
  </w:style>
  <w:style w:type="paragraph" w:styleId="2">
    <w:name w:val="heading 2"/>
    <w:basedOn w:val="a"/>
    <w:next w:val="a"/>
    <w:link w:val="20"/>
    <w:qFormat/>
    <w:rsid w:val="00EE668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668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668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E668E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EE66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E668E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rsid w:val="00EE668E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EE66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E668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68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03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4D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D5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kumsruk</dc:creator>
  <cp:lastModifiedBy>ОИТ Татьяна Слиж</cp:lastModifiedBy>
  <cp:revision>2</cp:revision>
  <cp:lastPrinted>2017-03-22T09:50:00Z</cp:lastPrinted>
  <dcterms:created xsi:type="dcterms:W3CDTF">2018-04-27T11:16:00Z</dcterms:created>
  <dcterms:modified xsi:type="dcterms:W3CDTF">2018-04-27T11:16:00Z</dcterms:modified>
</cp:coreProperties>
</file>