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75646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2760" cy="65976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642FDA" w:rsidRDefault="00642FDA" w:rsidP="00642FDA">
      <w:pPr>
        <w:rPr>
          <w:sz w:val="12"/>
        </w:rPr>
      </w:pPr>
    </w:p>
    <w:p w:rsidR="00642FDA" w:rsidRPr="00335AB8" w:rsidRDefault="00642FDA" w:rsidP="00642FDA">
      <w:pPr>
        <w:pStyle w:val="2"/>
        <w:rPr>
          <w:b w:val="0"/>
          <w:bCs w:val="0"/>
          <w:spacing w:val="26"/>
          <w:sz w:val="36"/>
        </w:rPr>
      </w:pPr>
      <w:r w:rsidRPr="00335AB8">
        <w:rPr>
          <w:spacing w:val="26"/>
          <w:sz w:val="36"/>
        </w:rPr>
        <w:t>Республика Карелия</w:t>
      </w:r>
    </w:p>
    <w:p w:rsidR="00642FDA" w:rsidRPr="00335AB8" w:rsidRDefault="00642FDA" w:rsidP="00642FDA">
      <w:pPr>
        <w:rPr>
          <w:sz w:val="16"/>
        </w:rPr>
      </w:pPr>
    </w:p>
    <w:p w:rsidR="00642FDA" w:rsidRPr="00335AB8" w:rsidRDefault="00642FDA" w:rsidP="00642FDA">
      <w:pPr>
        <w:rPr>
          <w:sz w:val="16"/>
        </w:rPr>
      </w:pPr>
    </w:p>
    <w:p w:rsidR="00642FDA" w:rsidRPr="00335AB8" w:rsidRDefault="00642FDA" w:rsidP="00642FDA">
      <w:pPr>
        <w:pStyle w:val="2"/>
        <w:rPr>
          <w:sz w:val="28"/>
          <w:szCs w:val="28"/>
        </w:rPr>
      </w:pPr>
      <w:r w:rsidRPr="00335AB8">
        <w:rPr>
          <w:sz w:val="28"/>
          <w:szCs w:val="28"/>
        </w:rPr>
        <w:t xml:space="preserve">АДМИНИСТРАЦИЯ </w:t>
      </w:r>
      <w:r w:rsidR="00706878" w:rsidRPr="00335AB8">
        <w:rPr>
          <w:sz w:val="28"/>
          <w:szCs w:val="28"/>
        </w:rPr>
        <w:t>ВАЛДАЙСКОГО СЕЛЬСКОГО</w:t>
      </w:r>
      <w:r w:rsidR="00F72E2A" w:rsidRPr="00335AB8">
        <w:rPr>
          <w:sz w:val="28"/>
          <w:szCs w:val="28"/>
        </w:rPr>
        <w:t xml:space="preserve"> </w:t>
      </w:r>
      <w:r w:rsidRPr="00335AB8">
        <w:rPr>
          <w:sz w:val="28"/>
          <w:szCs w:val="28"/>
        </w:rPr>
        <w:t xml:space="preserve">ПОСЕЛЕНИЯ </w:t>
      </w:r>
    </w:p>
    <w:p w:rsidR="00642FDA" w:rsidRPr="00335AB8" w:rsidRDefault="00642FDA" w:rsidP="00642FDA">
      <w:pPr>
        <w:pStyle w:val="2"/>
      </w:pPr>
    </w:p>
    <w:p w:rsidR="00642FDA" w:rsidRPr="00335AB8" w:rsidRDefault="00642FDA" w:rsidP="00642FDA">
      <w:pPr>
        <w:pStyle w:val="3"/>
        <w:ind w:left="0" w:firstLine="0"/>
        <w:rPr>
          <w:b w:val="0"/>
          <w:bCs w:val="0"/>
          <w:spacing w:val="64"/>
          <w:sz w:val="40"/>
        </w:rPr>
      </w:pPr>
      <w:r w:rsidRPr="00335AB8">
        <w:rPr>
          <w:b w:val="0"/>
          <w:bCs w:val="0"/>
          <w:spacing w:val="64"/>
          <w:sz w:val="40"/>
        </w:rPr>
        <w:t>ПОСТАНОВЛЕНИЕ</w:t>
      </w:r>
    </w:p>
    <w:p w:rsidR="00642FDA" w:rsidRPr="00335AB8" w:rsidRDefault="00642FDA" w:rsidP="00642FDA"/>
    <w:p w:rsidR="00642FDA" w:rsidRPr="00335AB8" w:rsidRDefault="00642FDA" w:rsidP="00642FDA">
      <w:pPr>
        <w:jc w:val="center"/>
      </w:pPr>
      <w:r w:rsidRPr="00335AB8">
        <w:t xml:space="preserve">от </w:t>
      </w:r>
      <w:r w:rsidR="000545F1" w:rsidRPr="00335AB8">
        <w:t xml:space="preserve"> </w:t>
      </w:r>
      <w:r w:rsidR="0024037C" w:rsidRPr="00335AB8">
        <w:t xml:space="preserve">  </w:t>
      </w:r>
      <w:r w:rsidR="00DA0501">
        <w:t>22</w:t>
      </w:r>
      <w:r w:rsidR="0024037C" w:rsidRPr="00335AB8">
        <w:t xml:space="preserve">     </w:t>
      </w:r>
      <w:r w:rsidR="000545F1" w:rsidRPr="00335AB8">
        <w:t xml:space="preserve">  </w:t>
      </w:r>
      <w:r w:rsidR="001A0F4B" w:rsidRPr="00335AB8">
        <w:t>февраля</w:t>
      </w:r>
      <w:r w:rsidR="00C8713D" w:rsidRPr="00335AB8">
        <w:t xml:space="preserve"> </w:t>
      </w:r>
      <w:r w:rsidR="0024037C" w:rsidRPr="00335AB8">
        <w:t>201</w:t>
      </w:r>
      <w:r w:rsidR="001A0F4B" w:rsidRPr="00335AB8">
        <w:t>8</w:t>
      </w:r>
      <w:r w:rsidR="0024037C" w:rsidRPr="00335AB8">
        <w:t xml:space="preserve"> года   № </w:t>
      </w:r>
      <w:r w:rsidR="00DA0501">
        <w:t>7</w:t>
      </w:r>
    </w:p>
    <w:p w:rsidR="00642FDA" w:rsidRPr="00335AB8" w:rsidRDefault="00706878" w:rsidP="00642FDA">
      <w:pPr>
        <w:jc w:val="center"/>
      </w:pPr>
      <w:r w:rsidRPr="00335AB8">
        <w:t>п</w:t>
      </w:r>
      <w:r w:rsidR="00642FDA" w:rsidRPr="00335AB8">
        <w:t xml:space="preserve">. </w:t>
      </w:r>
      <w:r w:rsidRPr="00335AB8">
        <w:t>Валдай</w:t>
      </w:r>
    </w:p>
    <w:p w:rsidR="00346654" w:rsidRPr="00335AB8" w:rsidRDefault="00346654" w:rsidP="00346654">
      <w:pPr>
        <w:jc w:val="both"/>
      </w:pPr>
    </w:p>
    <w:p w:rsidR="00346654" w:rsidRPr="00335AB8" w:rsidRDefault="00346654" w:rsidP="00346654">
      <w:pPr>
        <w:jc w:val="both"/>
      </w:pPr>
    </w:p>
    <w:p w:rsidR="00086CC1" w:rsidRPr="00335AB8" w:rsidRDefault="00EF0F51" w:rsidP="00DA11DA">
      <w:pPr>
        <w:jc w:val="center"/>
        <w:rPr>
          <w:b/>
        </w:rPr>
      </w:pPr>
      <w:r w:rsidRPr="00335AB8">
        <w:rPr>
          <w:b/>
        </w:rPr>
        <w:t xml:space="preserve">О мерах по реализации решения </w:t>
      </w:r>
      <w:r w:rsidR="00086CC1" w:rsidRPr="00335AB8">
        <w:rPr>
          <w:b/>
        </w:rPr>
        <w:t>Совета</w:t>
      </w:r>
      <w:r w:rsidR="006618CF" w:rsidRPr="00335AB8">
        <w:rPr>
          <w:b/>
        </w:rPr>
        <w:t xml:space="preserve"> </w:t>
      </w:r>
      <w:r w:rsidR="00706878" w:rsidRPr="00335AB8">
        <w:rPr>
          <w:b/>
        </w:rPr>
        <w:t xml:space="preserve">Валдайского сельского </w:t>
      </w:r>
      <w:r w:rsidR="00DA11DA" w:rsidRPr="00335AB8">
        <w:rPr>
          <w:b/>
        </w:rPr>
        <w:t>поселения</w:t>
      </w:r>
      <w:r w:rsidR="006618CF" w:rsidRPr="00335AB8">
        <w:rPr>
          <w:b/>
        </w:rPr>
        <w:t xml:space="preserve"> </w:t>
      </w:r>
    </w:p>
    <w:p w:rsidR="00803EB3" w:rsidRPr="00335AB8" w:rsidRDefault="006618CF" w:rsidP="00DA11DA">
      <w:pPr>
        <w:jc w:val="center"/>
        <w:rPr>
          <w:b/>
          <w:bCs/>
        </w:rPr>
      </w:pPr>
      <w:r w:rsidRPr="00335AB8">
        <w:rPr>
          <w:b/>
        </w:rPr>
        <w:t xml:space="preserve">от </w:t>
      </w:r>
      <w:r w:rsidR="001A0F4B" w:rsidRPr="00335AB8">
        <w:rPr>
          <w:b/>
        </w:rPr>
        <w:t>14</w:t>
      </w:r>
      <w:r w:rsidR="0024037C" w:rsidRPr="00335AB8">
        <w:rPr>
          <w:b/>
        </w:rPr>
        <w:t xml:space="preserve"> </w:t>
      </w:r>
      <w:r w:rsidR="00EF0F51" w:rsidRPr="00335AB8">
        <w:rPr>
          <w:b/>
        </w:rPr>
        <w:t>декабря</w:t>
      </w:r>
      <w:r w:rsidR="007F66C8" w:rsidRPr="00335AB8">
        <w:rPr>
          <w:b/>
        </w:rPr>
        <w:t xml:space="preserve"> 201</w:t>
      </w:r>
      <w:r w:rsidR="001A0F4B" w:rsidRPr="00335AB8">
        <w:rPr>
          <w:b/>
        </w:rPr>
        <w:t>7</w:t>
      </w:r>
      <w:r w:rsidRPr="00335AB8">
        <w:rPr>
          <w:b/>
        </w:rPr>
        <w:t xml:space="preserve"> года № </w:t>
      </w:r>
      <w:r w:rsidR="001A0F4B" w:rsidRPr="00335AB8">
        <w:rPr>
          <w:b/>
        </w:rPr>
        <w:t>15</w:t>
      </w:r>
      <w:r w:rsidR="00803EB3" w:rsidRPr="00335AB8">
        <w:rPr>
          <w:b/>
        </w:rPr>
        <w:t xml:space="preserve">5 </w:t>
      </w:r>
      <w:r w:rsidRPr="00335AB8">
        <w:rPr>
          <w:b/>
        </w:rPr>
        <w:t xml:space="preserve"> </w:t>
      </w:r>
      <w:r w:rsidR="00DA11DA" w:rsidRPr="00335AB8">
        <w:rPr>
          <w:b/>
        </w:rPr>
        <w:t>«</w:t>
      </w:r>
      <w:r w:rsidR="007F66C8" w:rsidRPr="00335AB8">
        <w:rPr>
          <w:b/>
          <w:bCs/>
        </w:rPr>
        <w:t xml:space="preserve">О бюджете </w:t>
      </w:r>
      <w:r w:rsidR="00706878" w:rsidRPr="00335AB8">
        <w:rPr>
          <w:b/>
        </w:rPr>
        <w:t xml:space="preserve">Валдайского сельского </w:t>
      </w:r>
      <w:r w:rsidR="007F66C8" w:rsidRPr="00335AB8">
        <w:rPr>
          <w:b/>
          <w:bCs/>
        </w:rPr>
        <w:t xml:space="preserve">поселения </w:t>
      </w:r>
    </w:p>
    <w:p w:rsidR="00DA11DA" w:rsidRPr="00335AB8" w:rsidRDefault="007F66C8" w:rsidP="00DA11DA">
      <w:pPr>
        <w:jc w:val="center"/>
        <w:rPr>
          <w:b/>
          <w:bCs/>
        </w:rPr>
      </w:pPr>
      <w:r w:rsidRPr="00335AB8">
        <w:rPr>
          <w:b/>
          <w:bCs/>
        </w:rPr>
        <w:t>на 201</w:t>
      </w:r>
      <w:r w:rsidR="001A0F4B" w:rsidRPr="00335AB8">
        <w:rPr>
          <w:b/>
          <w:bCs/>
        </w:rPr>
        <w:t>8</w:t>
      </w:r>
      <w:r w:rsidRPr="00335AB8">
        <w:rPr>
          <w:b/>
          <w:bCs/>
        </w:rPr>
        <w:t xml:space="preserve"> год</w:t>
      </w:r>
      <w:r w:rsidR="00803EB3" w:rsidRPr="00335AB8">
        <w:rPr>
          <w:b/>
          <w:bCs/>
        </w:rPr>
        <w:t xml:space="preserve"> и </w:t>
      </w:r>
      <w:r w:rsidR="0029071A" w:rsidRPr="00335AB8">
        <w:rPr>
          <w:b/>
          <w:bCs/>
        </w:rPr>
        <w:t xml:space="preserve">на </w:t>
      </w:r>
      <w:r w:rsidR="00803EB3" w:rsidRPr="00335AB8">
        <w:rPr>
          <w:b/>
          <w:bCs/>
        </w:rPr>
        <w:t>плановый период 201</w:t>
      </w:r>
      <w:r w:rsidR="001A0F4B" w:rsidRPr="00335AB8">
        <w:rPr>
          <w:b/>
          <w:bCs/>
        </w:rPr>
        <w:t>9</w:t>
      </w:r>
      <w:r w:rsidR="00803EB3" w:rsidRPr="00335AB8">
        <w:rPr>
          <w:b/>
          <w:bCs/>
        </w:rPr>
        <w:t xml:space="preserve"> и 20</w:t>
      </w:r>
      <w:r w:rsidR="001A0F4B" w:rsidRPr="00335AB8">
        <w:rPr>
          <w:b/>
          <w:bCs/>
        </w:rPr>
        <w:t>20</w:t>
      </w:r>
      <w:r w:rsidR="00803EB3" w:rsidRPr="00335AB8">
        <w:rPr>
          <w:b/>
          <w:bCs/>
        </w:rPr>
        <w:t xml:space="preserve"> годов</w:t>
      </w:r>
      <w:r w:rsidR="00DA11DA" w:rsidRPr="00335AB8">
        <w:rPr>
          <w:b/>
          <w:bCs/>
        </w:rPr>
        <w:t xml:space="preserve">» </w:t>
      </w:r>
    </w:p>
    <w:p w:rsidR="00DA11DA" w:rsidRPr="00335AB8" w:rsidRDefault="00DA11DA" w:rsidP="00DA11DA">
      <w:pPr>
        <w:jc w:val="center"/>
        <w:rPr>
          <w:b/>
          <w:bCs/>
        </w:rPr>
      </w:pPr>
    </w:p>
    <w:p w:rsidR="00642FDA" w:rsidRPr="00335AB8" w:rsidRDefault="00071E10" w:rsidP="00706878">
      <w:pPr>
        <w:ind w:firstLine="708"/>
        <w:jc w:val="both"/>
      </w:pPr>
      <w:r w:rsidRPr="00335AB8">
        <w:t>В соответствии с решением</w:t>
      </w:r>
      <w:r w:rsidR="00642FDA" w:rsidRPr="00335AB8">
        <w:t xml:space="preserve"> </w:t>
      </w:r>
      <w:r w:rsidR="00706878" w:rsidRPr="00335AB8">
        <w:t xml:space="preserve">Совета Валдайского сельского поселения </w:t>
      </w:r>
      <w:r w:rsidR="00803EB3" w:rsidRPr="00335AB8">
        <w:t xml:space="preserve">от </w:t>
      </w:r>
      <w:r w:rsidR="001A0F4B" w:rsidRPr="00335AB8">
        <w:t>14</w:t>
      </w:r>
      <w:r w:rsidR="00973CC6" w:rsidRPr="00335AB8">
        <w:t xml:space="preserve"> декабря 201</w:t>
      </w:r>
      <w:r w:rsidR="001A0F4B" w:rsidRPr="00335AB8">
        <w:t>7</w:t>
      </w:r>
      <w:r w:rsidR="002D2077" w:rsidRPr="00335AB8">
        <w:t xml:space="preserve"> года № </w:t>
      </w:r>
      <w:r w:rsidR="00803EB3" w:rsidRPr="00335AB8">
        <w:t>1</w:t>
      </w:r>
      <w:r w:rsidR="001A0F4B" w:rsidRPr="00335AB8">
        <w:t>5</w:t>
      </w:r>
      <w:r w:rsidR="00803EB3" w:rsidRPr="00335AB8">
        <w:t>5</w:t>
      </w:r>
      <w:r w:rsidR="00706878" w:rsidRPr="00335AB8">
        <w:t xml:space="preserve"> «О бюджете Валдайс</w:t>
      </w:r>
      <w:r w:rsidR="00973CC6" w:rsidRPr="00335AB8">
        <w:t>кого сельского поселения на 201</w:t>
      </w:r>
      <w:r w:rsidR="001A0F4B" w:rsidRPr="00335AB8">
        <w:t>8</w:t>
      </w:r>
      <w:r w:rsidR="00706878" w:rsidRPr="00335AB8">
        <w:t xml:space="preserve"> год</w:t>
      </w:r>
      <w:r w:rsidR="00803EB3" w:rsidRPr="00335AB8">
        <w:t xml:space="preserve"> и плановый период 201</w:t>
      </w:r>
      <w:r w:rsidR="001A0F4B" w:rsidRPr="00335AB8">
        <w:t>9</w:t>
      </w:r>
      <w:r w:rsidR="00803EB3" w:rsidRPr="00335AB8">
        <w:t xml:space="preserve"> и 20</w:t>
      </w:r>
      <w:r w:rsidR="001A0F4B" w:rsidRPr="00335AB8">
        <w:t>20</w:t>
      </w:r>
      <w:r w:rsidR="00803EB3" w:rsidRPr="00335AB8">
        <w:t xml:space="preserve"> годов</w:t>
      </w:r>
      <w:r w:rsidR="00706878" w:rsidRPr="00335AB8">
        <w:t>»</w:t>
      </w:r>
      <w:r w:rsidR="00C05753" w:rsidRPr="00335AB8">
        <w:t xml:space="preserve"> (далее – Решение)</w:t>
      </w:r>
      <w:r w:rsidR="00687D27" w:rsidRPr="00335AB8">
        <w:t>,</w:t>
      </w:r>
      <w:r w:rsidR="00C05753" w:rsidRPr="00335AB8">
        <w:t xml:space="preserve"> </w:t>
      </w:r>
      <w:r w:rsidR="00642FDA" w:rsidRPr="00335AB8">
        <w:t xml:space="preserve">администрация </w:t>
      </w:r>
      <w:r w:rsidR="00706878" w:rsidRPr="00335AB8">
        <w:t xml:space="preserve">Валдайского сельского </w:t>
      </w:r>
      <w:r w:rsidR="00642FDA" w:rsidRPr="00335AB8">
        <w:t xml:space="preserve">поселения </w:t>
      </w:r>
      <w:r w:rsidR="00642FDA" w:rsidRPr="00335AB8">
        <w:rPr>
          <w:b/>
        </w:rPr>
        <w:t>п о с т а н о в л я е т:</w:t>
      </w:r>
    </w:p>
    <w:p w:rsidR="00642FDA" w:rsidRPr="00335AB8" w:rsidRDefault="00642FDA" w:rsidP="00642FDA">
      <w:pPr>
        <w:tabs>
          <w:tab w:val="left" w:pos="1080"/>
        </w:tabs>
        <w:jc w:val="both"/>
        <w:rPr>
          <w:b/>
        </w:rPr>
      </w:pPr>
    </w:p>
    <w:p w:rsidR="00071E10" w:rsidRPr="00335AB8" w:rsidRDefault="00642FDA" w:rsidP="001A6F16">
      <w:pPr>
        <w:ind w:firstLine="709"/>
        <w:jc w:val="both"/>
      </w:pPr>
      <w:r w:rsidRPr="00335AB8">
        <w:t>1.</w:t>
      </w:r>
      <w:r w:rsidRPr="00335AB8">
        <w:rPr>
          <w:b/>
        </w:rPr>
        <w:t xml:space="preserve"> </w:t>
      </w:r>
      <w:r w:rsidRPr="00335AB8">
        <w:t xml:space="preserve">Принять к исполнению бюджет </w:t>
      </w:r>
      <w:r w:rsidR="00706878" w:rsidRPr="00335AB8">
        <w:t xml:space="preserve">Валдайского сельского </w:t>
      </w:r>
      <w:r w:rsidRPr="00335AB8">
        <w:rPr>
          <w:bCs/>
        </w:rPr>
        <w:t>поселения</w:t>
      </w:r>
      <w:r w:rsidRPr="00335AB8">
        <w:t xml:space="preserve">  </w:t>
      </w:r>
      <w:r w:rsidR="00071E10" w:rsidRPr="00335AB8">
        <w:t>на 201</w:t>
      </w:r>
      <w:r w:rsidR="001A0F4B" w:rsidRPr="00335AB8">
        <w:t>8</w:t>
      </w:r>
      <w:r w:rsidR="00071E10" w:rsidRPr="00335AB8">
        <w:t xml:space="preserve"> год и плановый период 201</w:t>
      </w:r>
      <w:r w:rsidR="001A0F4B" w:rsidRPr="00335AB8">
        <w:t>9</w:t>
      </w:r>
      <w:r w:rsidR="00071E10" w:rsidRPr="00335AB8">
        <w:t xml:space="preserve"> и 20</w:t>
      </w:r>
      <w:r w:rsidR="001A0F4B" w:rsidRPr="00335AB8">
        <w:t>20</w:t>
      </w:r>
      <w:r w:rsidR="00071E10" w:rsidRPr="00335AB8">
        <w:t xml:space="preserve"> годов</w:t>
      </w:r>
      <w:r w:rsidR="002D2077" w:rsidRPr="00335AB8">
        <w:t>.</w:t>
      </w:r>
    </w:p>
    <w:p w:rsidR="001A6F16" w:rsidRPr="00335AB8" w:rsidRDefault="001A6F16" w:rsidP="001A6F16">
      <w:pPr>
        <w:ind w:firstLine="709"/>
        <w:jc w:val="both"/>
      </w:pPr>
      <w:r w:rsidRPr="00335AB8">
        <w:t>2. Учесть прогнозируемое поступление доходов в бюджет Валдайского сельского поселения на 201</w:t>
      </w:r>
      <w:r w:rsidR="001A0F4B" w:rsidRPr="00335AB8">
        <w:t>8</w:t>
      </w:r>
      <w:r w:rsidRPr="00335AB8">
        <w:t xml:space="preserve"> год и плановый период 201</w:t>
      </w:r>
      <w:r w:rsidR="001A0F4B" w:rsidRPr="00335AB8">
        <w:t>9</w:t>
      </w:r>
      <w:r w:rsidRPr="00335AB8">
        <w:t xml:space="preserve"> и 20</w:t>
      </w:r>
      <w:r w:rsidR="001A0F4B" w:rsidRPr="00335AB8">
        <w:t>20</w:t>
      </w:r>
      <w:r w:rsidRPr="00335AB8">
        <w:t xml:space="preserve"> годов согласно приложению 1 к настоящему постановлению.</w:t>
      </w:r>
    </w:p>
    <w:p w:rsidR="001A4C67" w:rsidRPr="00335AB8" w:rsidRDefault="000735E2" w:rsidP="001A4C67">
      <w:pPr>
        <w:ind w:firstLine="709"/>
        <w:jc w:val="both"/>
      </w:pPr>
      <w:r w:rsidRPr="00335AB8">
        <w:t>3</w:t>
      </w:r>
      <w:r w:rsidR="001A4C67" w:rsidRPr="00335AB8">
        <w:t>. Главным р</w:t>
      </w:r>
      <w:r w:rsidR="00D60E52" w:rsidRPr="00335AB8">
        <w:t xml:space="preserve">аспорядителям </w:t>
      </w:r>
      <w:r w:rsidR="001A4C67" w:rsidRPr="00335AB8">
        <w:t xml:space="preserve">и получателям средств бюджета </w:t>
      </w:r>
      <w:r w:rsidR="00706878" w:rsidRPr="00335AB8">
        <w:t xml:space="preserve">Валдайского сельского </w:t>
      </w:r>
      <w:r w:rsidR="001A4C67" w:rsidRPr="00335AB8">
        <w:t>поселения:</w:t>
      </w:r>
    </w:p>
    <w:p w:rsidR="00C776C1" w:rsidRPr="00335AB8" w:rsidRDefault="000735E2" w:rsidP="006D3270">
      <w:pPr>
        <w:ind w:firstLine="709"/>
        <w:jc w:val="both"/>
      </w:pPr>
      <w:r w:rsidRPr="00335AB8">
        <w:t>1) обеспечить заключение и оплату договоров (муниципальных контрактов) о поставке товаров, выполнении работ, оказании услуг, финансовое обеспечение которых осуществляется за счет средств бюджета Валдайского сельского поселения, в пределах утвержденных лимитов бюджетных обязательств на 201</w:t>
      </w:r>
      <w:r w:rsidR="001A0F4B" w:rsidRPr="00335AB8">
        <w:t>8</w:t>
      </w:r>
      <w:r w:rsidRPr="00335AB8">
        <w:t xml:space="preserve"> год в соответствии с классификацией расходов бюджетов, в том числе в приоритетном порядке – оплату коммунальных услуг</w:t>
      </w:r>
      <w:r w:rsidR="003910AC" w:rsidRPr="00335AB8">
        <w:t>;</w:t>
      </w:r>
    </w:p>
    <w:p w:rsidR="006D3270" w:rsidRPr="00335AB8" w:rsidRDefault="00C776C1" w:rsidP="006D3270">
      <w:pPr>
        <w:ind w:firstLine="709"/>
        <w:jc w:val="both"/>
      </w:pPr>
      <w:r w:rsidRPr="00335AB8">
        <w:t>2</w:t>
      </w:r>
      <w:r w:rsidR="008C0112" w:rsidRPr="00335AB8">
        <w:t xml:space="preserve">) </w:t>
      </w:r>
      <w:r w:rsidR="006D3270" w:rsidRPr="00335AB8">
        <w:t>при заключении договоров (муниципальных контрактов) поставки товаров, выполнения работ, оказания услуг, финансовое обеспечение которых осуществляется за счет средств бюджета Валдайского сельского поселения, разрешить пре</w:t>
      </w:r>
      <w:r w:rsidR="00CD44D1" w:rsidRPr="00335AB8">
        <w:t>дусматривать авансовые платежи:</w:t>
      </w:r>
    </w:p>
    <w:p w:rsidR="006D3270" w:rsidRPr="00335AB8" w:rsidRDefault="006D3270" w:rsidP="006D3270">
      <w:pPr>
        <w:autoSpaceDE w:val="0"/>
        <w:autoSpaceDN w:val="0"/>
        <w:adjustRightInd w:val="0"/>
        <w:ind w:firstLine="709"/>
        <w:jc w:val="both"/>
      </w:pPr>
      <w:r w:rsidRPr="00335AB8">
        <w:t>а) с последующей оплатой денежных обязательств, возникающих по договорам (муниципальным контрактам) поставки товаров, выполнения работ и оказания услуг, после подтверждения выполнения (оказания) предусмотренных данными договорами (муниципальными контрактами) работ (услуг) в объеме произведенных платежей:</w:t>
      </w:r>
    </w:p>
    <w:p w:rsidR="006D3270" w:rsidRPr="00335AB8" w:rsidRDefault="006D3270" w:rsidP="006D3270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335AB8">
        <w:t xml:space="preserve">в размере до 100 процентов суммы договора (муниципального контракта), но не более лимитов бюджетных обязательств, доведенных </w:t>
      </w:r>
      <w:r w:rsidR="00E67DC9" w:rsidRPr="00335AB8">
        <w:t>по соответствующему коду классификации расходов бюджетов</w:t>
      </w:r>
      <w:r w:rsidRPr="00335AB8">
        <w:t xml:space="preserve">, - по договорам (муниципальным контрактам) на оказание услуг связи, подписку печатных изданий и их приобретение, обучение на курсах повышения квалификации, </w:t>
      </w:r>
      <w:r w:rsidR="00B57BA7" w:rsidRPr="00335AB8">
        <w:t xml:space="preserve">прохождение профессиональной переподготовки, </w:t>
      </w:r>
      <w:r w:rsidRPr="00335AB8">
        <w:t xml:space="preserve">участие в </w:t>
      </w:r>
      <w:r w:rsidRPr="00335AB8">
        <w:lastRenderedPageBreak/>
        <w:t>семинарах, конференциях и других мероприятиях аналогичного характера, опубликование в журнале «Вестник» сообщения о ликвидации муниципального учреждения, приобретении авиа- и железнодорожных билетов, билетов для проезда городским и пригородным транспортом, проведени</w:t>
      </w:r>
      <w:r w:rsidR="00592BBD" w:rsidRPr="00335AB8">
        <w:t>е</w:t>
      </w:r>
      <w:r w:rsidRPr="00335AB8">
        <w:t xml:space="preserve"> государственной экспертизы проектной документации и результатов инженерных изысканий, страхование жизни, здоровья, имущества и гражданской ответственности владельцев транспортных средств, оказание услуг, связанных с участием физических лиц в мероприятиях районного и общереспубликанского значения</w:t>
      </w:r>
      <w:r w:rsidR="00B57BA7" w:rsidRPr="00335AB8">
        <w:t xml:space="preserve"> и мероприятиях программ, услуг, связанных с проведением новогодних и рождественских мероприятий</w:t>
      </w:r>
      <w:r w:rsidRPr="00335AB8">
        <w:t>;</w:t>
      </w:r>
    </w:p>
    <w:p w:rsidR="006D3270" w:rsidRPr="00335AB8" w:rsidRDefault="006D3270" w:rsidP="006D3270">
      <w:pPr>
        <w:autoSpaceDE w:val="0"/>
        <w:autoSpaceDN w:val="0"/>
        <w:adjustRightInd w:val="0"/>
        <w:ind w:firstLine="709"/>
        <w:jc w:val="both"/>
      </w:pPr>
      <w:r w:rsidRPr="00335AB8">
        <w:t xml:space="preserve">в размере до 30 процентов суммы договора (муниципального контракта), но не более 30 процентов лимитов бюджетных обязательств, </w:t>
      </w:r>
      <w:r w:rsidR="00E67DC9" w:rsidRPr="00335AB8">
        <w:t>доведенных по соответствующему коду классификации расходов бюджетов</w:t>
      </w:r>
      <w:r w:rsidRPr="00335AB8">
        <w:t>, - по остальным договорам (муниципальным контрактам), если иное не предусмотрено законодательством Российской Федерации и законодательством Республики Карелия;</w:t>
      </w:r>
    </w:p>
    <w:p w:rsidR="006D3270" w:rsidRPr="00335AB8" w:rsidRDefault="006D3270" w:rsidP="006D3270">
      <w:pPr>
        <w:autoSpaceDE w:val="0"/>
        <w:autoSpaceDN w:val="0"/>
        <w:adjustRightInd w:val="0"/>
        <w:ind w:firstLine="709"/>
        <w:jc w:val="both"/>
      </w:pPr>
      <w:r w:rsidRPr="00335AB8">
        <w:t>в размере, установленном постановлением Правительства Российской Федерации от 4 мая 2012 г. № 442 «О функционировании розничных рынков электрической энергии, полном и (или) частичном ограничении режима потребления электрической энергии» - по договорам поставки электрической энергии;</w:t>
      </w:r>
    </w:p>
    <w:p w:rsidR="006D3270" w:rsidRPr="00335AB8" w:rsidRDefault="006D3270" w:rsidP="006D3270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335AB8">
        <w:t xml:space="preserve">б) по договорам (муниципальным контрактам) о выполнении работ по строительству, реконструкции и капитальному ремонту объектов капитального строительства муниципальной собственности Валдайского сельского поселения – в размере до 30 процентов суммы договора (муниципального контракта), но не более 30 процентов лимитов бюджетных обязательств, доведенных </w:t>
      </w:r>
      <w:r w:rsidR="00E67DC9" w:rsidRPr="00335AB8">
        <w:t>по соответствующему коду классификации расходов бюджетов</w:t>
      </w:r>
      <w:r w:rsidRPr="00335AB8">
        <w:t>;</w:t>
      </w:r>
    </w:p>
    <w:p w:rsidR="00C776C1" w:rsidRPr="00335AB8" w:rsidRDefault="00C776C1" w:rsidP="00C776C1">
      <w:pPr>
        <w:ind w:firstLine="709"/>
        <w:jc w:val="both"/>
      </w:pPr>
      <w:r w:rsidRPr="00335AB8">
        <w:t>3) не допускать при определении порядков расчетов по договорам (соглашениям), исполнение которых осуществляется за счет средств бюджета Валдайского сельского поселения, платежей в пользу третьих лиц, не являющихся сторонами соответствующих бюджетных обязательств (за исключением договоров, заключенных администрацией Валдайского сельского поселения);</w:t>
      </w:r>
    </w:p>
    <w:p w:rsidR="00C776C1" w:rsidRPr="00335AB8" w:rsidRDefault="004E151B" w:rsidP="00C776C1">
      <w:pPr>
        <w:ind w:firstLine="709"/>
        <w:jc w:val="both"/>
      </w:pPr>
      <w:r w:rsidRPr="00335AB8">
        <w:t>4</w:t>
      </w:r>
      <w:r w:rsidR="00C776C1" w:rsidRPr="00335AB8">
        <w:t>) не допускать необоснованного возникновения (роста) нереальной к взысканию дебиторской и просроченной кредиторской задолженности;</w:t>
      </w:r>
    </w:p>
    <w:p w:rsidR="00C776C1" w:rsidRPr="00335AB8" w:rsidRDefault="004E151B" w:rsidP="006D3270">
      <w:pPr>
        <w:autoSpaceDE w:val="0"/>
        <w:autoSpaceDN w:val="0"/>
        <w:adjustRightInd w:val="0"/>
        <w:ind w:firstLine="709"/>
        <w:jc w:val="both"/>
      </w:pPr>
      <w:r w:rsidRPr="00335AB8">
        <w:t>5</w:t>
      </w:r>
      <w:r w:rsidR="00C776C1" w:rsidRPr="00335AB8">
        <w:t>) при осуществлении закупок для муниципальных нужд, начислении установленных денежных выплат, заключении договоров</w:t>
      </w:r>
      <w:r w:rsidR="000735E2" w:rsidRPr="00335AB8">
        <w:t xml:space="preserve"> (контрактов, соглашений) на поставку товаров, выполнение работ и оказание услуг и принятии иных обязательств, подлежащих оплате за счет средств бюджета Валдайского сельского поселения, исходить из действующего бюджетного законодательства с учетом достижения заданных результатов с использованием наименьшего объема средств;</w:t>
      </w:r>
    </w:p>
    <w:p w:rsidR="009C47D9" w:rsidRPr="00335AB8" w:rsidRDefault="004E151B" w:rsidP="009C47D9">
      <w:pPr>
        <w:ind w:firstLine="709"/>
        <w:jc w:val="both"/>
      </w:pPr>
      <w:r w:rsidRPr="00335AB8">
        <w:t>6</w:t>
      </w:r>
      <w:r w:rsidR="006D3270" w:rsidRPr="00335AB8">
        <w:t>) р</w:t>
      </w:r>
      <w:r w:rsidR="0073400D" w:rsidRPr="00335AB8">
        <w:t xml:space="preserve">азрешить использовать средства бюджета </w:t>
      </w:r>
      <w:r w:rsidR="00706878" w:rsidRPr="00335AB8">
        <w:t xml:space="preserve">Валдайского сельского </w:t>
      </w:r>
      <w:r w:rsidR="0073400D" w:rsidRPr="00335AB8">
        <w:t xml:space="preserve">поселения, </w:t>
      </w:r>
      <w:r w:rsidR="009C47D9" w:rsidRPr="00335AB8">
        <w:t xml:space="preserve"> предусмотренные на 201</w:t>
      </w:r>
      <w:r w:rsidR="001A0F4B" w:rsidRPr="00335AB8">
        <w:t>8</w:t>
      </w:r>
      <w:r w:rsidR="009C47D9" w:rsidRPr="00335AB8">
        <w:t xml:space="preserve"> год, на погашение санкционированной </w:t>
      </w:r>
      <w:r w:rsidR="0073461B" w:rsidRPr="00335AB8">
        <w:t xml:space="preserve"> кредиторской </w:t>
      </w:r>
      <w:r w:rsidR="009C47D9" w:rsidRPr="00335AB8">
        <w:t>задолженности по обязательствам прошлых лет, подлежащи</w:t>
      </w:r>
      <w:r w:rsidR="006E524E" w:rsidRPr="00335AB8">
        <w:t>м</w:t>
      </w:r>
      <w:r w:rsidR="009C47D9" w:rsidRPr="00335AB8">
        <w:t xml:space="preserve"> оплате за счет средств бюджета </w:t>
      </w:r>
      <w:r w:rsidR="00706878" w:rsidRPr="00335AB8">
        <w:t xml:space="preserve">Валдайского сельского </w:t>
      </w:r>
      <w:r w:rsidR="008E3DD0" w:rsidRPr="00335AB8">
        <w:t>поселения</w:t>
      </w:r>
      <w:r w:rsidR="009C47D9" w:rsidRPr="00335AB8">
        <w:t xml:space="preserve">, в пределах утвержденных лимитов бюджетных обязательств. </w:t>
      </w:r>
    </w:p>
    <w:p w:rsidR="009C47D9" w:rsidRPr="00335AB8" w:rsidRDefault="003910AC" w:rsidP="009C47D9">
      <w:pPr>
        <w:ind w:firstLine="709"/>
        <w:jc w:val="both"/>
      </w:pPr>
      <w:r w:rsidRPr="00335AB8">
        <w:t>4</w:t>
      </w:r>
      <w:r w:rsidR="009C47D9" w:rsidRPr="00335AB8">
        <w:t>. Установить, что кредиторская задолженность признается санкционированной в следующих случаях:</w:t>
      </w:r>
    </w:p>
    <w:p w:rsidR="009C47D9" w:rsidRPr="00335AB8" w:rsidRDefault="009C47D9" w:rsidP="009C47D9">
      <w:pPr>
        <w:ind w:firstLine="709"/>
        <w:jc w:val="both"/>
      </w:pPr>
      <w:r w:rsidRPr="00335AB8">
        <w:t>1) з</w:t>
      </w:r>
      <w:r w:rsidR="00121D9C" w:rsidRPr="00335AB8">
        <w:t>аключение договора (</w:t>
      </w:r>
      <w:r w:rsidR="00CD44D1" w:rsidRPr="00335AB8">
        <w:t xml:space="preserve">муниципального </w:t>
      </w:r>
      <w:r w:rsidR="00121D9C" w:rsidRPr="00335AB8">
        <w:t xml:space="preserve">контракта) </w:t>
      </w:r>
      <w:r w:rsidRPr="00335AB8">
        <w:t xml:space="preserve">произведено в пределах утвержденных </w:t>
      </w:r>
      <w:r w:rsidR="00C751F3" w:rsidRPr="00335AB8">
        <w:t xml:space="preserve">лимитов бюджетных обязательств </w:t>
      </w:r>
      <w:r w:rsidRPr="00335AB8">
        <w:t>на соответствующий финансовый год;</w:t>
      </w:r>
    </w:p>
    <w:p w:rsidR="009C47D9" w:rsidRPr="00335AB8" w:rsidRDefault="009C47D9" w:rsidP="009C47D9">
      <w:pPr>
        <w:ind w:firstLine="709"/>
        <w:jc w:val="both"/>
      </w:pPr>
      <w:r w:rsidRPr="00335AB8">
        <w:t>2)   в условиях неполного финансирования касс</w:t>
      </w:r>
      <w:r w:rsidR="00121D9C" w:rsidRPr="00335AB8">
        <w:t>овые расходы по оплате договора (</w:t>
      </w:r>
      <w:r w:rsidR="00CD44D1" w:rsidRPr="00335AB8">
        <w:t xml:space="preserve">муниципального </w:t>
      </w:r>
      <w:r w:rsidR="00121D9C" w:rsidRPr="00335AB8">
        <w:t xml:space="preserve">контракта) </w:t>
      </w:r>
      <w:r w:rsidRPr="00335AB8">
        <w:t>не состоялись или произведена частичная оплата договора</w:t>
      </w:r>
      <w:r w:rsidR="00121D9C" w:rsidRPr="00335AB8">
        <w:t xml:space="preserve"> (</w:t>
      </w:r>
      <w:r w:rsidR="00CD44D1" w:rsidRPr="00335AB8">
        <w:t xml:space="preserve">муниципального </w:t>
      </w:r>
      <w:r w:rsidR="00121D9C" w:rsidRPr="00335AB8">
        <w:t>контракта)</w:t>
      </w:r>
      <w:r w:rsidRPr="00335AB8">
        <w:t>;</w:t>
      </w:r>
    </w:p>
    <w:p w:rsidR="009C47D9" w:rsidRPr="00335AB8" w:rsidRDefault="00C751F3" w:rsidP="009C47D9">
      <w:pPr>
        <w:ind w:firstLine="709"/>
        <w:jc w:val="both"/>
      </w:pPr>
      <w:r w:rsidRPr="00335AB8">
        <w:t>3</w:t>
      </w:r>
      <w:r w:rsidR="009C47D9" w:rsidRPr="00335AB8">
        <w:t>) кредито</w:t>
      </w:r>
      <w:r w:rsidR="00121D9C" w:rsidRPr="00335AB8">
        <w:t>рская задолженность по договору (</w:t>
      </w:r>
      <w:r w:rsidR="00CD44D1" w:rsidRPr="00335AB8">
        <w:t>муниципальному контракту</w:t>
      </w:r>
      <w:r w:rsidR="00121D9C" w:rsidRPr="00335AB8">
        <w:t xml:space="preserve">) </w:t>
      </w:r>
      <w:r w:rsidR="009C47D9" w:rsidRPr="00335AB8">
        <w:t xml:space="preserve">оформлена первичными документами, подтверждающими возникновение у получателя </w:t>
      </w:r>
      <w:r w:rsidR="006E524E" w:rsidRPr="00335AB8">
        <w:t xml:space="preserve">бюджетных </w:t>
      </w:r>
      <w:r w:rsidR="009C47D9" w:rsidRPr="00335AB8">
        <w:t>средств денежных обязательств по оплате за поставленные товары (</w:t>
      </w:r>
      <w:r w:rsidRPr="00335AB8">
        <w:t xml:space="preserve">счет, счет-фактура, </w:t>
      </w:r>
      <w:r w:rsidR="009C47D9" w:rsidRPr="00335AB8">
        <w:t xml:space="preserve">накладные, акты приема-передачи), выполненные работы, оказанные услуги (акты выполненных работ, </w:t>
      </w:r>
      <w:r w:rsidRPr="00335AB8">
        <w:t xml:space="preserve">счет, </w:t>
      </w:r>
      <w:r w:rsidR="009C47D9" w:rsidRPr="00335AB8">
        <w:t>счет-фактура);</w:t>
      </w:r>
    </w:p>
    <w:p w:rsidR="009C47D9" w:rsidRPr="00335AB8" w:rsidRDefault="00C751F3" w:rsidP="009C47D9">
      <w:pPr>
        <w:ind w:firstLine="709"/>
        <w:jc w:val="both"/>
      </w:pPr>
      <w:r w:rsidRPr="00335AB8">
        <w:t>4</w:t>
      </w:r>
      <w:r w:rsidR="009C47D9" w:rsidRPr="00335AB8">
        <w:t>) наличие кредиторской задолженности подтверждено актом сверки расчетов с поставщиком или подрядчиком;</w:t>
      </w:r>
    </w:p>
    <w:p w:rsidR="009C47D9" w:rsidRPr="00335AB8" w:rsidRDefault="00C751F3" w:rsidP="009C47D9">
      <w:pPr>
        <w:ind w:firstLine="709"/>
        <w:jc w:val="both"/>
      </w:pPr>
      <w:r w:rsidRPr="00335AB8">
        <w:t>5</w:t>
      </w:r>
      <w:r w:rsidR="009C47D9" w:rsidRPr="00335AB8">
        <w:t>) отражение кредиторской задолженности в соответствующих регистрах    бухгалтерского учета.</w:t>
      </w:r>
    </w:p>
    <w:p w:rsidR="009C47D9" w:rsidRPr="00335AB8" w:rsidRDefault="00B71561" w:rsidP="009C47D9">
      <w:pPr>
        <w:ind w:firstLine="709"/>
        <w:jc w:val="both"/>
      </w:pPr>
      <w:r w:rsidRPr="00335AB8">
        <w:t>5</w:t>
      </w:r>
      <w:r w:rsidR="009C47D9" w:rsidRPr="00335AB8">
        <w:t>. Финансовому управлению Сегежского муниципального района обеспечить:</w:t>
      </w:r>
    </w:p>
    <w:p w:rsidR="009C47D9" w:rsidRPr="00335AB8" w:rsidRDefault="00CD44D1" w:rsidP="009C47D9">
      <w:pPr>
        <w:ind w:firstLine="709"/>
        <w:jc w:val="both"/>
        <w:rPr>
          <w:b/>
        </w:rPr>
      </w:pPr>
      <w:r w:rsidRPr="00335AB8">
        <w:t>1</w:t>
      </w:r>
      <w:r w:rsidR="009C47D9" w:rsidRPr="00335AB8">
        <w:t xml:space="preserve">) в установленном порядке учет бюджетных обязательств, подлежащих исполнению за счет средств бюджета </w:t>
      </w:r>
      <w:r w:rsidR="005648EA" w:rsidRPr="00335AB8">
        <w:t xml:space="preserve">Валдайского сельского </w:t>
      </w:r>
      <w:r w:rsidR="00C85C3A" w:rsidRPr="00335AB8">
        <w:t>поселения</w:t>
      </w:r>
      <w:r w:rsidR="00B71561" w:rsidRPr="00335AB8">
        <w:t>;</w:t>
      </w:r>
    </w:p>
    <w:p w:rsidR="009C47D9" w:rsidRPr="00335AB8" w:rsidRDefault="00CD44D1" w:rsidP="0033438E">
      <w:pPr>
        <w:ind w:left="-11" w:firstLine="709"/>
        <w:jc w:val="both"/>
      </w:pPr>
      <w:r w:rsidRPr="00335AB8">
        <w:t>2</w:t>
      </w:r>
      <w:r w:rsidR="009C47D9" w:rsidRPr="00335AB8">
        <w:t>) осуществление предварительного контроля за целевым использованием средств</w:t>
      </w:r>
      <w:r w:rsidRPr="00335AB8">
        <w:t xml:space="preserve"> </w:t>
      </w:r>
      <w:r w:rsidR="009C47D9" w:rsidRPr="00335AB8">
        <w:t xml:space="preserve">при финансировании расходов бюджета </w:t>
      </w:r>
      <w:r w:rsidR="005648EA" w:rsidRPr="00335AB8">
        <w:t xml:space="preserve">Валдайского сельского </w:t>
      </w:r>
      <w:r w:rsidR="00C85C3A" w:rsidRPr="00335AB8">
        <w:t>поселения</w:t>
      </w:r>
      <w:r w:rsidR="00D63F8E" w:rsidRPr="00335AB8">
        <w:t xml:space="preserve">. </w:t>
      </w:r>
      <w:r w:rsidR="009C47D9" w:rsidRPr="00335AB8">
        <w:t>Финансирование расходов по текущему, капитальному ремонту и капитальному строительству производить при предоставлении получателями бюджетных средств</w:t>
      </w:r>
      <w:r w:rsidR="00121D9C" w:rsidRPr="00335AB8">
        <w:t xml:space="preserve"> документов согласно приложению</w:t>
      </w:r>
      <w:r w:rsidR="00F36A63" w:rsidRPr="00335AB8">
        <w:t xml:space="preserve"> 2</w:t>
      </w:r>
      <w:r w:rsidR="009C47D9" w:rsidRPr="00335AB8">
        <w:t xml:space="preserve"> к настоящему постановлен</w:t>
      </w:r>
      <w:r w:rsidRPr="00335AB8">
        <w:t>ию;</w:t>
      </w:r>
    </w:p>
    <w:p w:rsidR="00C8713D" w:rsidRPr="00335AB8" w:rsidRDefault="00911C56" w:rsidP="00C8713D">
      <w:pPr>
        <w:autoSpaceDE w:val="0"/>
        <w:autoSpaceDN w:val="0"/>
        <w:adjustRightInd w:val="0"/>
        <w:ind w:right="-2" w:firstLine="708"/>
        <w:jc w:val="both"/>
      </w:pPr>
      <w:r w:rsidRPr="00335AB8">
        <w:t>3</w:t>
      </w:r>
      <w:r w:rsidR="00C8713D" w:rsidRPr="00335AB8">
        <w:t>) предоставление субсидий муниципальным бюджетным учреждениям Валдайского сельского поселения на финансовое обеспечение выполнения муниципального задания на оказание муниципальных услуг (выполнение работ) в соответствии с график</w:t>
      </w:r>
      <w:r w:rsidR="00B71561" w:rsidRPr="00335AB8">
        <w:t>ами</w:t>
      </w:r>
      <w:r w:rsidR="00C8713D" w:rsidRPr="00335AB8">
        <w:t xml:space="preserve"> к соглаш</w:t>
      </w:r>
      <w:r w:rsidRPr="00335AB8">
        <w:t>ениям о предоставлении субсидии.</w:t>
      </w:r>
    </w:p>
    <w:p w:rsidR="00335AB8" w:rsidRPr="00335AB8" w:rsidRDefault="00B57BA7" w:rsidP="00335A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B8">
        <w:rPr>
          <w:rFonts w:ascii="Times New Roman" w:hAnsi="Times New Roman" w:cs="Times New Roman"/>
          <w:sz w:val="24"/>
          <w:szCs w:val="24"/>
        </w:rPr>
        <w:t xml:space="preserve">6.  </w:t>
      </w:r>
      <w:r w:rsidR="00335AB8" w:rsidRPr="00335AB8"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муниципальных учреждений </w:t>
      </w:r>
      <w:r w:rsidR="00E92342">
        <w:rPr>
          <w:rFonts w:ascii="Times New Roman" w:hAnsi="Times New Roman" w:cs="Times New Roman"/>
          <w:sz w:val="24"/>
          <w:szCs w:val="24"/>
        </w:rPr>
        <w:t>Валдайского сельского поселения</w:t>
      </w:r>
      <w:r w:rsidR="00335AB8" w:rsidRPr="00335AB8">
        <w:rPr>
          <w:rFonts w:ascii="Times New Roman" w:hAnsi="Times New Roman" w:cs="Times New Roman"/>
          <w:sz w:val="24"/>
          <w:szCs w:val="24"/>
        </w:rPr>
        <w:t xml:space="preserve"> принять меры</w:t>
      </w:r>
      <w:r w:rsidR="00335AB8" w:rsidRPr="00335A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обеспечению в 2018 году</w:t>
      </w:r>
      <w:r w:rsidR="00335AB8" w:rsidRPr="00335AB8">
        <w:rPr>
          <w:rFonts w:ascii="Times New Roman" w:hAnsi="Times New Roman" w:cs="Times New Roman"/>
          <w:sz w:val="24"/>
          <w:szCs w:val="24"/>
        </w:rPr>
        <w:t>:</w:t>
      </w:r>
    </w:p>
    <w:p w:rsidR="00335AB8" w:rsidRPr="00335AB8" w:rsidRDefault="00335AB8" w:rsidP="00335AB8">
      <w:pPr>
        <w:ind w:firstLine="709"/>
        <w:jc w:val="both"/>
        <w:rPr>
          <w:szCs w:val="28"/>
        </w:rPr>
      </w:pPr>
      <w:r w:rsidRPr="00335AB8">
        <w:rPr>
          <w:szCs w:val="28"/>
        </w:rPr>
        <w:t>увеличения с 1 января 2018 года на 4 процента оплаты труда работников</w:t>
      </w:r>
      <w:r w:rsidRPr="00335AB8">
        <w:rPr>
          <w:rFonts w:eastAsia="Calibri"/>
          <w:szCs w:val="28"/>
          <w:lang w:eastAsia="en-US"/>
        </w:rPr>
        <w:t xml:space="preserve"> муниципальных учреждений</w:t>
      </w:r>
      <w:r w:rsidRPr="00335AB8">
        <w:rPr>
          <w:szCs w:val="28"/>
        </w:rPr>
        <w:t>, кроме категорий работников</w:t>
      </w:r>
      <w:r w:rsidRPr="00335AB8">
        <w:rPr>
          <w:rFonts w:eastAsia="Calibri"/>
          <w:szCs w:val="28"/>
          <w:lang w:eastAsia="en-US"/>
        </w:rPr>
        <w:t>, определенных в</w:t>
      </w:r>
      <w:r w:rsidRPr="00335AB8">
        <w:rPr>
          <w:szCs w:val="28"/>
        </w:rPr>
        <w:t xml:space="preserve"> указах Президента Российской Федерации;</w:t>
      </w:r>
    </w:p>
    <w:p w:rsidR="00335AB8" w:rsidRPr="00335AB8" w:rsidRDefault="00335AB8" w:rsidP="00335AB8">
      <w:pPr>
        <w:ind w:firstLine="709"/>
        <w:jc w:val="both"/>
        <w:rPr>
          <w:szCs w:val="28"/>
        </w:rPr>
      </w:pPr>
      <w:r w:rsidRPr="00335AB8">
        <w:rPr>
          <w:szCs w:val="28"/>
        </w:rPr>
        <w:t>доведения оплаты труда работников</w:t>
      </w:r>
      <w:r w:rsidRPr="00335AB8">
        <w:rPr>
          <w:rFonts w:eastAsia="Calibri"/>
          <w:szCs w:val="28"/>
          <w:lang w:eastAsia="en-US"/>
        </w:rPr>
        <w:t xml:space="preserve"> муниципальных учреждений до размера, установленного Соглашением о минимальной заработной плате в Республике Карелия, с учетом реализации  абзаца третьего настоящего пункта</w:t>
      </w:r>
      <w:r w:rsidRPr="00335AB8">
        <w:rPr>
          <w:szCs w:val="28"/>
        </w:rPr>
        <w:t>.</w:t>
      </w:r>
    </w:p>
    <w:p w:rsidR="007E300F" w:rsidRPr="00335AB8" w:rsidRDefault="00335AB8" w:rsidP="007E300F">
      <w:pPr>
        <w:ind w:firstLine="709"/>
        <w:jc w:val="both"/>
      </w:pPr>
      <w:r w:rsidRPr="00335AB8">
        <w:t>7</w:t>
      </w:r>
      <w:r w:rsidR="007E300F" w:rsidRPr="00335AB8">
        <w:t>. Действие настоящего постановления распространяется на правоотношения, возникшие с 1 января 201</w:t>
      </w:r>
      <w:r w:rsidR="001A0F4B" w:rsidRPr="00335AB8">
        <w:t>8</w:t>
      </w:r>
      <w:r w:rsidR="007E300F" w:rsidRPr="00335AB8">
        <w:t xml:space="preserve"> года.</w:t>
      </w:r>
    </w:p>
    <w:p w:rsidR="002343D9" w:rsidRPr="00E92342" w:rsidRDefault="00335AB8" w:rsidP="002343D9">
      <w:pPr>
        <w:ind w:firstLine="709"/>
        <w:jc w:val="both"/>
      </w:pPr>
      <w:r w:rsidRPr="00335AB8">
        <w:t>8</w:t>
      </w:r>
      <w:r w:rsidR="0047382E" w:rsidRPr="00335AB8">
        <w:t>.</w:t>
      </w:r>
      <w:r w:rsidR="00A569C3" w:rsidRPr="00335AB8">
        <w:t xml:space="preserve"> </w:t>
      </w:r>
      <w:r w:rsidR="002343D9" w:rsidRPr="00335AB8">
        <w:t xml:space="preserve">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Валдайского сельского поселения </w:t>
      </w:r>
      <w:hyperlink r:id="rId6" w:history="1">
        <w:r w:rsidR="002343D9" w:rsidRPr="00E92342">
          <w:rPr>
            <w:rStyle w:val="a8"/>
          </w:rPr>
          <w:t>http://home.onego.ru/~segadmin/omsu_selo_valday.htm</w:t>
        </w:r>
      </w:hyperlink>
      <w:r w:rsidR="002343D9" w:rsidRPr="00E92342">
        <w:t>.</w:t>
      </w:r>
    </w:p>
    <w:p w:rsidR="00BA39D1" w:rsidRPr="00335AB8" w:rsidRDefault="00335AB8" w:rsidP="0047382E">
      <w:pPr>
        <w:ind w:firstLine="709"/>
        <w:jc w:val="both"/>
      </w:pPr>
      <w:r w:rsidRPr="00335AB8">
        <w:t>9</w:t>
      </w:r>
      <w:r w:rsidR="001B1D0A" w:rsidRPr="00335AB8">
        <w:t xml:space="preserve">. </w:t>
      </w:r>
      <w:r w:rsidR="0047382E" w:rsidRPr="00335AB8">
        <w:t>Контроль за выполнением настоящего постановления оставляю за собой.</w:t>
      </w:r>
    </w:p>
    <w:p w:rsidR="00FC554A" w:rsidRPr="00335AB8" w:rsidRDefault="00FC554A" w:rsidP="006618CF">
      <w:pPr>
        <w:jc w:val="both"/>
        <w:rPr>
          <w:highlight w:val="yellow"/>
        </w:rPr>
      </w:pPr>
    </w:p>
    <w:p w:rsidR="0040401D" w:rsidRPr="00335AB8" w:rsidRDefault="0040401D" w:rsidP="006618CF">
      <w:pPr>
        <w:jc w:val="both"/>
        <w:rPr>
          <w:highlight w:val="yellow"/>
        </w:rPr>
      </w:pPr>
    </w:p>
    <w:p w:rsidR="007C7B08" w:rsidRPr="00335AB8" w:rsidRDefault="007C7B08" w:rsidP="0040401D">
      <w:pPr>
        <w:ind w:firstLine="708"/>
        <w:jc w:val="both"/>
      </w:pPr>
      <w:r w:rsidRPr="00335AB8">
        <w:t xml:space="preserve">Глава </w:t>
      </w:r>
    </w:p>
    <w:p w:rsidR="007C7B08" w:rsidRPr="00335AB8" w:rsidRDefault="005648EA" w:rsidP="007C7B08">
      <w:pPr>
        <w:jc w:val="both"/>
      </w:pPr>
      <w:r w:rsidRPr="00335AB8">
        <w:t>Валдайского сельского</w:t>
      </w:r>
      <w:r w:rsidR="00772309" w:rsidRPr="00335AB8">
        <w:t xml:space="preserve"> </w:t>
      </w:r>
      <w:r w:rsidR="007C7B08" w:rsidRPr="00335AB8">
        <w:t xml:space="preserve">поселения                                                                   </w:t>
      </w:r>
      <w:r w:rsidRPr="00335AB8">
        <w:t>В.М.Забава</w:t>
      </w:r>
    </w:p>
    <w:p w:rsidR="006618CF" w:rsidRPr="00335AB8" w:rsidRDefault="006618CF" w:rsidP="007C7B08">
      <w:pPr>
        <w:jc w:val="both"/>
      </w:pPr>
    </w:p>
    <w:p w:rsidR="006618CF" w:rsidRPr="0073461B" w:rsidRDefault="006618CF" w:rsidP="006618CF">
      <w:pPr>
        <w:jc w:val="both"/>
        <w:rPr>
          <w:highlight w:val="yellow"/>
        </w:rPr>
      </w:pPr>
    </w:p>
    <w:p w:rsidR="006618CF" w:rsidRPr="0073461B" w:rsidRDefault="006618CF" w:rsidP="006618CF">
      <w:pPr>
        <w:jc w:val="both"/>
        <w:rPr>
          <w:highlight w:val="yellow"/>
        </w:rPr>
      </w:pPr>
    </w:p>
    <w:p w:rsidR="006618CF" w:rsidRPr="0073461B" w:rsidRDefault="006618CF" w:rsidP="006618CF">
      <w:pPr>
        <w:jc w:val="both"/>
        <w:rPr>
          <w:highlight w:val="yellow"/>
        </w:rPr>
      </w:pPr>
    </w:p>
    <w:p w:rsidR="006618CF" w:rsidRPr="0073461B" w:rsidRDefault="006618CF" w:rsidP="006618CF">
      <w:pPr>
        <w:jc w:val="both"/>
        <w:rPr>
          <w:highlight w:val="yellow"/>
        </w:rPr>
      </w:pPr>
    </w:p>
    <w:p w:rsidR="006618CF" w:rsidRPr="0073461B" w:rsidRDefault="006618CF" w:rsidP="006618CF">
      <w:pPr>
        <w:jc w:val="both"/>
        <w:rPr>
          <w:highlight w:val="yellow"/>
        </w:rPr>
      </w:pPr>
    </w:p>
    <w:p w:rsidR="006618CF" w:rsidRPr="0073461B" w:rsidRDefault="006618CF" w:rsidP="006618CF">
      <w:pPr>
        <w:jc w:val="both"/>
        <w:rPr>
          <w:highlight w:val="yellow"/>
        </w:rPr>
      </w:pPr>
    </w:p>
    <w:p w:rsidR="006618CF" w:rsidRPr="0073461B" w:rsidRDefault="006618CF" w:rsidP="006618CF">
      <w:pPr>
        <w:jc w:val="both"/>
        <w:rPr>
          <w:highlight w:val="yellow"/>
        </w:rPr>
      </w:pPr>
    </w:p>
    <w:p w:rsidR="006618CF" w:rsidRPr="001A6F16" w:rsidRDefault="006618CF" w:rsidP="006618CF">
      <w:pPr>
        <w:jc w:val="both"/>
        <w:rPr>
          <w:highlight w:val="yellow"/>
        </w:rPr>
      </w:pPr>
    </w:p>
    <w:p w:rsidR="006618CF" w:rsidRPr="001A6F16" w:rsidRDefault="006618CF" w:rsidP="006618CF">
      <w:pPr>
        <w:jc w:val="both"/>
        <w:rPr>
          <w:highlight w:val="yellow"/>
        </w:rPr>
      </w:pPr>
    </w:p>
    <w:p w:rsidR="006618CF" w:rsidRPr="001A6F16" w:rsidRDefault="006618CF" w:rsidP="006618CF">
      <w:pPr>
        <w:jc w:val="both"/>
        <w:rPr>
          <w:highlight w:val="yellow"/>
        </w:rPr>
      </w:pPr>
    </w:p>
    <w:p w:rsidR="006618CF" w:rsidRPr="001A6F16" w:rsidRDefault="006618CF" w:rsidP="006618CF">
      <w:pPr>
        <w:pStyle w:val="21"/>
        <w:rPr>
          <w:sz w:val="22"/>
          <w:szCs w:val="22"/>
          <w:highlight w:val="yellow"/>
        </w:rPr>
      </w:pPr>
    </w:p>
    <w:p w:rsidR="006618CF" w:rsidRPr="001A6F16" w:rsidRDefault="006618CF" w:rsidP="006618CF">
      <w:pPr>
        <w:pStyle w:val="21"/>
        <w:rPr>
          <w:sz w:val="22"/>
          <w:szCs w:val="22"/>
          <w:highlight w:val="yellow"/>
        </w:rPr>
      </w:pPr>
    </w:p>
    <w:p w:rsidR="006618CF" w:rsidRPr="001A6F16" w:rsidRDefault="006618CF" w:rsidP="006618CF">
      <w:pPr>
        <w:pStyle w:val="21"/>
        <w:rPr>
          <w:sz w:val="22"/>
          <w:szCs w:val="22"/>
          <w:highlight w:val="yellow"/>
        </w:rPr>
      </w:pPr>
    </w:p>
    <w:p w:rsidR="006618CF" w:rsidRPr="001A6F16" w:rsidRDefault="006618CF" w:rsidP="006618CF">
      <w:pPr>
        <w:pStyle w:val="21"/>
        <w:rPr>
          <w:sz w:val="22"/>
          <w:szCs w:val="22"/>
          <w:highlight w:val="yellow"/>
        </w:rPr>
      </w:pPr>
    </w:p>
    <w:p w:rsidR="006618CF" w:rsidRPr="001A6F16" w:rsidRDefault="006618CF" w:rsidP="006618CF">
      <w:pPr>
        <w:pStyle w:val="21"/>
        <w:rPr>
          <w:sz w:val="22"/>
          <w:szCs w:val="22"/>
          <w:highlight w:val="yellow"/>
        </w:rPr>
      </w:pPr>
    </w:p>
    <w:p w:rsidR="006618CF" w:rsidRPr="001A6F16" w:rsidRDefault="006618CF" w:rsidP="006618CF">
      <w:pPr>
        <w:pStyle w:val="21"/>
        <w:rPr>
          <w:sz w:val="22"/>
          <w:szCs w:val="22"/>
          <w:highlight w:val="yellow"/>
        </w:rPr>
      </w:pPr>
    </w:p>
    <w:p w:rsidR="006618CF" w:rsidRPr="001A6F16" w:rsidRDefault="006618CF" w:rsidP="006618CF">
      <w:pPr>
        <w:pStyle w:val="21"/>
        <w:rPr>
          <w:sz w:val="22"/>
          <w:szCs w:val="22"/>
          <w:highlight w:val="yellow"/>
        </w:rPr>
      </w:pPr>
    </w:p>
    <w:p w:rsidR="006618CF" w:rsidRPr="001A6F16" w:rsidRDefault="006618CF" w:rsidP="006618CF">
      <w:pPr>
        <w:pStyle w:val="21"/>
        <w:rPr>
          <w:sz w:val="22"/>
          <w:szCs w:val="22"/>
          <w:highlight w:val="yellow"/>
        </w:rPr>
      </w:pPr>
    </w:p>
    <w:p w:rsidR="006618CF" w:rsidRPr="001A6F16" w:rsidRDefault="006618CF" w:rsidP="006618CF">
      <w:pPr>
        <w:pStyle w:val="21"/>
        <w:rPr>
          <w:sz w:val="22"/>
          <w:szCs w:val="22"/>
          <w:highlight w:val="yellow"/>
        </w:rPr>
      </w:pPr>
    </w:p>
    <w:p w:rsidR="00D44576" w:rsidRPr="001A6F16" w:rsidRDefault="00D44576" w:rsidP="006618CF">
      <w:pPr>
        <w:pStyle w:val="21"/>
        <w:rPr>
          <w:sz w:val="22"/>
          <w:szCs w:val="22"/>
          <w:highlight w:val="yellow"/>
        </w:rPr>
      </w:pPr>
    </w:p>
    <w:p w:rsidR="00D44576" w:rsidRPr="001A6F16" w:rsidRDefault="00D44576" w:rsidP="006618CF">
      <w:pPr>
        <w:pStyle w:val="21"/>
        <w:rPr>
          <w:sz w:val="22"/>
          <w:szCs w:val="22"/>
          <w:highlight w:val="yellow"/>
        </w:rPr>
      </w:pPr>
    </w:p>
    <w:p w:rsidR="00D44576" w:rsidRPr="001A6F16" w:rsidRDefault="00D44576" w:rsidP="006618CF">
      <w:pPr>
        <w:pStyle w:val="21"/>
        <w:rPr>
          <w:sz w:val="22"/>
          <w:szCs w:val="22"/>
          <w:highlight w:val="yellow"/>
        </w:rPr>
      </w:pPr>
    </w:p>
    <w:p w:rsidR="00D44576" w:rsidRPr="001A6F16" w:rsidRDefault="00D44576" w:rsidP="006618CF">
      <w:pPr>
        <w:pStyle w:val="21"/>
        <w:rPr>
          <w:sz w:val="22"/>
          <w:szCs w:val="22"/>
          <w:highlight w:val="yellow"/>
        </w:rPr>
      </w:pPr>
    </w:p>
    <w:p w:rsidR="00D44576" w:rsidRPr="001A6F16" w:rsidRDefault="00D44576" w:rsidP="006618CF">
      <w:pPr>
        <w:pStyle w:val="21"/>
        <w:rPr>
          <w:sz w:val="22"/>
          <w:szCs w:val="22"/>
          <w:highlight w:val="yellow"/>
        </w:rPr>
      </w:pPr>
    </w:p>
    <w:p w:rsidR="006618CF" w:rsidRPr="001A6F16" w:rsidRDefault="006618CF" w:rsidP="006618CF">
      <w:pPr>
        <w:pStyle w:val="21"/>
        <w:rPr>
          <w:sz w:val="22"/>
          <w:szCs w:val="22"/>
          <w:highlight w:val="yellow"/>
        </w:rPr>
      </w:pPr>
    </w:p>
    <w:p w:rsidR="006618CF" w:rsidRPr="001A6F16" w:rsidRDefault="006618CF" w:rsidP="006618CF">
      <w:pPr>
        <w:pStyle w:val="21"/>
        <w:rPr>
          <w:sz w:val="22"/>
          <w:szCs w:val="22"/>
          <w:highlight w:val="yellow"/>
        </w:rPr>
      </w:pPr>
    </w:p>
    <w:p w:rsidR="00F76FD6" w:rsidRPr="001A6F16" w:rsidRDefault="00F76FD6" w:rsidP="006618CF">
      <w:pPr>
        <w:pStyle w:val="21"/>
        <w:rPr>
          <w:sz w:val="22"/>
          <w:szCs w:val="22"/>
          <w:highlight w:val="yellow"/>
        </w:rPr>
      </w:pPr>
    </w:p>
    <w:p w:rsidR="005648EA" w:rsidRPr="001A6F16" w:rsidRDefault="005648EA" w:rsidP="006618CF">
      <w:pPr>
        <w:pStyle w:val="21"/>
        <w:rPr>
          <w:sz w:val="22"/>
          <w:szCs w:val="22"/>
          <w:highlight w:val="yellow"/>
        </w:rPr>
      </w:pPr>
    </w:p>
    <w:p w:rsidR="005648EA" w:rsidRPr="001A6F16" w:rsidRDefault="005648EA" w:rsidP="006618CF">
      <w:pPr>
        <w:pStyle w:val="21"/>
        <w:rPr>
          <w:sz w:val="22"/>
          <w:szCs w:val="22"/>
          <w:highlight w:val="yellow"/>
        </w:rPr>
      </w:pPr>
    </w:p>
    <w:p w:rsidR="005648EA" w:rsidRPr="001A6F16" w:rsidRDefault="005648EA" w:rsidP="006618CF">
      <w:pPr>
        <w:pStyle w:val="21"/>
        <w:rPr>
          <w:sz w:val="22"/>
          <w:szCs w:val="22"/>
          <w:highlight w:val="yellow"/>
        </w:rPr>
      </w:pPr>
    </w:p>
    <w:p w:rsidR="003A0A4C" w:rsidRPr="001A6F16" w:rsidRDefault="003A0A4C" w:rsidP="006618CF">
      <w:pPr>
        <w:pStyle w:val="21"/>
        <w:rPr>
          <w:sz w:val="22"/>
          <w:szCs w:val="22"/>
          <w:highlight w:val="yellow"/>
        </w:rPr>
      </w:pPr>
    </w:p>
    <w:p w:rsidR="005648EA" w:rsidRPr="001A6F16" w:rsidRDefault="005648EA" w:rsidP="001B1D0A">
      <w:pPr>
        <w:pStyle w:val="21"/>
        <w:rPr>
          <w:sz w:val="22"/>
          <w:szCs w:val="22"/>
          <w:highlight w:val="yellow"/>
        </w:rPr>
      </w:pPr>
    </w:p>
    <w:p w:rsidR="005648EA" w:rsidRDefault="005648EA" w:rsidP="001B1D0A">
      <w:pPr>
        <w:pStyle w:val="21"/>
        <w:rPr>
          <w:sz w:val="22"/>
          <w:szCs w:val="22"/>
          <w:highlight w:val="yellow"/>
        </w:rPr>
      </w:pPr>
    </w:p>
    <w:p w:rsidR="00A569C3" w:rsidRDefault="00A569C3" w:rsidP="001B1D0A">
      <w:pPr>
        <w:pStyle w:val="21"/>
        <w:rPr>
          <w:sz w:val="22"/>
          <w:szCs w:val="22"/>
          <w:highlight w:val="yellow"/>
        </w:rPr>
      </w:pPr>
    </w:p>
    <w:p w:rsidR="00A569C3" w:rsidRDefault="00A569C3" w:rsidP="001B1D0A">
      <w:pPr>
        <w:pStyle w:val="21"/>
        <w:rPr>
          <w:sz w:val="22"/>
          <w:szCs w:val="22"/>
          <w:highlight w:val="yellow"/>
        </w:rPr>
      </w:pPr>
    </w:p>
    <w:p w:rsidR="00A569C3" w:rsidRDefault="00A569C3" w:rsidP="001B1D0A">
      <w:pPr>
        <w:pStyle w:val="21"/>
        <w:rPr>
          <w:sz w:val="22"/>
          <w:szCs w:val="22"/>
          <w:highlight w:val="yellow"/>
        </w:rPr>
      </w:pPr>
    </w:p>
    <w:p w:rsidR="00A569C3" w:rsidRDefault="00A569C3" w:rsidP="001B1D0A">
      <w:pPr>
        <w:pStyle w:val="21"/>
        <w:rPr>
          <w:sz w:val="22"/>
          <w:szCs w:val="22"/>
          <w:highlight w:val="yellow"/>
        </w:rPr>
      </w:pPr>
    </w:p>
    <w:p w:rsidR="00A569C3" w:rsidRDefault="00A569C3" w:rsidP="001B1D0A">
      <w:pPr>
        <w:pStyle w:val="21"/>
        <w:rPr>
          <w:sz w:val="22"/>
          <w:szCs w:val="22"/>
          <w:highlight w:val="yellow"/>
        </w:rPr>
      </w:pPr>
    </w:p>
    <w:p w:rsidR="00A569C3" w:rsidRDefault="00A569C3" w:rsidP="001B1D0A">
      <w:pPr>
        <w:pStyle w:val="21"/>
        <w:rPr>
          <w:sz w:val="22"/>
          <w:szCs w:val="22"/>
          <w:highlight w:val="yellow"/>
        </w:rPr>
      </w:pPr>
    </w:p>
    <w:p w:rsidR="00A569C3" w:rsidRDefault="00A569C3" w:rsidP="001B1D0A">
      <w:pPr>
        <w:pStyle w:val="21"/>
        <w:rPr>
          <w:sz w:val="22"/>
          <w:szCs w:val="22"/>
          <w:highlight w:val="yellow"/>
        </w:rPr>
      </w:pPr>
    </w:p>
    <w:p w:rsidR="00A569C3" w:rsidRDefault="00A569C3" w:rsidP="001B1D0A">
      <w:pPr>
        <w:pStyle w:val="21"/>
        <w:rPr>
          <w:sz w:val="22"/>
          <w:szCs w:val="22"/>
          <w:highlight w:val="yellow"/>
        </w:rPr>
      </w:pPr>
    </w:p>
    <w:p w:rsidR="00A569C3" w:rsidRDefault="00A569C3" w:rsidP="001B1D0A">
      <w:pPr>
        <w:pStyle w:val="21"/>
        <w:rPr>
          <w:sz w:val="22"/>
          <w:szCs w:val="22"/>
          <w:highlight w:val="yellow"/>
        </w:rPr>
      </w:pPr>
    </w:p>
    <w:p w:rsidR="00A569C3" w:rsidRDefault="00A569C3" w:rsidP="001B1D0A">
      <w:pPr>
        <w:pStyle w:val="21"/>
        <w:rPr>
          <w:sz w:val="22"/>
          <w:szCs w:val="22"/>
          <w:highlight w:val="yellow"/>
        </w:rPr>
      </w:pPr>
    </w:p>
    <w:p w:rsidR="00A569C3" w:rsidRDefault="00A569C3" w:rsidP="001B1D0A">
      <w:pPr>
        <w:pStyle w:val="21"/>
        <w:rPr>
          <w:sz w:val="22"/>
          <w:szCs w:val="22"/>
          <w:highlight w:val="yellow"/>
        </w:rPr>
      </w:pPr>
    </w:p>
    <w:p w:rsidR="00A569C3" w:rsidRDefault="00A569C3" w:rsidP="001B1D0A">
      <w:pPr>
        <w:pStyle w:val="21"/>
        <w:rPr>
          <w:sz w:val="22"/>
          <w:szCs w:val="22"/>
          <w:highlight w:val="yellow"/>
        </w:rPr>
      </w:pPr>
    </w:p>
    <w:p w:rsidR="00A569C3" w:rsidRDefault="00A569C3" w:rsidP="001B1D0A">
      <w:pPr>
        <w:pStyle w:val="21"/>
        <w:rPr>
          <w:sz w:val="22"/>
          <w:szCs w:val="22"/>
          <w:highlight w:val="yellow"/>
        </w:rPr>
      </w:pPr>
    </w:p>
    <w:p w:rsidR="00A569C3" w:rsidRDefault="00A569C3" w:rsidP="001B1D0A">
      <w:pPr>
        <w:pStyle w:val="21"/>
        <w:rPr>
          <w:sz w:val="22"/>
          <w:szCs w:val="22"/>
          <w:highlight w:val="yellow"/>
        </w:rPr>
      </w:pPr>
    </w:p>
    <w:p w:rsidR="00A569C3" w:rsidRDefault="00A569C3" w:rsidP="001B1D0A">
      <w:pPr>
        <w:pStyle w:val="21"/>
        <w:rPr>
          <w:sz w:val="22"/>
          <w:szCs w:val="22"/>
          <w:highlight w:val="yellow"/>
        </w:rPr>
      </w:pPr>
    </w:p>
    <w:p w:rsidR="00A569C3" w:rsidRDefault="00A569C3" w:rsidP="001B1D0A">
      <w:pPr>
        <w:pStyle w:val="21"/>
        <w:rPr>
          <w:sz w:val="22"/>
          <w:szCs w:val="22"/>
          <w:highlight w:val="yellow"/>
        </w:rPr>
      </w:pPr>
    </w:p>
    <w:p w:rsidR="00A569C3" w:rsidRDefault="00A569C3" w:rsidP="001B1D0A">
      <w:pPr>
        <w:pStyle w:val="21"/>
        <w:rPr>
          <w:sz w:val="22"/>
          <w:szCs w:val="22"/>
          <w:highlight w:val="yellow"/>
        </w:rPr>
      </w:pPr>
    </w:p>
    <w:p w:rsidR="00A569C3" w:rsidRDefault="00A569C3" w:rsidP="001B1D0A">
      <w:pPr>
        <w:pStyle w:val="21"/>
        <w:rPr>
          <w:sz w:val="22"/>
          <w:szCs w:val="22"/>
          <w:highlight w:val="yellow"/>
        </w:rPr>
      </w:pPr>
    </w:p>
    <w:p w:rsidR="00A569C3" w:rsidRDefault="00A569C3" w:rsidP="001B1D0A">
      <w:pPr>
        <w:pStyle w:val="21"/>
        <w:rPr>
          <w:sz w:val="22"/>
          <w:szCs w:val="22"/>
          <w:highlight w:val="yellow"/>
        </w:rPr>
      </w:pPr>
    </w:p>
    <w:p w:rsidR="00A569C3" w:rsidRDefault="00A569C3" w:rsidP="001B1D0A">
      <w:pPr>
        <w:pStyle w:val="21"/>
        <w:rPr>
          <w:sz w:val="22"/>
          <w:szCs w:val="22"/>
          <w:highlight w:val="yellow"/>
        </w:rPr>
      </w:pPr>
    </w:p>
    <w:p w:rsidR="00A569C3" w:rsidRDefault="00A569C3" w:rsidP="001B1D0A">
      <w:pPr>
        <w:pStyle w:val="21"/>
        <w:rPr>
          <w:sz w:val="22"/>
          <w:szCs w:val="22"/>
          <w:highlight w:val="yellow"/>
        </w:rPr>
      </w:pPr>
    </w:p>
    <w:p w:rsidR="00A569C3" w:rsidRDefault="00A569C3" w:rsidP="001B1D0A">
      <w:pPr>
        <w:pStyle w:val="21"/>
        <w:rPr>
          <w:sz w:val="22"/>
          <w:szCs w:val="22"/>
          <w:highlight w:val="yellow"/>
        </w:rPr>
      </w:pPr>
    </w:p>
    <w:p w:rsidR="00911C56" w:rsidRDefault="00911C56" w:rsidP="001B1D0A">
      <w:pPr>
        <w:pStyle w:val="21"/>
        <w:rPr>
          <w:sz w:val="22"/>
          <w:szCs w:val="22"/>
          <w:highlight w:val="yellow"/>
        </w:rPr>
      </w:pPr>
    </w:p>
    <w:p w:rsidR="00911C56" w:rsidRDefault="00911C56" w:rsidP="001B1D0A">
      <w:pPr>
        <w:pStyle w:val="21"/>
        <w:rPr>
          <w:sz w:val="22"/>
          <w:szCs w:val="22"/>
          <w:highlight w:val="yellow"/>
        </w:rPr>
      </w:pPr>
    </w:p>
    <w:p w:rsidR="00911C56" w:rsidRDefault="00911C56" w:rsidP="001B1D0A">
      <w:pPr>
        <w:pStyle w:val="21"/>
        <w:rPr>
          <w:sz w:val="22"/>
          <w:szCs w:val="22"/>
          <w:highlight w:val="yellow"/>
        </w:rPr>
      </w:pPr>
    </w:p>
    <w:p w:rsidR="00911C56" w:rsidRDefault="00911C56" w:rsidP="001B1D0A">
      <w:pPr>
        <w:pStyle w:val="21"/>
        <w:rPr>
          <w:sz w:val="22"/>
          <w:szCs w:val="22"/>
          <w:highlight w:val="yellow"/>
        </w:rPr>
      </w:pPr>
    </w:p>
    <w:p w:rsidR="00911C56" w:rsidRDefault="00911C56" w:rsidP="001B1D0A">
      <w:pPr>
        <w:pStyle w:val="21"/>
        <w:rPr>
          <w:sz w:val="22"/>
          <w:szCs w:val="22"/>
          <w:highlight w:val="yellow"/>
        </w:rPr>
      </w:pPr>
    </w:p>
    <w:p w:rsidR="00911C56" w:rsidRDefault="00911C56" w:rsidP="001B1D0A">
      <w:pPr>
        <w:pStyle w:val="21"/>
        <w:rPr>
          <w:sz w:val="22"/>
          <w:szCs w:val="22"/>
          <w:highlight w:val="yellow"/>
        </w:rPr>
      </w:pPr>
    </w:p>
    <w:p w:rsidR="00911C56" w:rsidRDefault="00911C56" w:rsidP="001B1D0A">
      <w:pPr>
        <w:pStyle w:val="21"/>
        <w:rPr>
          <w:sz w:val="22"/>
          <w:szCs w:val="22"/>
          <w:highlight w:val="yellow"/>
        </w:rPr>
      </w:pPr>
    </w:p>
    <w:p w:rsidR="00911C56" w:rsidRDefault="00911C56" w:rsidP="001B1D0A">
      <w:pPr>
        <w:pStyle w:val="21"/>
        <w:rPr>
          <w:sz w:val="22"/>
          <w:szCs w:val="22"/>
          <w:highlight w:val="yellow"/>
        </w:rPr>
      </w:pPr>
    </w:p>
    <w:p w:rsidR="00911C56" w:rsidRDefault="00911C56" w:rsidP="001B1D0A">
      <w:pPr>
        <w:pStyle w:val="21"/>
        <w:rPr>
          <w:sz w:val="22"/>
          <w:szCs w:val="22"/>
          <w:highlight w:val="yellow"/>
        </w:rPr>
      </w:pPr>
    </w:p>
    <w:p w:rsidR="003A0A4C" w:rsidRPr="001A6F16" w:rsidRDefault="003A0A4C" w:rsidP="001B1D0A">
      <w:pPr>
        <w:pStyle w:val="21"/>
        <w:rPr>
          <w:sz w:val="22"/>
          <w:szCs w:val="22"/>
          <w:highlight w:val="yellow"/>
        </w:rPr>
      </w:pPr>
    </w:p>
    <w:p w:rsidR="005A5DC2" w:rsidRPr="00A569C3" w:rsidRDefault="006618CF" w:rsidP="001B1D0A">
      <w:pPr>
        <w:pStyle w:val="21"/>
      </w:pPr>
      <w:r w:rsidRPr="00A569C3">
        <w:t xml:space="preserve">Разослать: в </w:t>
      </w:r>
      <w:r w:rsidR="00BA39D1" w:rsidRPr="00A569C3">
        <w:t xml:space="preserve">дело, финансовое управление-2, </w:t>
      </w:r>
      <w:r w:rsidRPr="00A569C3">
        <w:t>М</w:t>
      </w:r>
      <w:r w:rsidR="007C7B08" w:rsidRPr="00A569C3">
        <w:t>К</w:t>
      </w:r>
      <w:r w:rsidRPr="00A569C3">
        <w:t>У «ЦБ муниципальных образований</w:t>
      </w:r>
      <w:r w:rsidR="00254ADA" w:rsidRPr="00A569C3">
        <w:t>»</w:t>
      </w:r>
      <w:r w:rsidR="002D5063" w:rsidRPr="00A569C3">
        <w:t xml:space="preserve">, </w:t>
      </w:r>
      <w:r w:rsidR="00FC554A" w:rsidRPr="00A569C3">
        <w:t>М</w:t>
      </w:r>
      <w:r w:rsidR="0033438E" w:rsidRPr="00A569C3">
        <w:t>Б</w:t>
      </w:r>
      <w:r w:rsidR="00FC554A" w:rsidRPr="00A569C3">
        <w:t>У «</w:t>
      </w:r>
      <w:r w:rsidR="005648EA" w:rsidRPr="00A569C3">
        <w:t>Скважина-Недра</w:t>
      </w:r>
      <w:r w:rsidR="00FC554A" w:rsidRPr="00A569C3">
        <w:t>»</w:t>
      </w:r>
      <w:r w:rsidR="002D5063" w:rsidRPr="00A569C3">
        <w:t>.</w:t>
      </w:r>
      <w:r w:rsidRPr="00A569C3">
        <w:t xml:space="preserve"> </w:t>
      </w:r>
    </w:p>
    <w:p w:rsidR="005A06E4" w:rsidRPr="008E14F0" w:rsidRDefault="00BF0BC3" w:rsidP="00335AB8">
      <w:pPr>
        <w:pStyle w:val="ConsNormal"/>
        <w:widowControl/>
        <w:ind w:left="5040" w:righ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F3B2D" w:rsidRPr="008E14F0">
        <w:rPr>
          <w:rFonts w:ascii="Times New Roman" w:hAnsi="Times New Roman" w:cs="Times New Roman"/>
          <w:sz w:val="24"/>
          <w:szCs w:val="24"/>
        </w:rPr>
        <w:t>Приложение</w:t>
      </w:r>
      <w:r w:rsidR="005A06E4" w:rsidRPr="008E14F0">
        <w:rPr>
          <w:rFonts w:ascii="Times New Roman" w:hAnsi="Times New Roman" w:cs="Times New Roman"/>
          <w:sz w:val="24"/>
          <w:szCs w:val="24"/>
        </w:rPr>
        <w:t xml:space="preserve"> </w:t>
      </w:r>
      <w:r w:rsidR="00A569C3" w:rsidRPr="008E14F0">
        <w:rPr>
          <w:rFonts w:ascii="Times New Roman" w:hAnsi="Times New Roman" w:cs="Times New Roman"/>
          <w:sz w:val="24"/>
          <w:szCs w:val="24"/>
        </w:rPr>
        <w:t>2</w:t>
      </w:r>
    </w:p>
    <w:p w:rsidR="00A569C3" w:rsidRPr="008E14F0" w:rsidRDefault="00A569C3" w:rsidP="00A569C3">
      <w:pPr>
        <w:pStyle w:val="ConsNormal"/>
        <w:widowControl/>
        <w:ind w:left="504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E14F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569C3" w:rsidRPr="008E14F0" w:rsidRDefault="00A569C3" w:rsidP="00A569C3">
      <w:pPr>
        <w:pStyle w:val="ConsNormal"/>
        <w:widowControl/>
        <w:ind w:left="504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E14F0">
        <w:rPr>
          <w:rFonts w:ascii="Times New Roman" w:hAnsi="Times New Roman" w:cs="Times New Roman"/>
          <w:sz w:val="24"/>
          <w:szCs w:val="24"/>
        </w:rPr>
        <w:t xml:space="preserve">Валдайского сельского поселения </w:t>
      </w:r>
    </w:p>
    <w:p w:rsidR="00A569C3" w:rsidRPr="008E14F0" w:rsidRDefault="00A569C3" w:rsidP="00A569C3">
      <w:pPr>
        <w:pStyle w:val="ConsNormal"/>
        <w:widowControl/>
        <w:ind w:left="504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E14F0">
        <w:rPr>
          <w:rFonts w:ascii="Times New Roman" w:hAnsi="Times New Roman" w:cs="Times New Roman"/>
          <w:sz w:val="24"/>
          <w:szCs w:val="24"/>
        </w:rPr>
        <w:t xml:space="preserve">от  «  </w:t>
      </w:r>
      <w:r w:rsidR="002F73E3">
        <w:rPr>
          <w:rFonts w:ascii="Times New Roman" w:hAnsi="Times New Roman" w:cs="Times New Roman"/>
          <w:sz w:val="24"/>
          <w:szCs w:val="24"/>
        </w:rPr>
        <w:t>22</w:t>
      </w:r>
      <w:r w:rsidR="00335AB8">
        <w:rPr>
          <w:rFonts w:ascii="Times New Roman" w:hAnsi="Times New Roman" w:cs="Times New Roman"/>
          <w:sz w:val="24"/>
          <w:szCs w:val="24"/>
        </w:rPr>
        <w:t xml:space="preserve">  </w:t>
      </w:r>
      <w:r w:rsidRPr="008E14F0">
        <w:rPr>
          <w:rFonts w:ascii="Times New Roman" w:hAnsi="Times New Roman" w:cs="Times New Roman"/>
          <w:sz w:val="24"/>
          <w:szCs w:val="24"/>
        </w:rPr>
        <w:t xml:space="preserve">  »  </w:t>
      </w:r>
      <w:r w:rsidR="001A0F4B" w:rsidRPr="008E14F0">
        <w:rPr>
          <w:rFonts w:ascii="Times New Roman" w:hAnsi="Times New Roman" w:cs="Times New Roman"/>
          <w:sz w:val="24"/>
          <w:szCs w:val="24"/>
        </w:rPr>
        <w:t>февраля</w:t>
      </w:r>
      <w:r w:rsidRPr="008E14F0">
        <w:rPr>
          <w:rFonts w:ascii="Times New Roman" w:hAnsi="Times New Roman" w:cs="Times New Roman"/>
          <w:sz w:val="24"/>
          <w:szCs w:val="24"/>
        </w:rPr>
        <w:t xml:space="preserve">  201</w:t>
      </w:r>
      <w:r w:rsidR="001A0F4B" w:rsidRPr="008E14F0">
        <w:rPr>
          <w:rFonts w:ascii="Times New Roman" w:hAnsi="Times New Roman" w:cs="Times New Roman"/>
          <w:sz w:val="24"/>
          <w:szCs w:val="24"/>
        </w:rPr>
        <w:t>8</w:t>
      </w:r>
      <w:r w:rsidRPr="008E14F0">
        <w:rPr>
          <w:rFonts w:ascii="Times New Roman" w:hAnsi="Times New Roman" w:cs="Times New Roman"/>
          <w:sz w:val="24"/>
          <w:szCs w:val="24"/>
        </w:rPr>
        <w:t xml:space="preserve"> года  №  </w:t>
      </w:r>
      <w:r w:rsidR="002F73E3">
        <w:rPr>
          <w:rFonts w:ascii="Times New Roman" w:hAnsi="Times New Roman" w:cs="Times New Roman"/>
          <w:sz w:val="24"/>
          <w:szCs w:val="24"/>
        </w:rPr>
        <w:t>7</w:t>
      </w:r>
    </w:p>
    <w:p w:rsidR="00CF3B2D" w:rsidRPr="008E14F0" w:rsidRDefault="00CF3B2D" w:rsidP="00CF3B2D">
      <w:pPr>
        <w:pStyle w:val="ConsNormal"/>
        <w:widowControl/>
        <w:ind w:right="0" w:firstLine="0"/>
      </w:pPr>
    </w:p>
    <w:p w:rsidR="00CF3B2D" w:rsidRPr="008E14F0" w:rsidRDefault="00CF3B2D" w:rsidP="00CF3B2D">
      <w:pPr>
        <w:pStyle w:val="ConsNormal"/>
        <w:widowControl/>
        <w:ind w:right="0" w:firstLine="0"/>
      </w:pPr>
    </w:p>
    <w:p w:rsidR="00CF3B2D" w:rsidRPr="008E14F0" w:rsidRDefault="00CF3B2D" w:rsidP="00CF3B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E14F0">
        <w:rPr>
          <w:rFonts w:ascii="Times New Roman" w:hAnsi="Times New Roman" w:cs="Times New Roman"/>
          <w:sz w:val="24"/>
          <w:szCs w:val="24"/>
        </w:rPr>
        <w:t>ПЕРЕЧЕНЬ</w:t>
      </w:r>
    </w:p>
    <w:p w:rsidR="00CF3B2D" w:rsidRPr="008E14F0" w:rsidRDefault="00CF3B2D" w:rsidP="00CF3B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E14F0">
        <w:rPr>
          <w:rFonts w:ascii="Times New Roman" w:hAnsi="Times New Roman" w:cs="Times New Roman"/>
          <w:sz w:val="24"/>
          <w:szCs w:val="24"/>
        </w:rPr>
        <w:t xml:space="preserve">документов, представляемых для финансирования расходов бюджета </w:t>
      </w:r>
    </w:p>
    <w:p w:rsidR="00CF3B2D" w:rsidRPr="008E14F0" w:rsidRDefault="005648EA" w:rsidP="00CF3B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E14F0">
        <w:rPr>
          <w:rFonts w:ascii="Times New Roman" w:hAnsi="Times New Roman" w:cs="Times New Roman"/>
          <w:sz w:val="24"/>
          <w:szCs w:val="24"/>
        </w:rPr>
        <w:t xml:space="preserve">Валдайского сельского </w:t>
      </w:r>
      <w:r w:rsidR="00CF3B2D" w:rsidRPr="008E14F0">
        <w:rPr>
          <w:rFonts w:ascii="Times New Roman" w:hAnsi="Times New Roman" w:cs="Times New Roman"/>
          <w:sz w:val="24"/>
          <w:szCs w:val="24"/>
        </w:rPr>
        <w:t xml:space="preserve">поселения по текущему, капитальному </w:t>
      </w:r>
    </w:p>
    <w:p w:rsidR="00CF3B2D" w:rsidRPr="008E14F0" w:rsidRDefault="00CF3B2D" w:rsidP="00CF3B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E14F0">
        <w:rPr>
          <w:rFonts w:ascii="Times New Roman" w:hAnsi="Times New Roman" w:cs="Times New Roman"/>
          <w:sz w:val="24"/>
          <w:szCs w:val="24"/>
        </w:rPr>
        <w:t>ремонту и капитальному строительству</w:t>
      </w:r>
    </w:p>
    <w:p w:rsidR="00C8713D" w:rsidRPr="008E14F0" w:rsidRDefault="00C8713D" w:rsidP="00CF3B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8713D" w:rsidRPr="008E14F0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4F0">
        <w:rPr>
          <w:rFonts w:ascii="Times New Roman" w:hAnsi="Times New Roman" w:cs="Times New Roman"/>
          <w:b/>
          <w:sz w:val="24"/>
          <w:szCs w:val="24"/>
        </w:rPr>
        <w:t>1. Текущий ремонт:</w:t>
      </w:r>
    </w:p>
    <w:p w:rsidR="00C8713D" w:rsidRPr="008E14F0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4F0">
        <w:rPr>
          <w:rFonts w:ascii="Times New Roman" w:hAnsi="Times New Roman" w:cs="Times New Roman"/>
          <w:sz w:val="24"/>
          <w:szCs w:val="24"/>
        </w:rPr>
        <w:t>1) локальные сметы, утвержденные и проверенные в установленном порядке, составленные по формам, соответствующим требованию «Методики определения стоимости строительной продукции на территории Российской Федерации (МДС              81-35.2004)», утвержденной Постановлением Госстроя России от 0</w:t>
      </w:r>
      <w:r w:rsidR="00950DE4" w:rsidRPr="008E14F0">
        <w:rPr>
          <w:rFonts w:ascii="Times New Roman" w:hAnsi="Times New Roman" w:cs="Times New Roman"/>
          <w:sz w:val="24"/>
          <w:szCs w:val="24"/>
        </w:rPr>
        <w:t>5.03.2004 № 15/1;</w:t>
      </w:r>
    </w:p>
    <w:p w:rsidR="00C8713D" w:rsidRPr="008E14F0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4F0">
        <w:rPr>
          <w:rFonts w:ascii="Times New Roman" w:hAnsi="Times New Roman" w:cs="Times New Roman"/>
          <w:sz w:val="24"/>
          <w:szCs w:val="24"/>
        </w:rPr>
        <w:t>2) договор (муниципальный контракт) на период проведения текущего ремонта с указанием объемов и стоимости подлежащей выполнению работы в разрезе источников финансирования, срока ее начала и окончания, размере и порядке финансирования и оплаты работ;</w:t>
      </w:r>
    </w:p>
    <w:p w:rsidR="00C8713D" w:rsidRPr="008E14F0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4F0">
        <w:rPr>
          <w:rFonts w:ascii="Times New Roman" w:hAnsi="Times New Roman" w:cs="Times New Roman"/>
          <w:sz w:val="24"/>
          <w:szCs w:val="24"/>
        </w:rPr>
        <w:t xml:space="preserve">3) заключение по стоимости работ свыше </w:t>
      </w:r>
      <w:r w:rsidR="001A0F4B" w:rsidRPr="008E14F0">
        <w:rPr>
          <w:rFonts w:ascii="Times New Roman" w:hAnsi="Times New Roman" w:cs="Times New Roman"/>
          <w:sz w:val="24"/>
          <w:szCs w:val="24"/>
        </w:rPr>
        <w:t>100</w:t>
      </w:r>
      <w:r w:rsidRPr="008E14F0">
        <w:rPr>
          <w:rFonts w:ascii="Times New Roman" w:hAnsi="Times New Roman" w:cs="Times New Roman"/>
          <w:sz w:val="24"/>
          <w:szCs w:val="24"/>
        </w:rPr>
        <w:t xml:space="preserve"> тысяч рублей;</w:t>
      </w:r>
    </w:p>
    <w:p w:rsidR="00C8713D" w:rsidRPr="008E14F0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4F0">
        <w:rPr>
          <w:rFonts w:ascii="Times New Roman" w:hAnsi="Times New Roman" w:cs="Times New Roman"/>
          <w:sz w:val="24"/>
          <w:szCs w:val="24"/>
        </w:rPr>
        <w:t>4) документы, подтверждающие возникновение у получателя бюджетных средств денежных обязательств по оплате за выполненные работы (счет-фактура, справка о стоимости выполненных работ (услуг) и затрат (форма № КС-3), акты сдачи-приемки выполненных работ (услуг) (форма № КС-2) по формам, утвержденным Государственным комитетом Рос</w:t>
      </w:r>
      <w:r w:rsidR="00950DE4" w:rsidRPr="008E14F0">
        <w:rPr>
          <w:rFonts w:ascii="Times New Roman" w:hAnsi="Times New Roman" w:cs="Times New Roman"/>
          <w:sz w:val="24"/>
          <w:szCs w:val="24"/>
        </w:rPr>
        <w:t>сийской Федерации по статистике;</w:t>
      </w:r>
    </w:p>
    <w:p w:rsidR="00C8713D" w:rsidRPr="008E14F0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4F0">
        <w:rPr>
          <w:rFonts w:ascii="Times New Roman" w:hAnsi="Times New Roman" w:cs="Times New Roman"/>
          <w:sz w:val="24"/>
          <w:szCs w:val="24"/>
        </w:rPr>
        <w:t>5) протокол комиссии по осуществлению закупок по определению исполнителя работ (услуг) в случае заключения муниципального контракта.</w:t>
      </w:r>
    </w:p>
    <w:p w:rsidR="00C8713D" w:rsidRPr="0073461B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8713D" w:rsidRPr="008E14F0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4F0">
        <w:rPr>
          <w:rFonts w:ascii="Times New Roman" w:hAnsi="Times New Roman" w:cs="Times New Roman"/>
          <w:b/>
          <w:sz w:val="24"/>
          <w:szCs w:val="24"/>
        </w:rPr>
        <w:t>2. Капитальный ремонт:</w:t>
      </w:r>
    </w:p>
    <w:p w:rsidR="00C8713D" w:rsidRPr="008E14F0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4F0">
        <w:rPr>
          <w:rFonts w:ascii="Times New Roman" w:hAnsi="Times New Roman" w:cs="Times New Roman"/>
          <w:sz w:val="24"/>
          <w:szCs w:val="24"/>
        </w:rPr>
        <w:t>1) локальные сметы, утвержденные и проверенные в установленном порядке, составленные по формам, соответствующим требованию «Методики определения стоимости строительной продукции на территории Российской Федерации (МДС              81-35.2004)», утвержденной Постановлением Госстроя России от 05.03.2004 № 15/1;</w:t>
      </w:r>
    </w:p>
    <w:p w:rsidR="00C8713D" w:rsidRPr="008E14F0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4F0">
        <w:rPr>
          <w:rFonts w:ascii="Times New Roman" w:hAnsi="Times New Roman" w:cs="Times New Roman"/>
          <w:sz w:val="24"/>
          <w:szCs w:val="24"/>
        </w:rPr>
        <w:t>2) договор (муниципальный контракт) на весь период капитального ремонта с указанием стоимости подлежащей выполнению работы в разрезе источников финансирования, формы расчетов за выполненные работы, сроков выполнения работ;</w:t>
      </w:r>
    </w:p>
    <w:p w:rsidR="00C8713D" w:rsidRPr="008E14F0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4F0">
        <w:rPr>
          <w:rFonts w:ascii="Times New Roman" w:hAnsi="Times New Roman" w:cs="Times New Roman"/>
          <w:sz w:val="24"/>
          <w:szCs w:val="24"/>
        </w:rPr>
        <w:t>3) заклю</w:t>
      </w:r>
      <w:r w:rsidR="001A0F4B" w:rsidRPr="008E14F0">
        <w:rPr>
          <w:rFonts w:ascii="Times New Roman" w:hAnsi="Times New Roman" w:cs="Times New Roman"/>
          <w:sz w:val="24"/>
          <w:szCs w:val="24"/>
        </w:rPr>
        <w:t>чение по стоимости работ свыше 100</w:t>
      </w:r>
      <w:r w:rsidRPr="008E14F0">
        <w:rPr>
          <w:rFonts w:ascii="Times New Roman" w:hAnsi="Times New Roman" w:cs="Times New Roman"/>
          <w:sz w:val="24"/>
          <w:szCs w:val="24"/>
        </w:rPr>
        <w:t xml:space="preserve"> тысяч рублей;</w:t>
      </w:r>
    </w:p>
    <w:p w:rsidR="00C8713D" w:rsidRPr="008E14F0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4F0">
        <w:rPr>
          <w:rFonts w:ascii="Times New Roman" w:hAnsi="Times New Roman" w:cs="Times New Roman"/>
          <w:sz w:val="24"/>
          <w:szCs w:val="24"/>
        </w:rPr>
        <w:t>4) документы, подтверждающие возникновение у получателя бюджетных средств денежных обязательств по оплате за выполненные работы (счет-фактура, справка о стоимости выполненных работ (услуг) и затрат (форма № КС-3), акты сдачи-приемки выполненных работ (услуг) (форма № КС-2) по формам, утвержденным Государственным комитетом Российской Федерации по статистике;</w:t>
      </w:r>
    </w:p>
    <w:p w:rsidR="00C8713D" w:rsidRPr="008E14F0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4F0">
        <w:rPr>
          <w:rFonts w:ascii="Times New Roman" w:hAnsi="Times New Roman" w:cs="Times New Roman"/>
          <w:sz w:val="24"/>
          <w:szCs w:val="24"/>
        </w:rPr>
        <w:t>5) протокол комиссии по осуществлению закупок по определению исполнителя работ (услуг) в случае заключения муниципального контракта.</w:t>
      </w:r>
    </w:p>
    <w:p w:rsidR="00C8713D" w:rsidRPr="0073461B" w:rsidRDefault="00C8713D" w:rsidP="00C8713D">
      <w:pPr>
        <w:pStyle w:val="ConsNormal"/>
        <w:widowControl/>
        <w:tabs>
          <w:tab w:val="left" w:pos="6660"/>
        </w:tabs>
        <w:ind w:right="0" w:firstLine="5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8713D" w:rsidRPr="008E14F0" w:rsidRDefault="00C8713D" w:rsidP="00C8713D">
      <w:pPr>
        <w:pStyle w:val="ConsNormal"/>
        <w:widowControl/>
        <w:tabs>
          <w:tab w:val="left" w:pos="6660"/>
        </w:tabs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4F0">
        <w:rPr>
          <w:rFonts w:ascii="Times New Roman" w:hAnsi="Times New Roman" w:cs="Times New Roman"/>
          <w:b/>
          <w:sz w:val="24"/>
          <w:szCs w:val="24"/>
        </w:rPr>
        <w:t>3. Строительство:</w:t>
      </w:r>
    </w:p>
    <w:p w:rsidR="00C8713D" w:rsidRPr="008E14F0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4F0">
        <w:rPr>
          <w:rFonts w:ascii="Times New Roman" w:hAnsi="Times New Roman" w:cs="Times New Roman"/>
          <w:sz w:val="24"/>
          <w:szCs w:val="24"/>
        </w:rPr>
        <w:t>1) сводный сметный расчет стоимости строительства утверж</w:t>
      </w:r>
      <w:r w:rsidR="00950DE4" w:rsidRPr="008E14F0">
        <w:rPr>
          <w:rFonts w:ascii="Times New Roman" w:hAnsi="Times New Roman" w:cs="Times New Roman"/>
          <w:sz w:val="24"/>
          <w:szCs w:val="24"/>
        </w:rPr>
        <w:t>денного в установленном порядке;</w:t>
      </w:r>
    </w:p>
    <w:p w:rsidR="00C8713D" w:rsidRPr="008E14F0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4F0">
        <w:rPr>
          <w:rFonts w:ascii="Times New Roman" w:hAnsi="Times New Roman" w:cs="Times New Roman"/>
          <w:sz w:val="24"/>
          <w:szCs w:val="24"/>
        </w:rPr>
        <w:t>2) договор (муниципальный контракт) на период строительства с указанием объемов и стоимости, подлежащих выполнению работ (услуг) в разрезе источников финансирования, формы расчетов за выполненные работы, сроков выполнения работ;</w:t>
      </w:r>
    </w:p>
    <w:p w:rsidR="00C8713D" w:rsidRPr="008E14F0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4F0">
        <w:rPr>
          <w:rFonts w:ascii="Times New Roman" w:hAnsi="Times New Roman" w:cs="Times New Roman"/>
          <w:sz w:val="24"/>
          <w:szCs w:val="24"/>
        </w:rPr>
        <w:t>3) протокол комиссии по осуществлению закупок по определению исполнителя работ (услуг) в случае заключения муниципального контракта;</w:t>
      </w:r>
    </w:p>
    <w:p w:rsidR="00C8713D" w:rsidRPr="008E14F0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4F0">
        <w:rPr>
          <w:rFonts w:ascii="Times New Roman" w:hAnsi="Times New Roman" w:cs="Times New Roman"/>
          <w:sz w:val="24"/>
          <w:szCs w:val="24"/>
        </w:rPr>
        <w:t>4) разрешение на строительство, выданное уполномоченным органом исполнительной власти или органом местного самоуправления в соответствии со ст. 51 Градостроительного кодекса Российской Федерации;</w:t>
      </w:r>
    </w:p>
    <w:p w:rsidR="00C8713D" w:rsidRPr="008E14F0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8E14F0">
        <w:rPr>
          <w:rFonts w:ascii="Times New Roman" w:hAnsi="Times New Roman" w:cs="Times New Roman"/>
          <w:sz w:val="24"/>
          <w:szCs w:val="24"/>
        </w:rPr>
        <w:t>5) заклю</w:t>
      </w:r>
      <w:r w:rsidR="001A0F4B" w:rsidRPr="008E14F0">
        <w:rPr>
          <w:rFonts w:ascii="Times New Roman" w:hAnsi="Times New Roman" w:cs="Times New Roman"/>
          <w:sz w:val="24"/>
          <w:szCs w:val="24"/>
        </w:rPr>
        <w:t>чение по стоимости работ свыше 100</w:t>
      </w:r>
      <w:r w:rsidRPr="008E14F0">
        <w:rPr>
          <w:rFonts w:ascii="Times New Roman" w:hAnsi="Times New Roman" w:cs="Times New Roman"/>
          <w:sz w:val="24"/>
          <w:szCs w:val="24"/>
        </w:rPr>
        <w:t xml:space="preserve"> тысяч рублей;</w:t>
      </w:r>
    </w:p>
    <w:p w:rsidR="00C8713D" w:rsidRPr="008E14F0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4F0">
        <w:rPr>
          <w:rFonts w:ascii="Times New Roman" w:hAnsi="Times New Roman" w:cs="Times New Roman"/>
          <w:sz w:val="24"/>
          <w:szCs w:val="24"/>
        </w:rPr>
        <w:t xml:space="preserve">6) копия лицензии на осуществление отдельных видов деятельности в области проектирования и строительства зданий и сооружений </w:t>
      </w:r>
      <w:r w:rsidRPr="008E14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E14F0">
        <w:rPr>
          <w:rFonts w:ascii="Times New Roman" w:hAnsi="Times New Roman" w:cs="Times New Roman"/>
          <w:sz w:val="24"/>
          <w:szCs w:val="24"/>
        </w:rPr>
        <w:t xml:space="preserve"> и </w:t>
      </w:r>
      <w:r w:rsidRPr="008E14F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E14F0">
        <w:rPr>
          <w:rFonts w:ascii="Times New Roman" w:hAnsi="Times New Roman" w:cs="Times New Roman"/>
          <w:sz w:val="24"/>
          <w:szCs w:val="24"/>
        </w:rPr>
        <w:t xml:space="preserve"> уровней ответственности в соответствии с государственным стандартом представляется, если наличие лицензии на осуществление этих видов деятельности в соответствии с законодательством Российской Федерации является обязательным.</w:t>
      </w:r>
    </w:p>
    <w:p w:rsidR="00C8713D" w:rsidRPr="008E14F0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</w:p>
    <w:p w:rsidR="00C8713D" w:rsidRPr="008E14F0" w:rsidRDefault="00C8713D" w:rsidP="00C8713D">
      <w:pPr>
        <w:pStyle w:val="21"/>
        <w:ind w:firstLine="567"/>
        <w:rPr>
          <w:b/>
        </w:rPr>
      </w:pPr>
      <w:r w:rsidRPr="008E14F0">
        <w:rPr>
          <w:b/>
        </w:rPr>
        <w:t>4. Осуществление расходов по ликвидации последствий чрезвычайных ситуаций производится при наличии у получателей бюджетных средств следующих документов:</w:t>
      </w:r>
    </w:p>
    <w:p w:rsidR="00C8713D" w:rsidRPr="008E14F0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4F0">
        <w:rPr>
          <w:rFonts w:ascii="Times New Roman" w:hAnsi="Times New Roman" w:cs="Times New Roman"/>
          <w:sz w:val="24"/>
          <w:szCs w:val="24"/>
        </w:rPr>
        <w:t>1) локальные сметы, утвержденные в установленном порядке, составленные по формам, соответствующим требованию «Методики определения стоимости строительной продукции на территории Российской Федерации (МДС 81-35.2004)», утвержденной постановлением Госстроя России от 05.03.2004 г. № 15/1;</w:t>
      </w:r>
    </w:p>
    <w:p w:rsidR="00C8713D" w:rsidRPr="008E14F0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4F0">
        <w:rPr>
          <w:rFonts w:ascii="Times New Roman" w:hAnsi="Times New Roman" w:cs="Times New Roman"/>
          <w:sz w:val="24"/>
          <w:szCs w:val="24"/>
        </w:rPr>
        <w:t>2) договор подряда на период проведения работ по ликвидации последствий чрезвычайной ситуации с указанием объемов и стоимости, подлежащих выполнению работ в разрезе источников финансирования, срока ее начала и окончания, размере и порядке финансирования и оплаты работ;</w:t>
      </w:r>
    </w:p>
    <w:p w:rsidR="00C8713D" w:rsidRPr="008E14F0" w:rsidRDefault="00C8713D" w:rsidP="00C8713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4F0">
        <w:rPr>
          <w:rFonts w:ascii="Times New Roman" w:hAnsi="Times New Roman" w:cs="Times New Roman"/>
          <w:sz w:val="24"/>
          <w:szCs w:val="24"/>
        </w:rPr>
        <w:t>3) документы, подтверждающие возникновение у получателя бюджетных средств денежных обязательств по оплате за выполненные работы (счет, счет-фактура, акт сдачи-приемки выполненных работ (услуг));</w:t>
      </w:r>
    </w:p>
    <w:p w:rsidR="00C8713D" w:rsidRPr="008E14F0" w:rsidRDefault="00C8713D" w:rsidP="00C8713D">
      <w:pPr>
        <w:pStyle w:val="21"/>
        <w:ind w:firstLine="567"/>
      </w:pPr>
      <w:r w:rsidRPr="008E14F0">
        <w:t>4) документы о введении режима чрезвычайной ситуации и утвержденных мероприятиях по ликвидации последствий чрезвычайной ситуаций;</w:t>
      </w:r>
    </w:p>
    <w:p w:rsidR="00C8713D" w:rsidRPr="008E14F0" w:rsidRDefault="00C8713D" w:rsidP="00C8713D">
      <w:pPr>
        <w:pStyle w:val="ConsNormal"/>
        <w:widowControl/>
        <w:ind w:right="0" w:firstLine="540"/>
        <w:jc w:val="both"/>
      </w:pPr>
      <w:r w:rsidRPr="008E14F0">
        <w:rPr>
          <w:rFonts w:ascii="Times New Roman" w:hAnsi="Times New Roman" w:cs="Times New Roman"/>
          <w:sz w:val="24"/>
          <w:szCs w:val="24"/>
        </w:rPr>
        <w:t>5) протокол заседания комиссии по предупреждению и ликвидации чрезвычайной ситуации.</w:t>
      </w:r>
    </w:p>
    <w:p w:rsidR="00C8713D" w:rsidRPr="008E14F0" w:rsidRDefault="00C8713D" w:rsidP="00C8713D">
      <w:pPr>
        <w:jc w:val="both"/>
      </w:pPr>
    </w:p>
    <w:p w:rsidR="00C8713D" w:rsidRPr="008E14F0" w:rsidRDefault="00C8713D" w:rsidP="00C8713D">
      <w:pPr>
        <w:jc w:val="center"/>
      </w:pPr>
    </w:p>
    <w:p w:rsidR="00C8713D" w:rsidRDefault="00C8713D" w:rsidP="00C8713D">
      <w:pPr>
        <w:jc w:val="center"/>
      </w:pPr>
      <w:r w:rsidRPr="008E14F0">
        <w:t>___________________</w:t>
      </w:r>
    </w:p>
    <w:p w:rsidR="00C8713D" w:rsidRDefault="00C8713D" w:rsidP="00C8713D"/>
    <w:p w:rsidR="00C8713D" w:rsidRDefault="00C8713D" w:rsidP="00C8713D"/>
    <w:p w:rsidR="00C8713D" w:rsidRDefault="00C8713D" w:rsidP="00CF3B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8713D" w:rsidRPr="002874B3" w:rsidRDefault="00C8713D" w:rsidP="00CF3B2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F3B2D" w:rsidRDefault="00CF3B2D" w:rsidP="00CF3B2D">
      <w:pPr>
        <w:pStyle w:val="ConsNonformat"/>
        <w:widowControl/>
        <w:ind w:right="0"/>
        <w:jc w:val="both"/>
      </w:pPr>
    </w:p>
    <w:sectPr w:rsidR="00CF3B2D" w:rsidSect="00086CC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842"/>
    <w:multiLevelType w:val="hybridMultilevel"/>
    <w:tmpl w:val="6C46552E"/>
    <w:lvl w:ilvl="0" w:tplc="E5C8E0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B3A55BB"/>
    <w:multiLevelType w:val="hybridMultilevel"/>
    <w:tmpl w:val="EA0EDA38"/>
    <w:lvl w:ilvl="0" w:tplc="D258F8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C07A1"/>
    <w:multiLevelType w:val="hybridMultilevel"/>
    <w:tmpl w:val="705E263C"/>
    <w:lvl w:ilvl="0" w:tplc="0BD099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9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0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1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14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7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8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9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3"/>
  </w:num>
  <w:num w:numId="5">
    <w:abstractNumId w:val="9"/>
  </w:num>
  <w:num w:numId="6">
    <w:abstractNumId w:val="18"/>
  </w:num>
  <w:num w:numId="7">
    <w:abstractNumId w:val="2"/>
  </w:num>
  <w:num w:numId="8">
    <w:abstractNumId w:val="8"/>
  </w:num>
  <w:num w:numId="9">
    <w:abstractNumId w:val="6"/>
  </w:num>
  <w:num w:numId="10">
    <w:abstractNumId w:val="16"/>
  </w:num>
  <w:num w:numId="11">
    <w:abstractNumId w:val="13"/>
  </w:num>
  <w:num w:numId="12">
    <w:abstractNumId w:val="10"/>
  </w:num>
  <w:num w:numId="13">
    <w:abstractNumId w:val="15"/>
  </w:num>
  <w:num w:numId="14">
    <w:abstractNumId w:val="7"/>
  </w:num>
  <w:num w:numId="15">
    <w:abstractNumId w:val="12"/>
  </w:num>
  <w:num w:numId="16">
    <w:abstractNumId w:val="19"/>
  </w:num>
  <w:num w:numId="17">
    <w:abstractNumId w:val="17"/>
  </w:num>
  <w:num w:numId="18">
    <w:abstractNumId w:val="0"/>
  </w:num>
  <w:num w:numId="19">
    <w:abstractNumId w:val="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savePreviewPicture/>
  <w:compat/>
  <w:rsids>
    <w:rsidRoot w:val="00795B9E"/>
    <w:rsid w:val="00000B59"/>
    <w:rsid w:val="00016954"/>
    <w:rsid w:val="000545F1"/>
    <w:rsid w:val="00071E10"/>
    <w:rsid w:val="00071EB5"/>
    <w:rsid w:val="00072B65"/>
    <w:rsid w:val="000735E2"/>
    <w:rsid w:val="00086CC1"/>
    <w:rsid w:val="000905D8"/>
    <w:rsid w:val="000F7F80"/>
    <w:rsid w:val="00121D9C"/>
    <w:rsid w:val="001314F8"/>
    <w:rsid w:val="001446CC"/>
    <w:rsid w:val="0016447B"/>
    <w:rsid w:val="001718F6"/>
    <w:rsid w:val="00177AA2"/>
    <w:rsid w:val="001A0F4B"/>
    <w:rsid w:val="001A4C67"/>
    <w:rsid w:val="001A6F16"/>
    <w:rsid w:val="001B1D0A"/>
    <w:rsid w:val="001B3F60"/>
    <w:rsid w:val="001C3C1C"/>
    <w:rsid w:val="002008A9"/>
    <w:rsid w:val="002138BD"/>
    <w:rsid w:val="002343D9"/>
    <w:rsid w:val="002358D3"/>
    <w:rsid w:val="0024037C"/>
    <w:rsid w:val="00253B54"/>
    <w:rsid w:val="00254ADA"/>
    <w:rsid w:val="00280BD4"/>
    <w:rsid w:val="0029071A"/>
    <w:rsid w:val="002C05F8"/>
    <w:rsid w:val="002D2077"/>
    <w:rsid w:val="002D5063"/>
    <w:rsid w:val="002F73E3"/>
    <w:rsid w:val="00300422"/>
    <w:rsid w:val="00316B57"/>
    <w:rsid w:val="00326B6D"/>
    <w:rsid w:val="00330F23"/>
    <w:rsid w:val="0033438E"/>
    <w:rsid w:val="00335AB8"/>
    <w:rsid w:val="00340843"/>
    <w:rsid w:val="00346654"/>
    <w:rsid w:val="00350309"/>
    <w:rsid w:val="00357282"/>
    <w:rsid w:val="00357E52"/>
    <w:rsid w:val="00365899"/>
    <w:rsid w:val="003671A0"/>
    <w:rsid w:val="00383804"/>
    <w:rsid w:val="003910AC"/>
    <w:rsid w:val="003A0840"/>
    <w:rsid w:val="003A0A4C"/>
    <w:rsid w:val="003C46E2"/>
    <w:rsid w:val="003D267E"/>
    <w:rsid w:val="003E1558"/>
    <w:rsid w:val="003F5782"/>
    <w:rsid w:val="003F5E2E"/>
    <w:rsid w:val="0040401D"/>
    <w:rsid w:val="0041173D"/>
    <w:rsid w:val="00422378"/>
    <w:rsid w:val="0047382E"/>
    <w:rsid w:val="00475288"/>
    <w:rsid w:val="00482F75"/>
    <w:rsid w:val="0049417A"/>
    <w:rsid w:val="004C2BCC"/>
    <w:rsid w:val="004E151B"/>
    <w:rsid w:val="004E16E6"/>
    <w:rsid w:val="004E66F6"/>
    <w:rsid w:val="004F34BD"/>
    <w:rsid w:val="00503638"/>
    <w:rsid w:val="005331B9"/>
    <w:rsid w:val="0054424A"/>
    <w:rsid w:val="0055554C"/>
    <w:rsid w:val="005648EA"/>
    <w:rsid w:val="00592BBD"/>
    <w:rsid w:val="005A06E4"/>
    <w:rsid w:val="005A5DC2"/>
    <w:rsid w:val="005B04EC"/>
    <w:rsid w:val="005C2C86"/>
    <w:rsid w:val="005F5E13"/>
    <w:rsid w:val="00642FDA"/>
    <w:rsid w:val="00645951"/>
    <w:rsid w:val="00654158"/>
    <w:rsid w:val="006618CF"/>
    <w:rsid w:val="00661D4E"/>
    <w:rsid w:val="00662C80"/>
    <w:rsid w:val="006640FB"/>
    <w:rsid w:val="00687D27"/>
    <w:rsid w:val="0069299C"/>
    <w:rsid w:val="006B11CA"/>
    <w:rsid w:val="006D3270"/>
    <w:rsid w:val="006D53BF"/>
    <w:rsid w:val="006E524E"/>
    <w:rsid w:val="00706878"/>
    <w:rsid w:val="00712597"/>
    <w:rsid w:val="0072131E"/>
    <w:rsid w:val="0073400D"/>
    <w:rsid w:val="0073461B"/>
    <w:rsid w:val="00756460"/>
    <w:rsid w:val="00772309"/>
    <w:rsid w:val="007750DB"/>
    <w:rsid w:val="007770E5"/>
    <w:rsid w:val="00795B9E"/>
    <w:rsid w:val="007B3406"/>
    <w:rsid w:val="007C7B08"/>
    <w:rsid w:val="007E300F"/>
    <w:rsid w:val="007F66C8"/>
    <w:rsid w:val="00803EB3"/>
    <w:rsid w:val="00812201"/>
    <w:rsid w:val="00825E4F"/>
    <w:rsid w:val="00830C7A"/>
    <w:rsid w:val="00864213"/>
    <w:rsid w:val="008736E8"/>
    <w:rsid w:val="008830A5"/>
    <w:rsid w:val="0089387D"/>
    <w:rsid w:val="008C0112"/>
    <w:rsid w:val="008C706F"/>
    <w:rsid w:val="008E14F0"/>
    <w:rsid w:val="008E3DD0"/>
    <w:rsid w:val="008F0866"/>
    <w:rsid w:val="00911C56"/>
    <w:rsid w:val="00950DE4"/>
    <w:rsid w:val="009700A3"/>
    <w:rsid w:val="009721DB"/>
    <w:rsid w:val="0097276B"/>
    <w:rsid w:val="00973CC6"/>
    <w:rsid w:val="009908CD"/>
    <w:rsid w:val="009B73AC"/>
    <w:rsid w:val="009C47D9"/>
    <w:rsid w:val="009E7E71"/>
    <w:rsid w:val="009F3819"/>
    <w:rsid w:val="00A23EB4"/>
    <w:rsid w:val="00A40866"/>
    <w:rsid w:val="00A569C3"/>
    <w:rsid w:val="00A736CF"/>
    <w:rsid w:val="00AA5C17"/>
    <w:rsid w:val="00AD2CAC"/>
    <w:rsid w:val="00B520BF"/>
    <w:rsid w:val="00B57BA7"/>
    <w:rsid w:val="00B57F65"/>
    <w:rsid w:val="00B71561"/>
    <w:rsid w:val="00B74BE1"/>
    <w:rsid w:val="00B87E89"/>
    <w:rsid w:val="00BA0B3E"/>
    <w:rsid w:val="00BA39D1"/>
    <w:rsid w:val="00BB2999"/>
    <w:rsid w:val="00BE7F63"/>
    <w:rsid w:val="00BF0BC3"/>
    <w:rsid w:val="00C05753"/>
    <w:rsid w:val="00C4004F"/>
    <w:rsid w:val="00C6595A"/>
    <w:rsid w:val="00C751F3"/>
    <w:rsid w:val="00C776C1"/>
    <w:rsid w:val="00C8468A"/>
    <w:rsid w:val="00C85C3A"/>
    <w:rsid w:val="00C8713D"/>
    <w:rsid w:val="00C95BBE"/>
    <w:rsid w:val="00CA6008"/>
    <w:rsid w:val="00CD44D1"/>
    <w:rsid w:val="00CF297A"/>
    <w:rsid w:val="00CF3B2D"/>
    <w:rsid w:val="00CF704B"/>
    <w:rsid w:val="00D20F36"/>
    <w:rsid w:val="00D31F4A"/>
    <w:rsid w:val="00D44576"/>
    <w:rsid w:val="00D4479C"/>
    <w:rsid w:val="00D542F3"/>
    <w:rsid w:val="00D60E52"/>
    <w:rsid w:val="00D63F8E"/>
    <w:rsid w:val="00D942DB"/>
    <w:rsid w:val="00DA0501"/>
    <w:rsid w:val="00DA11DA"/>
    <w:rsid w:val="00DF3AEC"/>
    <w:rsid w:val="00DF6EFA"/>
    <w:rsid w:val="00DF746C"/>
    <w:rsid w:val="00E54993"/>
    <w:rsid w:val="00E56400"/>
    <w:rsid w:val="00E67DC9"/>
    <w:rsid w:val="00E773FC"/>
    <w:rsid w:val="00E86EF1"/>
    <w:rsid w:val="00E92342"/>
    <w:rsid w:val="00ED389B"/>
    <w:rsid w:val="00EF0F51"/>
    <w:rsid w:val="00F02B9B"/>
    <w:rsid w:val="00F36A63"/>
    <w:rsid w:val="00F47B31"/>
    <w:rsid w:val="00F54348"/>
    <w:rsid w:val="00F642CE"/>
    <w:rsid w:val="00F72E2A"/>
    <w:rsid w:val="00F76FD6"/>
    <w:rsid w:val="00FA5DAC"/>
    <w:rsid w:val="00FC554A"/>
    <w:rsid w:val="00FD30DD"/>
    <w:rsid w:val="00FD58BC"/>
    <w:rsid w:val="00FF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link w:val="22"/>
    <w:uiPriority w:val="99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5">
    <w:name w:val="Plain Text"/>
    <w:basedOn w:val="a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2138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138BD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CF3B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CF3B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F3B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8">
    <w:name w:val="Hyperlink"/>
    <w:basedOn w:val="a0"/>
    <w:uiPriority w:val="99"/>
    <w:unhideWhenUsed/>
    <w:rsid w:val="008C706F"/>
    <w:rPr>
      <w:color w:val="800000"/>
      <w:u w:val="single"/>
    </w:rPr>
  </w:style>
  <w:style w:type="character" w:customStyle="1" w:styleId="22">
    <w:name w:val="Основной текст 2 Знак"/>
    <w:basedOn w:val="a0"/>
    <w:link w:val="21"/>
    <w:uiPriority w:val="99"/>
    <w:rsid w:val="00C871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/omsu_selo_valday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13206</CharactersWithSpaces>
  <SharedDoc>false</SharedDoc>
  <HLinks>
    <vt:vector size="6" baseType="variant"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http://home.onego.ru/~segadmin/omsu_selo_valday.htm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2018-02-21T12:52:00Z</cp:lastPrinted>
  <dcterms:created xsi:type="dcterms:W3CDTF">2018-04-12T11:32:00Z</dcterms:created>
  <dcterms:modified xsi:type="dcterms:W3CDTF">2018-04-12T11:32:00Z</dcterms:modified>
</cp:coreProperties>
</file>