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88" w:rsidRPr="00BC2CD9" w:rsidRDefault="00F04F21" w:rsidP="00C17438">
      <w:pPr>
        <w:pStyle w:val="1"/>
        <w:rPr>
          <w:sz w:val="24"/>
          <w:szCs w:val="24"/>
        </w:rPr>
      </w:pPr>
      <w:r>
        <w:rPr>
          <w:sz w:val="24"/>
          <w:szCs w:val="24"/>
        </w:rPr>
        <w:t xml:space="preserve">    </w:t>
      </w:r>
    </w:p>
    <w:p w:rsidR="00476D88" w:rsidRPr="00BC2CD9" w:rsidRDefault="00476D88" w:rsidP="00476D88">
      <w:pPr>
        <w:pStyle w:val="a7"/>
        <w:jc w:val="center"/>
        <w:rPr>
          <w:rFonts w:ascii="Tahoma" w:hAnsi="Tahoma" w:cs="Tahoma"/>
          <w:color w:val="333333"/>
        </w:rPr>
      </w:pPr>
      <w:r w:rsidRPr="00BC2CD9">
        <w:rPr>
          <w:rFonts w:ascii="Tahoma" w:hAnsi="Tahoma" w:cs="Tahoma"/>
          <w:b/>
          <w:bCs/>
          <w:color w:val="333333"/>
        </w:rPr>
        <w:t xml:space="preserve">Уважаемые жители поселения, </w:t>
      </w:r>
      <w:r w:rsidRPr="00BC2CD9">
        <w:rPr>
          <w:rFonts w:ascii="Tahoma" w:hAnsi="Tahoma" w:cs="Tahoma"/>
          <w:b/>
          <w:bCs/>
          <w:color w:val="333333"/>
        </w:rPr>
        <w:br/>
        <w:t xml:space="preserve">руководители </w:t>
      </w:r>
      <w:r w:rsidR="00947948" w:rsidRPr="00BC2CD9">
        <w:rPr>
          <w:rFonts w:ascii="Tahoma" w:hAnsi="Tahoma" w:cs="Tahoma"/>
          <w:b/>
          <w:bCs/>
          <w:color w:val="333333"/>
        </w:rPr>
        <w:t>учреждений</w:t>
      </w:r>
      <w:r w:rsidRPr="00BC2CD9">
        <w:rPr>
          <w:rFonts w:ascii="Tahoma" w:hAnsi="Tahoma" w:cs="Tahoma"/>
          <w:b/>
          <w:bCs/>
          <w:color w:val="333333"/>
        </w:rPr>
        <w:t xml:space="preserve">, депутаты и наши гости! </w:t>
      </w:r>
    </w:p>
    <w:p w:rsidR="00476D88" w:rsidRPr="00866B3F" w:rsidRDefault="00476D88" w:rsidP="00284FAE">
      <w:pPr>
        <w:pStyle w:val="a7"/>
        <w:ind w:firstLine="708"/>
        <w:jc w:val="both"/>
        <w:rPr>
          <w:b/>
          <w:color w:val="333333"/>
        </w:rPr>
      </w:pPr>
      <w:r w:rsidRPr="00866B3F">
        <w:rPr>
          <w:b/>
          <w:color w:val="333333"/>
        </w:rPr>
        <w:t>Сегодня мы проводим отчет о</w:t>
      </w:r>
      <w:r w:rsidR="00FD0CAD" w:rsidRPr="00866B3F">
        <w:rPr>
          <w:b/>
          <w:color w:val="333333"/>
        </w:rPr>
        <w:t xml:space="preserve"> работе администрации сельского </w:t>
      </w:r>
      <w:r w:rsidRPr="00866B3F">
        <w:rPr>
          <w:b/>
          <w:color w:val="333333"/>
        </w:rPr>
        <w:t>поселения и Совета Валдайс</w:t>
      </w:r>
      <w:r w:rsidR="005848B1" w:rsidRPr="00866B3F">
        <w:rPr>
          <w:b/>
          <w:color w:val="333333"/>
        </w:rPr>
        <w:t>кого сельского поселения за 2016</w:t>
      </w:r>
      <w:r w:rsidRPr="00866B3F">
        <w:rPr>
          <w:b/>
          <w:color w:val="333333"/>
        </w:rPr>
        <w:t xml:space="preserve"> год и определяем наши перспективы работы на год наступивший. </w:t>
      </w:r>
    </w:p>
    <w:p w:rsidR="00C7187E" w:rsidRPr="00866B3F" w:rsidRDefault="00481F4D" w:rsidP="00284FAE">
      <w:pPr>
        <w:pStyle w:val="a7"/>
        <w:ind w:firstLine="708"/>
        <w:jc w:val="both"/>
        <w:rPr>
          <w:b/>
          <w:color w:val="333333"/>
        </w:rPr>
      </w:pPr>
      <w:r w:rsidRPr="00866B3F">
        <w:rPr>
          <w:b/>
          <w:color w:val="333333"/>
        </w:rPr>
        <w:t xml:space="preserve">     </w:t>
      </w:r>
      <w:r w:rsidR="00476D88" w:rsidRPr="00866B3F">
        <w:rPr>
          <w:b/>
          <w:color w:val="333333"/>
        </w:rPr>
        <w:t xml:space="preserve">Задача администрации поселения - это исполнение полномочий, предусмотренных Уставом поселения по обеспечению деятельности местного самоуправления, </w:t>
      </w:r>
      <w:r w:rsidR="00884BA2" w:rsidRPr="00866B3F">
        <w:rPr>
          <w:b/>
          <w:color w:val="333333"/>
        </w:rPr>
        <w:t>которых в соответствии с законодательством – 16</w:t>
      </w:r>
      <w:r w:rsidR="00415754" w:rsidRPr="00866B3F">
        <w:rPr>
          <w:b/>
          <w:color w:val="333333"/>
        </w:rPr>
        <w:t xml:space="preserve">, </w:t>
      </w:r>
      <w:r w:rsidR="005F5879" w:rsidRPr="00866B3F">
        <w:rPr>
          <w:b/>
          <w:color w:val="333333"/>
        </w:rPr>
        <w:t xml:space="preserve"> из ни</w:t>
      </w:r>
      <w:r w:rsidR="00244B13" w:rsidRPr="00866B3F">
        <w:rPr>
          <w:b/>
          <w:color w:val="333333"/>
        </w:rPr>
        <w:t>х передавали на уровень района 2</w:t>
      </w:r>
      <w:r w:rsidR="00884BA2" w:rsidRPr="00866B3F">
        <w:rPr>
          <w:b/>
          <w:color w:val="333333"/>
        </w:rPr>
        <w:t xml:space="preserve"> полномочи</w:t>
      </w:r>
      <w:r w:rsidR="00244B13" w:rsidRPr="00866B3F">
        <w:rPr>
          <w:b/>
          <w:color w:val="333333"/>
        </w:rPr>
        <w:t>я и принимали от района 4 полномочия. В итоге исполняли 14 полномочий</w:t>
      </w:r>
      <w:r w:rsidR="00884BA2" w:rsidRPr="00866B3F">
        <w:rPr>
          <w:b/>
          <w:color w:val="333333"/>
        </w:rPr>
        <w:t>.</w:t>
      </w:r>
    </w:p>
    <w:p w:rsidR="00E04361" w:rsidRPr="00866B3F" w:rsidRDefault="005F5879" w:rsidP="00284FAE">
      <w:pPr>
        <w:pStyle w:val="a7"/>
        <w:ind w:firstLine="708"/>
        <w:jc w:val="both"/>
        <w:rPr>
          <w:b/>
          <w:color w:val="333333"/>
        </w:rPr>
      </w:pPr>
      <w:r w:rsidRPr="00866B3F">
        <w:rPr>
          <w:b/>
          <w:color w:val="333333"/>
        </w:rPr>
        <w:t>П</w:t>
      </w:r>
      <w:r w:rsidR="00476D88" w:rsidRPr="00866B3F">
        <w:rPr>
          <w:b/>
          <w:color w:val="333333"/>
        </w:rPr>
        <w:t>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w:t>
      </w:r>
      <w:r w:rsidR="00FD0CAD" w:rsidRPr="00866B3F">
        <w:rPr>
          <w:b/>
          <w:color w:val="333333"/>
        </w:rPr>
        <w:t>я письменных и устных обращений граждан.</w:t>
      </w:r>
      <w:r w:rsidR="00476D88" w:rsidRPr="00866B3F">
        <w:rPr>
          <w:b/>
          <w:color w:val="333333"/>
        </w:rPr>
        <w:t xml:space="preserve"> </w:t>
      </w:r>
    </w:p>
    <w:p w:rsidR="00E16189" w:rsidRPr="00866B3F" w:rsidRDefault="00476D88" w:rsidP="0028237C">
      <w:pPr>
        <w:pStyle w:val="a7"/>
        <w:ind w:firstLine="708"/>
        <w:rPr>
          <w:b/>
          <w:color w:val="333333"/>
        </w:rPr>
      </w:pPr>
      <w:r w:rsidRPr="00866B3F">
        <w:rPr>
          <w:b/>
          <w:color w:val="333333"/>
        </w:rPr>
        <w:t xml:space="preserve"> За отчетный пер</w:t>
      </w:r>
      <w:r w:rsidR="00244B13" w:rsidRPr="00866B3F">
        <w:rPr>
          <w:b/>
          <w:color w:val="333333"/>
        </w:rPr>
        <w:t>иод 2016</w:t>
      </w:r>
      <w:r w:rsidR="00E04361" w:rsidRPr="00866B3F">
        <w:rPr>
          <w:b/>
          <w:color w:val="333333"/>
        </w:rPr>
        <w:t xml:space="preserve"> года поступило</w:t>
      </w:r>
      <w:r w:rsidR="00317674" w:rsidRPr="00866B3F">
        <w:rPr>
          <w:b/>
          <w:color w:val="333333"/>
        </w:rPr>
        <w:t xml:space="preserve"> 303 обращения граждан, из них 89</w:t>
      </w:r>
      <w:r w:rsidR="00004EAB" w:rsidRPr="00866B3F">
        <w:rPr>
          <w:b/>
          <w:color w:val="333333"/>
        </w:rPr>
        <w:t xml:space="preserve"> обращений</w:t>
      </w:r>
      <w:r w:rsidR="00E04361" w:rsidRPr="00866B3F">
        <w:rPr>
          <w:b/>
          <w:color w:val="333333"/>
        </w:rPr>
        <w:t xml:space="preserve"> письменных. Для сравнения с прошлым годом</w:t>
      </w:r>
      <w:r w:rsidR="00FD0CAD" w:rsidRPr="00866B3F">
        <w:rPr>
          <w:b/>
          <w:color w:val="333333"/>
        </w:rPr>
        <w:t xml:space="preserve"> письменных обр</w:t>
      </w:r>
      <w:r w:rsidR="001C7DE4" w:rsidRPr="00866B3F">
        <w:rPr>
          <w:b/>
          <w:color w:val="333333"/>
        </w:rPr>
        <w:t xml:space="preserve">ащений поступило </w:t>
      </w:r>
      <w:r w:rsidR="00317674" w:rsidRPr="00866B3F">
        <w:rPr>
          <w:b/>
          <w:color w:val="333333"/>
        </w:rPr>
        <w:t>на 9 больше</w:t>
      </w:r>
      <w:r w:rsidR="0028237C" w:rsidRPr="00866B3F">
        <w:rPr>
          <w:b/>
          <w:color w:val="333333"/>
        </w:rPr>
        <w:t>. Не уменьшается, а с каждым годом увеличивается количество заявлений на ремонт жтлья</w:t>
      </w:r>
      <w:r w:rsidR="0068582C" w:rsidRPr="00866B3F">
        <w:rPr>
          <w:b/>
          <w:color w:val="333333"/>
        </w:rPr>
        <w:t xml:space="preserve">  </w:t>
      </w:r>
      <w:r w:rsidR="00E16189" w:rsidRPr="00866B3F">
        <w:rPr>
          <w:b/>
          <w:color w:val="333333"/>
        </w:rPr>
        <w:t>- 24   И это, закономерно, учитывая состоянин нашего жилфонда.</w:t>
      </w:r>
      <w:r w:rsidR="0068582C" w:rsidRPr="00866B3F">
        <w:rPr>
          <w:b/>
          <w:color w:val="333333"/>
        </w:rPr>
        <w:t xml:space="preserve">                                                                     </w:t>
      </w:r>
      <w:r w:rsidR="0028237C" w:rsidRPr="00866B3F">
        <w:rPr>
          <w:b/>
          <w:color w:val="333333"/>
        </w:rPr>
        <w:t xml:space="preserve">                           </w:t>
      </w:r>
    </w:p>
    <w:p w:rsidR="001C7DE4" w:rsidRPr="00866B3F" w:rsidRDefault="00F94AB9" w:rsidP="0028237C">
      <w:pPr>
        <w:pStyle w:val="a7"/>
        <w:ind w:firstLine="708"/>
        <w:rPr>
          <w:b/>
          <w:color w:val="333333"/>
        </w:rPr>
      </w:pPr>
      <w:r w:rsidRPr="00866B3F">
        <w:rPr>
          <w:b/>
          <w:color w:val="333333"/>
        </w:rPr>
        <w:t>Н</w:t>
      </w:r>
      <w:r w:rsidR="00947948" w:rsidRPr="00866B3F">
        <w:rPr>
          <w:b/>
          <w:color w:val="333333"/>
        </w:rPr>
        <w:t>а обследование кв</w:t>
      </w:r>
      <w:r w:rsidR="00FD0CAD" w:rsidRPr="00866B3F">
        <w:rPr>
          <w:b/>
          <w:color w:val="333333"/>
        </w:rPr>
        <w:t>артир комиссией</w:t>
      </w:r>
      <w:r w:rsidR="00947948" w:rsidRPr="00866B3F">
        <w:rPr>
          <w:b/>
          <w:color w:val="333333"/>
        </w:rPr>
        <w:t xml:space="preserve"> в целях признания</w:t>
      </w:r>
      <w:r w:rsidR="001C7DE4" w:rsidRPr="00866B3F">
        <w:rPr>
          <w:b/>
          <w:color w:val="333333"/>
        </w:rPr>
        <w:t xml:space="preserve"> непригодной для проживания – 14 </w:t>
      </w:r>
      <w:r w:rsidR="005267C9" w:rsidRPr="00866B3F">
        <w:rPr>
          <w:b/>
          <w:color w:val="333333"/>
        </w:rPr>
        <w:t>заявлений</w:t>
      </w:r>
      <w:r w:rsidR="00947948" w:rsidRPr="00866B3F">
        <w:rPr>
          <w:b/>
          <w:color w:val="333333"/>
        </w:rPr>
        <w:t>.</w:t>
      </w:r>
    </w:p>
    <w:p w:rsidR="00FF631D" w:rsidRPr="00866B3F" w:rsidRDefault="00CC78C5" w:rsidP="003545B4">
      <w:pPr>
        <w:pStyle w:val="a7"/>
        <w:ind w:firstLine="708"/>
        <w:jc w:val="both"/>
        <w:rPr>
          <w:b/>
          <w:color w:val="333333"/>
        </w:rPr>
      </w:pPr>
      <w:r w:rsidRPr="00866B3F">
        <w:rPr>
          <w:b/>
          <w:color w:val="333333"/>
        </w:rPr>
        <w:t>по вопросу замены</w:t>
      </w:r>
      <w:r w:rsidR="00947948" w:rsidRPr="00866B3F">
        <w:rPr>
          <w:b/>
          <w:color w:val="333333"/>
        </w:rPr>
        <w:t xml:space="preserve"> счетчиков в муниципальных квартирах</w:t>
      </w:r>
      <w:r w:rsidR="0028237C" w:rsidRPr="00866B3F">
        <w:rPr>
          <w:b/>
          <w:color w:val="333333"/>
        </w:rPr>
        <w:t xml:space="preserve"> -</w:t>
      </w:r>
      <w:r w:rsidR="001C7DE4" w:rsidRPr="00866B3F">
        <w:rPr>
          <w:b/>
          <w:color w:val="333333"/>
        </w:rPr>
        <w:t xml:space="preserve"> 4 заявления</w:t>
      </w:r>
      <w:r w:rsidR="00585013" w:rsidRPr="00866B3F">
        <w:rPr>
          <w:b/>
          <w:color w:val="333333"/>
        </w:rPr>
        <w:t xml:space="preserve">. </w:t>
      </w:r>
    </w:p>
    <w:p w:rsidR="00A152CA" w:rsidRPr="00866B3F" w:rsidRDefault="00A152CA" w:rsidP="003545B4">
      <w:pPr>
        <w:pStyle w:val="a7"/>
        <w:ind w:firstLine="708"/>
        <w:jc w:val="both"/>
        <w:rPr>
          <w:b/>
          <w:color w:val="333333"/>
        </w:rPr>
      </w:pPr>
      <w:r w:rsidRPr="00866B3F">
        <w:rPr>
          <w:b/>
          <w:color w:val="333333"/>
        </w:rPr>
        <w:t>Жалобы на содержание домашних животных – 4</w:t>
      </w:r>
    </w:p>
    <w:p w:rsidR="00A152CA" w:rsidRPr="00866B3F" w:rsidRDefault="00A152CA" w:rsidP="003545B4">
      <w:pPr>
        <w:pStyle w:val="a7"/>
        <w:ind w:firstLine="708"/>
        <w:jc w:val="both"/>
        <w:rPr>
          <w:b/>
          <w:color w:val="333333"/>
        </w:rPr>
      </w:pPr>
      <w:r w:rsidRPr="00866B3F">
        <w:rPr>
          <w:b/>
          <w:color w:val="333333"/>
        </w:rPr>
        <w:t>Об освобождении от уплаты за соц найм квартиросъемщиков, которые провели частичный ремон</w:t>
      </w:r>
      <w:r w:rsidR="001C7DE4" w:rsidRPr="00866B3F">
        <w:rPr>
          <w:b/>
          <w:color w:val="333333"/>
        </w:rPr>
        <w:t>т муниц. жилья за свой счет. – 10</w:t>
      </w:r>
      <w:r w:rsidRPr="00866B3F">
        <w:rPr>
          <w:b/>
          <w:color w:val="333333"/>
        </w:rPr>
        <w:t xml:space="preserve"> заявлений</w:t>
      </w:r>
    </w:p>
    <w:p w:rsidR="00A152CA" w:rsidRPr="00866B3F" w:rsidRDefault="001C7DE4" w:rsidP="003545B4">
      <w:pPr>
        <w:pStyle w:val="a7"/>
        <w:ind w:firstLine="708"/>
        <w:jc w:val="both"/>
        <w:rPr>
          <w:b/>
          <w:color w:val="333333"/>
        </w:rPr>
      </w:pPr>
      <w:r w:rsidRPr="00866B3F">
        <w:rPr>
          <w:b/>
          <w:color w:val="333333"/>
        </w:rPr>
        <w:t>По вопросам благоустройства – 5 заявлений</w:t>
      </w:r>
    </w:p>
    <w:p w:rsidR="001C7DE4" w:rsidRPr="00866B3F" w:rsidRDefault="001C7DE4" w:rsidP="003545B4">
      <w:pPr>
        <w:pStyle w:val="a7"/>
        <w:ind w:firstLine="708"/>
        <w:jc w:val="both"/>
        <w:rPr>
          <w:b/>
          <w:color w:val="333333"/>
        </w:rPr>
      </w:pPr>
      <w:r w:rsidRPr="00866B3F">
        <w:rPr>
          <w:b/>
          <w:color w:val="333333"/>
        </w:rPr>
        <w:t>Ремонта дорог – 2 заявления</w:t>
      </w:r>
    </w:p>
    <w:p w:rsidR="001C7DE4" w:rsidRPr="00866B3F" w:rsidRDefault="001C7DE4" w:rsidP="003545B4">
      <w:pPr>
        <w:pStyle w:val="a7"/>
        <w:ind w:firstLine="708"/>
        <w:jc w:val="both"/>
        <w:rPr>
          <w:b/>
          <w:color w:val="333333"/>
        </w:rPr>
      </w:pPr>
      <w:r w:rsidRPr="00866B3F">
        <w:rPr>
          <w:b/>
          <w:color w:val="333333"/>
        </w:rPr>
        <w:t>Предоставление жилья – 5 заявлений</w:t>
      </w:r>
      <w:r w:rsidR="002C54D3" w:rsidRPr="00866B3F">
        <w:rPr>
          <w:b/>
          <w:color w:val="333333"/>
        </w:rPr>
        <w:t xml:space="preserve">   </w:t>
      </w:r>
    </w:p>
    <w:p w:rsidR="00A152CA" w:rsidRPr="00866B3F" w:rsidRDefault="00A152CA" w:rsidP="003545B4">
      <w:pPr>
        <w:pStyle w:val="a7"/>
        <w:ind w:firstLine="708"/>
        <w:jc w:val="both"/>
        <w:rPr>
          <w:b/>
          <w:color w:val="333333"/>
        </w:rPr>
      </w:pPr>
      <w:r w:rsidRPr="00866B3F">
        <w:rPr>
          <w:b/>
          <w:color w:val="333333"/>
        </w:rPr>
        <w:t>Остальные заявления разного характера.</w:t>
      </w:r>
    </w:p>
    <w:p w:rsidR="00CA3AB2" w:rsidRPr="00866B3F" w:rsidRDefault="00CA3AB2" w:rsidP="003545B4">
      <w:pPr>
        <w:pStyle w:val="a7"/>
        <w:ind w:firstLine="708"/>
        <w:jc w:val="both"/>
        <w:rPr>
          <w:b/>
          <w:color w:val="333333"/>
        </w:rPr>
      </w:pPr>
      <w:r w:rsidRPr="00866B3F">
        <w:rPr>
          <w:b/>
          <w:color w:val="333333"/>
        </w:rPr>
        <w:t>С октября месяца 2016 года в администрации открылся  филиал многофункционального центра г.</w:t>
      </w:r>
      <w:r w:rsidR="004E20C6" w:rsidRPr="00866B3F">
        <w:rPr>
          <w:b/>
          <w:color w:val="333333"/>
        </w:rPr>
        <w:t xml:space="preserve"> </w:t>
      </w:r>
      <w:r w:rsidR="0028237C" w:rsidRPr="00866B3F">
        <w:rPr>
          <w:b/>
          <w:color w:val="333333"/>
        </w:rPr>
        <w:t>Сегежи «уд</w:t>
      </w:r>
      <w:r w:rsidRPr="00866B3F">
        <w:rPr>
          <w:b/>
          <w:color w:val="333333"/>
        </w:rPr>
        <w:t>аленное рабочее место п.</w:t>
      </w:r>
      <w:r w:rsidR="004E20C6" w:rsidRPr="00866B3F">
        <w:rPr>
          <w:b/>
          <w:color w:val="333333"/>
        </w:rPr>
        <w:t xml:space="preserve"> </w:t>
      </w:r>
      <w:r w:rsidRPr="00866B3F">
        <w:rPr>
          <w:b/>
          <w:color w:val="333333"/>
        </w:rPr>
        <w:t>Валдай</w:t>
      </w:r>
      <w:r w:rsidR="0028237C" w:rsidRPr="00866B3F">
        <w:rPr>
          <w:b/>
          <w:color w:val="333333"/>
        </w:rPr>
        <w:t>»</w:t>
      </w:r>
      <w:r w:rsidRPr="00866B3F">
        <w:rPr>
          <w:b/>
          <w:color w:val="333333"/>
        </w:rPr>
        <w:t>. Филиал работает 1 раз в неделю и оказывает государственные и муни</w:t>
      </w:r>
      <w:r w:rsidR="0028237C" w:rsidRPr="00866B3F">
        <w:rPr>
          <w:b/>
          <w:color w:val="333333"/>
        </w:rPr>
        <w:t>ципальные ус</w:t>
      </w:r>
      <w:r w:rsidRPr="00866B3F">
        <w:rPr>
          <w:b/>
          <w:color w:val="333333"/>
        </w:rPr>
        <w:t>луги. Работает по принципу одного окна, т.е. жите</w:t>
      </w:r>
      <w:r w:rsidR="004E20C6" w:rsidRPr="00866B3F">
        <w:rPr>
          <w:b/>
          <w:color w:val="333333"/>
        </w:rPr>
        <w:t xml:space="preserve">лям поселка не нужно ездить по </w:t>
      </w:r>
      <w:r w:rsidR="004E20C6" w:rsidRPr="00866B3F">
        <w:rPr>
          <w:b/>
          <w:color w:val="333333"/>
        </w:rPr>
        <w:lastRenderedPageBreak/>
        <w:t>м</w:t>
      </w:r>
      <w:r w:rsidRPr="00866B3F">
        <w:rPr>
          <w:b/>
          <w:color w:val="333333"/>
        </w:rPr>
        <w:t>ногим вопросам в г.Сегежу</w:t>
      </w:r>
      <w:r w:rsidR="004E20C6" w:rsidRPr="00866B3F">
        <w:rPr>
          <w:b/>
          <w:color w:val="333333"/>
        </w:rPr>
        <w:t>, а можно обратиться с этими вопросами здесь. С момента открытия филиала обратилось 25 человек, проведено 17 консультаий по разным вопросам и предоставлена 41 услуга. Кроме этого администрация</w:t>
      </w:r>
      <w:r w:rsidR="0028237C" w:rsidRPr="00866B3F">
        <w:rPr>
          <w:b/>
          <w:color w:val="333333"/>
        </w:rPr>
        <w:t xml:space="preserve"> через филиал</w:t>
      </w:r>
      <w:r w:rsidR="004E20C6" w:rsidRPr="00866B3F">
        <w:rPr>
          <w:b/>
          <w:color w:val="333333"/>
        </w:rPr>
        <w:t xml:space="preserve"> сделала 8 запросов по кадастровым вопросам.</w:t>
      </w:r>
    </w:p>
    <w:p w:rsidR="004D5D6A" w:rsidRPr="00866B3F" w:rsidRDefault="00476D88" w:rsidP="00284FAE">
      <w:pPr>
        <w:pStyle w:val="a7"/>
        <w:ind w:firstLine="708"/>
        <w:jc w:val="both"/>
        <w:rPr>
          <w:b/>
          <w:color w:val="333333"/>
        </w:rPr>
      </w:pPr>
      <w:r w:rsidRPr="00866B3F">
        <w:rPr>
          <w:b/>
          <w:color w:val="333333"/>
        </w:rPr>
        <w:t>Для удобства</w:t>
      </w:r>
      <w:r w:rsidR="00CB0B6B" w:rsidRPr="00866B3F">
        <w:rPr>
          <w:b/>
          <w:color w:val="333333"/>
        </w:rPr>
        <w:t xml:space="preserve"> предоставления услуг</w:t>
      </w:r>
      <w:r w:rsidRPr="00866B3F">
        <w:rPr>
          <w:b/>
          <w:color w:val="333333"/>
        </w:rPr>
        <w:t xml:space="preserve"> ж</w:t>
      </w:r>
      <w:r w:rsidR="00CB0B6B" w:rsidRPr="00866B3F">
        <w:rPr>
          <w:b/>
          <w:color w:val="333333"/>
        </w:rPr>
        <w:t xml:space="preserve">ителям поселения </w:t>
      </w:r>
      <w:r w:rsidR="004D5D6A" w:rsidRPr="00866B3F">
        <w:rPr>
          <w:b/>
          <w:color w:val="333333"/>
        </w:rPr>
        <w:t xml:space="preserve"> периодически</w:t>
      </w:r>
      <w:r w:rsidR="001775F0" w:rsidRPr="00866B3F">
        <w:rPr>
          <w:b/>
          <w:color w:val="333333"/>
        </w:rPr>
        <w:t xml:space="preserve"> выезжают</w:t>
      </w:r>
      <w:r w:rsidR="004D5D6A" w:rsidRPr="00866B3F">
        <w:rPr>
          <w:b/>
          <w:color w:val="333333"/>
        </w:rPr>
        <w:t xml:space="preserve"> и ведут прием граждан</w:t>
      </w:r>
      <w:r w:rsidR="001775F0" w:rsidRPr="00866B3F">
        <w:rPr>
          <w:b/>
          <w:color w:val="333333"/>
        </w:rPr>
        <w:t xml:space="preserve"> специалисты Центра социальной работы, Пенсионного фонда, Миграционной службы</w:t>
      </w:r>
      <w:r w:rsidR="00CC78C5" w:rsidRPr="00866B3F">
        <w:rPr>
          <w:b/>
          <w:color w:val="333333"/>
        </w:rPr>
        <w:t>, Центра занятости</w:t>
      </w:r>
      <w:r w:rsidR="00CB0B6B" w:rsidRPr="00866B3F">
        <w:rPr>
          <w:b/>
          <w:color w:val="333333"/>
        </w:rPr>
        <w:t>.</w:t>
      </w:r>
      <w:r w:rsidR="001775F0" w:rsidRPr="00866B3F">
        <w:rPr>
          <w:b/>
          <w:color w:val="333333"/>
        </w:rPr>
        <w:t xml:space="preserve"> </w:t>
      </w:r>
    </w:p>
    <w:p w:rsidR="00D90BAF" w:rsidRPr="00B10191" w:rsidRDefault="00585013" w:rsidP="00284FAE">
      <w:pPr>
        <w:pStyle w:val="a7"/>
        <w:ind w:firstLine="708"/>
        <w:jc w:val="both"/>
        <w:rPr>
          <w:b/>
          <w:color w:val="333333"/>
        </w:rPr>
      </w:pPr>
      <w:r w:rsidRPr="00B10191">
        <w:rPr>
          <w:b/>
          <w:color w:val="333333"/>
        </w:rPr>
        <w:t>Администрация</w:t>
      </w:r>
      <w:r w:rsidR="00D90BAF" w:rsidRPr="00B10191">
        <w:rPr>
          <w:b/>
          <w:color w:val="333333"/>
        </w:rPr>
        <w:t xml:space="preserve"> </w:t>
      </w:r>
      <w:r w:rsidRPr="00B10191">
        <w:rPr>
          <w:b/>
          <w:color w:val="333333"/>
        </w:rPr>
        <w:t>исполняет отдельные государственные</w:t>
      </w:r>
      <w:r w:rsidR="00D90BAF" w:rsidRPr="00B10191">
        <w:rPr>
          <w:b/>
          <w:color w:val="333333"/>
        </w:rPr>
        <w:t xml:space="preserve"> полн</w:t>
      </w:r>
      <w:r w:rsidRPr="00B10191">
        <w:rPr>
          <w:b/>
          <w:color w:val="333333"/>
        </w:rPr>
        <w:t>омочия</w:t>
      </w:r>
      <w:r w:rsidR="00D90BAF" w:rsidRPr="00B10191">
        <w:rPr>
          <w:b/>
          <w:color w:val="333333"/>
        </w:rPr>
        <w:t xml:space="preserve"> в части ведения воинского учета в соответствии с требованиями закона РФ «О воинской обязанности и военной службе».</w:t>
      </w:r>
    </w:p>
    <w:p w:rsidR="00D90BAF" w:rsidRPr="00B10191" w:rsidRDefault="00D90BAF" w:rsidP="00C6208B">
      <w:pPr>
        <w:pStyle w:val="a7"/>
        <w:ind w:firstLine="708"/>
        <w:rPr>
          <w:b/>
          <w:color w:val="333333"/>
        </w:rPr>
      </w:pPr>
      <w:r w:rsidRPr="00B10191">
        <w:rPr>
          <w:b/>
          <w:color w:val="333333"/>
        </w:rPr>
        <w:t xml:space="preserve">На воинском учете в сельском поселении состоит  </w:t>
      </w:r>
      <w:r w:rsidR="00B10191" w:rsidRPr="00B10191">
        <w:rPr>
          <w:b/>
          <w:color w:val="333333"/>
        </w:rPr>
        <w:t>311</w:t>
      </w:r>
      <w:r w:rsidR="00EC373C" w:rsidRPr="00B10191">
        <w:rPr>
          <w:b/>
          <w:color w:val="333333"/>
        </w:rPr>
        <w:t xml:space="preserve"> чел</w:t>
      </w:r>
      <w:r w:rsidRPr="00B10191">
        <w:rPr>
          <w:b/>
          <w:color w:val="333333"/>
        </w:rPr>
        <w:t xml:space="preserve">  человек. </w:t>
      </w:r>
    </w:p>
    <w:p w:rsidR="00C6208B" w:rsidRPr="00B10191" w:rsidRDefault="00B10191" w:rsidP="00C6208B">
      <w:pPr>
        <w:pStyle w:val="a7"/>
        <w:ind w:firstLine="708"/>
        <w:rPr>
          <w:b/>
          <w:color w:val="333333"/>
        </w:rPr>
      </w:pPr>
      <w:r w:rsidRPr="00B10191">
        <w:rPr>
          <w:b/>
          <w:color w:val="333333"/>
        </w:rPr>
        <w:t xml:space="preserve">За 2016 год прибыло 16 военнообязанных, </w:t>
      </w:r>
      <w:r w:rsidR="00AC5DEC">
        <w:rPr>
          <w:b/>
          <w:color w:val="333333"/>
        </w:rPr>
        <w:t xml:space="preserve"> </w:t>
      </w:r>
      <w:r w:rsidRPr="00B10191">
        <w:rPr>
          <w:b/>
          <w:color w:val="333333"/>
        </w:rPr>
        <w:t>выбыло -32</w:t>
      </w:r>
    </w:p>
    <w:p w:rsidR="00EC373C" w:rsidRPr="00B10191" w:rsidRDefault="00B10191" w:rsidP="00C6208B">
      <w:pPr>
        <w:pStyle w:val="a7"/>
        <w:ind w:firstLine="708"/>
        <w:jc w:val="both"/>
        <w:rPr>
          <w:b/>
          <w:color w:val="333333"/>
        </w:rPr>
      </w:pPr>
      <w:r w:rsidRPr="00B10191">
        <w:rPr>
          <w:b/>
          <w:color w:val="333333"/>
        </w:rPr>
        <w:t>Призывников – 13</w:t>
      </w:r>
      <w:r w:rsidR="00EC373C" w:rsidRPr="00B10191">
        <w:rPr>
          <w:b/>
          <w:color w:val="333333"/>
        </w:rPr>
        <w:t xml:space="preserve"> чел</w:t>
      </w:r>
    </w:p>
    <w:p w:rsidR="00D90BAF" w:rsidRPr="00B10191" w:rsidRDefault="00D90BAF" w:rsidP="00C6208B">
      <w:pPr>
        <w:pStyle w:val="a7"/>
        <w:ind w:firstLine="708"/>
        <w:jc w:val="both"/>
        <w:rPr>
          <w:b/>
          <w:color w:val="333333"/>
        </w:rPr>
      </w:pPr>
      <w:r w:rsidRPr="00B10191">
        <w:rPr>
          <w:b/>
          <w:color w:val="333333"/>
        </w:rPr>
        <w:t>Воинский учет граждан запаса и граждан, подлежащих призыву н</w:t>
      </w:r>
      <w:r w:rsidR="00C96D8F" w:rsidRPr="00B10191">
        <w:rPr>
          <w:b/>
          <w:color w:val="333333"/>
        </w:rPr>
        <w:t>а военную службу, осуществлялся</w:t>
      </w:r>
      <w:r w:rsidRPr="00B10191">
        <w:rPr>
          <w:b/>
          <w:color w:val="333333"/>
        </w:rPr>
        <w:t xml:space="preserve"> специалистом военно</w:t>
      </w:r>
      <w:r w:rsidR="00C6208B" w:rsidRPr="00B10191">
        <w:rPr>
          <w:b/>
          <w:color w:val="333333"/>
        </w:rPr>
        <w:t>-учетного стола по</w:t>
      </w:r>
      <w:r w:rsidR="00866B3F" w:rsidRPr="00B10191">
        <w:rPr>
          <w:b/>
          <w:color w:val="333333"/>
        </w:rPr>
        <w:t xml:space="preserve"> плану на 2016 год. В 2016</w:t>
      </w:r>
      <w:r w:rsidRPr="00B10191">
        <w:rPr>
          <w:b/>
          <w:color w:val="333333"/>
        </w:rPr>
        <w:t xml:space="preserve"> году призвано </w:t>
      </w:r>
      <w:r w:rsidR="00EC373C" w:rsidRPr="00B10191">
        <w:rPr>
          <w:b/>
          <w:color w:val="333333"/>
        </w:rPr>
        <w:t xml:space="preserve">на службу в Российскую Армию </w:t>
      </w:r>
      <w:r w:rsidR="00AC5DEC">
        <w:rPr>
          <w:b/>
          <w:color w:val="333333"/>
        </w:rPr>
        <w:t>–</w:t>
      </w:r>
      <w:r w:rsidR="00EC373C" w:rsidRPr="00B10191">
        <w:rPr>
          <w:b/>
          <w:color w:val="333333"/>
        </w:rPr>
        <w:t xml:space="preserve"> </w:t>
      </w:r>
      <w:r w:rsidR="00AC5DEC">
        <w:rPr>
          <w:b/>
          <w:color w:val="333333"/>
        </w:rPr>
        <w:t>7 призывников, вернулось из Армии- 13</w:t>
      </w:r>
      <w:r w:rsidRPr="00B10191">
        <w:rPr>
          <w:b/>
          <w:color w:val="333333"/>
        </w:rPr>
        <w:t xml:space="preserve"> </w:t>
      </w:r>
    </w:p>
    <w:p w:rsidR="00B10191" w:rsidRPr="00B10191" w:rsidRDefault="00B10191" w:rsidP="00C6208B">
      <w:pPr>
        <w:pStyle w:val="a7"/>
        <w:ind w:firstLine="708"/>
        <w:jc w:val="both"/>
        <w:rPr>
          <w:b/>
          <w:color w:val="333333"/>
        </w:rPr>
      </w:pPr>
      <w:r w:rsidRPr="00B10191">
        <w:rPr>
          <w:b/>
          <w:color w:val="333333"/>
        </w:rPr>
        <w:t>Проведена сверка военнообязанных в 15 организациях</w:t>
      </w:r>
    </w:p>
    <w:p w:rsidR="00D90BAF" w:rsidRPr="000B0354" w:rsidRDefault="00D90BAF" w:rsidP="00284FAE">
      <w:pPr>
        <w:pStyle w:val="a7"/>
        <w:ind w:firstLine="708"/>
        <w:jc w:val="both"/>
        <w:rPr>
          <w:b/>
          <w:color w:val="333333"/>
        </w:rPr>
      </w:pPr>
      <w:r w:rsidRPr="000B0354">
        <w:rPr>
          <w:b/>
          <w:color w:val="333333"/>
        </w:rPr>
        <w:t>Ведется значительный объем</w:t>
      </w:r>
      <w:r w:rsidR="00CC78C5" w:rsidRPr="000B0354">
        <w:rPr>
          <w:b/>
          <w:color w:val="333333"/>
        </w:rPr>
        <w:t xml:space="preserve"> работы</w:t>
      </w:r>
      <w:r w:rsidRPr="000B0354">
        <w:rPr>
          <w:b/>
          <w:color w:val="333333"/>
        </w:rPr>
        <w:t xml:space="preserve"> в части регистрации и учёта граждан по месту жительства и пребывания, а также подготовке первичных документов на получение, замену паспорта и переадресовку внутри поселения.</w:t>
      </w:r>
    </w:p>
    <w:p w:rsidR="00476D88" w:rsidRPr="000B0354" w:rsidRDefault="00004EAB" w:rsidP="00EA4524">
      <w:pPr>
        <w:pStyle w:val="a7"/>
        <w:ind w:firstLine="708"/>
        <w:rPr>
          <w:b/>
          <w:color w:val="333333"/>
        </w:rPr>
      </w:pPr>
      <w:r w:rsidRPr="000B0354">
        <w:rPr>
          <w:b/>
          <w:color w:val="333333"/>
        </w:rPr>
        <w:t>На 01.01.2016</w:t>
      </w:r>
      <w:r w:rsidR="00D90BAF" w:rsidRPr="000B0354">
        <w:rPr>
          <w:b/>
          <w:color w:val="333333"/>
        </w:rPr>
        <w:t xml:space="preserve"> г.</w:t>
      </w:r>
      <w:r w:rsidR="00D90BAF" w:rsidRPr="000B0354">
        <w:rPr>
          <w:b/>
          <w:color w:val="262626"/>
        </w:rPr>
        <w:t xml:space="preserve">  общая численность насел</w:t>
      </w:r>
      <w:r w:rsidR="00323A5F" w:rsidRPr="000B0354">
        <w:rPr>
          <w:b/>
          <w:color w:val="262626"/>
        </w:rPr>
        <w:t>ения в поселении составляет 1465</w:t>
      </w:r>
      <w:r w:rsidR="00D90BAF" w:rsidRPr="000B0354">
        <w:rPr>
          <w:b/>
          <w:color w:val="262626"/>
        </w:rPr>
        <w:t xml:space="preserve"> чел</w:t>
      </w:r>
      <w:r w:rsidR="007B2BDC" w:rsidRPr="000B0354">
        <w:rPr>
          <w:b/>
          <w:color w:val="262626"/>
        </w:rPr>
        <w:t>.</w:t>
      </w:r>
    </w:p>
    <w:p w:rsidR="00D22943" w:rsidRPr="000B0354" w:rsidRDefault="00D22943" w:rsidP="00D22943">
      <w:pPr>
        <w:ind w:firstLine="708"/>
        <w:rPr>
          <w:rFonts w:ascii="Times New Roman" w:hAnsi="Times New Roman"/>
          <w:b/>
          <w:sz w:val="24"/>
          <w:szCs w:val="24"/>
        </w:rPr>
      </w:pPr>
      <w:r w:rsidRPr="000B0354">
        <w:rPr>
          <w:rFonts w:ascii="Times New Roman" w:hAnsi="Times New Roman"/>
          <w:b/>
          <w:sz w:val="24"/>
          <w:szCs w:val="24"/>
        </w:rPr>
        <w:t>Вал</w:t>
      </w:r>
      <w:r w:rsidR="007A42CA" w:rsidRPr="000B0354">
        <w:rPr>
          <w:rFonts w:ascii="Times New Roman" w:hAnsi="Times New Roman"/>
          <w:b/>
          <w:sz w:val="24"/>
          <w:szCs w:val="24"/>
        </w:rPr>
        <w:t>дай –</w:t>
      </w:r>
      <w:r w:rsidR="00323A5F" w:rsidRPr="000B0354">
        <w:rPr>
          <w:rFonts w:ascii="Times New Roman" w:hAnsi="Times New Roman"/>
          <w:b/>
          <w:sz w:val="24"/>
          <w:szCs w:val="24"/>
        </w:rPr>
        <w:t>1139</w:t>
      </w:r>
      <w:r w:rsidRPr="000B0354">
        <w:rPr>
          <w:rFonts w:ascii="Times New Roman" w:hAnsi="Times New Roman"/>
          <w:b/>
          <w:sz w:val="24"/>
          <w:szCs w:val="24"/>
        </w:rPr>
        <w:t xml:space="preserve"> чел</w:t>
      </w:r>
    </w:p>
    <w:p w:rsidR="00D22943" w:rsidRPr="000B0354" w:rsidRDefault="00585013" w:rsidP="00D22943">
      <w:pPr>
        <w:ind w:firstLine="708"/>
        <w:rPr>
          <w:rFonts w:ascii="Times New Roman" w:hAnsi="Times New Roman"/>
          <w:b/>
          <w:sz w:val="24"/>
          <w:szCs w:val="24"/>
        </w:rPr>
      </w:pPr>
      <w:r w:rsidRPr="000B0354">
        <w:rPr>
          <w:rFonts w:ascii="Times New Roman" w:hAnsi="Times New Roman"/>
          <w:b/>
          <w:sz w:val="24"/>
          <w:szCs w:val="24"/>
        </w:rPr>
        <w:t>Вожмогора – 10</w:t>
      </w:r>
      <w:r w:rsidR="00323A5F" w:rsidRPr="000B0354">
        <w:rPr>
          <w:rFonts w:ascii="Times New Roman" w:hAnsi="Times New Roman"/>
          <w:b/>
          <w:sz w:val="24"/>
          <w:szCs w:val="24"/>
        </w:rPr>
        <w:t>5</w:t>
      </w:r>
      <w:r w:rsidR="00D22943" w:rsidRPr="000B0354">
        <w:rPr>
          <w:rFonts w:ascii="Times New Roman" w:hAnsi="Times New Roman"/>
          <w:b/>
          <w:sz w:val="24"/>
          <w:szCs w:val="24"/>
        </w:rPr>
        <w:t xml:space="preserve"> чел.</w:t>
      </w:r>
    </w:p>
    <w:p w:rsidR="00D22943" w:rsidRPr="000B0354" w:rsidRDefault="00323A5F" w:rsidP="00D22943">
      <w:pPr>
        <w:ind w:firstLine="708"/>
        <w:rPr>
          <w:rFonts w:ascii="Times New Roman" w:hAnsi="Times New Roman"/>
          <w:b/>
          <w:sz w:val="24"/>
          <w:szCs w:val="24"/>
        </w:rPr>
      </w:pPr>
      <w:r w:rsidRPr="000B0354">
        <w:rPr>
          <w:rFonts w:ascii="Times New Roman" w:hAnsi="Times New Roman"/>
          <w:b/>
          <w:sz w:val="24"/>
          <w:szCs w:val="24"/>
        </w:rPr>
        <w:t>Вожмоозеро- 21</w:t>
      </w:r>
      <w:r w:rsidR="00D22943" w:rsidRPr="000B0354">
        <w:rPr>
          <w:rFonts w:ascii="Times New Roman" w:hAnsi="Times New Roman"/>
          <w:b/>
          <w:sz w:val="24"/>
          <w:szCs w:val="24"/>
        </w:rPr>
        <w:t xml:space="preserve"> чел</w:t>
      </w:r>
    </w:p>
    <w:p w:rsidR="00EA4524" w:rsidRPr="000B0354" w:rsidRDefault="00EA4524" w:rsidP="00EA4524">
      <w:pPr>
        <w:pStyle w:val="a3"/>
        <w:ind w:left="360"/>
        <w:jc w:val="left"/>
        <w:rPr>
          <w:b/>
          <w:color w:val="262626"/>
        </w:rPr>
      </w:pPr>
      <w:r w:rsidRPr="000B0354">
        <w:rPr>
          <w:b/>
        </w:rPr>
        <w:t xml:space="preserve">      </w:t>
      </w:r>
      <w:r w:rsidR="00323A5F" w:rsidRPr="000B0354">
        <w:rPr>
          <w:b/>
        </w:rPr>
        <w:t>П.Полга – 200</w:t>
      </w:r>
      <w:r w:rsidR="00D22943" w:rsidRPr="000B0354">
        <w:rPr>
          <w:b/>
        </w:rPr>
        <w:t xml:space="preserve"> чел</w:t>
      </w:r>
      <w:r w:rsidRPr="000B0354">
        <w:rPr>
          <w:b/>
          <w:color w:val="262626"/>
        </w:rPr>
        <w:t xml:space="preserve"> </w:t>
      </w:r>
    </w:p>
    <w:p w:rsidR="00EA4524" w:rsidRPr="000B0354" w:rsidRDefault="00EA4524" w:rsidP="00EA4524">
      <w:pPr>
        <w:pStyle w:val="a3"/>
        <w:ind w:left="360"/>
        <w:jc w:val="left"/>
        <w:rPr>
          <w:b/>
          <w:color w:val="262626"/>
        </w:rPr>
      </w:pPr>
    </w:p>
    <w:p w:rsidR="00EA4524" w:rsidRPr="000B0354" w:rsidRDefault="002C54D3" w:rsidP="00284FAE">
      <w:pPr>
        <w:pStyle w:val="a3"/>
        <w:ind w:left="360"/>
        <w:jc w:val="both"/>
        <w:rPr>
          <w:b/>
          <w:color w:val="262626"/>
        </w:rPr>
      </w:pPr>
      <w:r w:rsidRPr="000B0354">
        <w:rPr>
          <w:b/>
          <w:color w:val="262626"/>
        </w:rPr>
        <w:t xml:space="preserve">За 2016 </w:t>
      </w:r>
      <w:r w:rsidR="00323A5F" w:rsidRPr="000B0354">
        <w:rPr>
          <w:b/>
          <w:color w:val="262626"/>
        </w:rPr>
        <w:t xml:space="preserve">год родилось 13 детей, </w:t>
      </w:r>
      <w:r w:rsidR="00D55B7F" w:rsidRPr="000B0354">
        <w:rPr>
          <w:b/>
          <w:color w:val="262626"/>
        </w:rPr>
        <w:t>умерло -28  человек, по сравнению с прошлым годом</w:t>
      </w:r>
      <w:r w:rsidR="0028237C" w:rsidRPr="000B0354">
        <w:rPr>
          <w:b/>
          <w:color w:val="262626"/>
        </w:rPr>
        <w:t xml:space="preserve"> рожденных и умерших</w:t>
      </w:r>
      <w:r w:rsidR="00D525DA" w:rsidRPr="000B0354">
        <w:rPr>
          <w:b/>
          <w:color w:val="262626"/>
        </w:rPr>
        <w:t xml:space="preserve"> примерно</w:t>
      </w:r>
      <w:r w:rsidR="0028237C" w:rsidRPr="000B0354">
        <w:rPr>
          <w:b/>
          <w:color w:val="262626"/>
        </w:rPr>
        <w:t xml:space="preserve"> на уровне прощлого года. </w:t>
      </w:r>
    </w:p>
    <w:p w:rsidR="00A71738" w:rsidRPr="00C10DAB" w:rsidRDefault="0085590B" w:rsidP="00284FAE">
      <w:pPr>
        <w:pStyle w:val="a3"/>
        <w:jc w:val="both"/>
        <w:rPr>
          <w:color w:val="262626"/>
        </w:rPr>
      </w:pPr>
      <w:r w:rsidRPr="00C10DAB">
        <w:rPr>
          <w:color w:val="262626"/>
        </w:rPr>
        <w:t xml:space="preserve">  </w:t>
      </w:r>
    </w:p>
    <w:p w:rsidR="00D22943" w:rsidRPr="000B0354" w:rsidRDefault="006D6371" w:rsidP="00284FAE">
      <w:pPr>
        <w:pStyle w:val="a3"/>
        <w:jc w:val="both"/>
        <w:rPr>
          <w:b/>
          <w:color w:val="262626"/>
        </w:rPr>
      </w:pPr>
      <w:r w:rsidRPr="000B0354">
        <w:rPr>
          <w:b/>
          <w:color w:val="262626"/>
        </w:rPr>
        <w:t xml:space="preserve">      </w:t>
      </w:r>
      <w:r w:rsidR="00BE13BD" w:rsidRPr="000B0354">
        <w:rPr>
          <w:b/>
          <w:color w:val="262626"/>
        </w:rPr>
        <w:t>Работающего населения – 218</w:t>
      </w:r>
      <w:r w:rsidR="00D22943" w:rsidRPr="000B0354">
        <w:rPr>
          <w:b/>
          <w:color w:val="262626"/>
        </w:rPr>
        <w:t xml:space="preserve"> чел</w:t>
      </w:r>
      <w:r w:rsidR="00B214B3" w:rsidRPr="000B0354">
        <w:rPr>
          <w:b/>
          <w:color w:val="262626"/>
        </w:rPr>
        <w:t>.</w:t>
      </w:r>
      <w:r w:rsidR="00BE13BD" w:rsidRPr="000B0354">
        <w:rPr>
          <w:b/>
          <w:color w:val="262626"/>
        </w:rPr>
        <w:t>, что на 39 человек меньше по сравнению с прошлым годом. Это связано с сокращением работающих, особенно оно каснулось социальной службы, ну и во всех других организациях по немногу, в итоге цифра не маленькая для нашего поселения.</w:t>
      </w:r>
    </w:p>
    <w:p w:rsidR="00092E09" w:rsidRPr="000B0354" w:rsidRDefault="00B214B3" w:rsidP="00284FAE">
      <w:pPr>
        <w:pStyle w:val="a3"/>
        <w:ind w:firstLine="360"/>
        <w:jc w:val="both"/>
        <w:rPr>
          <w:b/>
          <w:color w:val="262626"/>
        </w:rPr>
      </w:pPr>
      <w:r w:rsidRPr="000B0354">
        <w:rPr>
          <w:b/>
          <w:color w:val="262626"/>
        </w:rPr>
        <w:t>Экономически активного населени</w:t>
      </w:r>
      <w:r w:rsidR="00CB0B6B" w:rsidRPr="000B0354">
        <w:rPr>
          <w:b/>
          <w:color w:val="262626"/>
        </w:rPr>
        <w:t>я по данным Центра занятости – 5</w:t>
      </w:r>
      <w:r w:rsidR="00D525DA" w:rsidRPr="000B0354">
        <w:rPr>
          <w:b/>
          <w:color w:val="262626"/>
        </w:rPr>
        <w:t>87</w:t>
      </w:r>
      <w:r w:rsidRPr="000B0354">
        <w:rPr>
          <w:b/>
          <w:color w:val="262626"/>
        </w:rPr>
        <w:t xml:space="preserve"> чел. Такой большой разрыв можно объяснить только тем, что много жителей поселков проживает и работает за пределами нашего поселения</w:t>
      </w:r>
      <w:r w:rsidR="00092E09" w:rsidRPr="000B0354">
        <w:rPr>
          <w:b/>
          <w:color w:val="262626"/>
        </w:rPr>
        <w:t>. А мы учитываем только работающих в</w:t>
      </w:r>
      <w:r w:rsidR="00D02CED" w:rsidRPr="000B0354">
        <w:rPr>
          <w:b/>
          <w:color w:val="262626"/>
        </w:rPr>
        <w:t xml:space="preserve"> поселении. Ну и второй фактор это </w:t>
      </w:r>
      <w:r w:rsidR="00092E09" w:rsidRPr="000B0354">
        <w:rPr>
          <w:b/>
          <w:color w:val="262626"/>
        </w:rPr>
        <w:t xml:space="preserve">скрытая безработица. </w:t>
      </w:r>
    </w:p>
    <w:p w:rsidR="00092E09" w:rsidRPr="000B0354" w:rsidRDefault="00D525DA" w:rsidP="00284FAE">
      <w:pPr>
        <w:pStyle w:val="a3"/>
        <w:ind w:firstLine="360"/>
        <w:jc w:val="both"/>
        <w:rPr>
          <w:b/>
          <w:color w:val="262626"/>
        </w:rPr>
      </w:pPr>
      <w:r w:rsidRPr="000B0354">
        <w:rPr>
          <w:b/>
          <w:color w:val="262626"/>
        </w:rPr>
        <w:t>По состоянию на 1.01.2017</w:t>
      </w:r>
      <w:r w:rsidR="00092E09" w:rsidRPr="000B0354">
        <w:rPr>
          <w:b/>
          <w:color w:val="262626"/>
        </w:rPr>
        <w:t xml:space="preserve"> г.в служб</w:t>
      </w:r>
      <w:r w:rsidRPr="000B0354">
        <w:rPr>
          <w:b/>
          <w:color w:val="262626"/>
        </w:rPr>
        <w:t>е занятости состоят на учете 13</w:t>
      </w:r>
      <w:r w:rsidR="00092E09" w:rsidRPr="000B0354">
        <w:rPr>
          <w:b/>
          <w:color w:val="262626"/>
        </w:rPr>
        <w:t xml:space="preserve"> человек, которым официально  присвоен статус безработного</w:t>
      </w:r>
      <w:r w:rsidRPr="000B0354">
        <w:rPr>
          <w:b/>
          <w:color w:val="262626"/>
        </w:rPr>
        <w:t>, что на 6 человек меньше по сравнению с прошлым годом.</w:t>
      </w:r>
      <w:r w:rsidR="00092E09" w:rsidRPr="000B0354">
        <w:rPr>
          <w:b/>
          <w:color w:val="262626"/>
        </w:rPr>
        <w:t>.</w:t>
      </w:r>
      <w:r w:rsidR="00092E09" w:rsidRPr="000B0354">
        <w:rPr>
          <w:b/>
          <w:color w:val="000000"/>
        </w:rPr>
        <w:t xml:space="preserve"> Уровень безработицы в Валдайском с</w:t>
      </w:r>
      <w:r w:rsidRPr="000B0354">
        <w:rPr>
          <w:b/>
          <w:color w:val="000000"/>
        </w:rPr>
        <w:t>ельском поселении составляет 2,2</w:t>
      </w:r>
      <w:r w:rsidR="00092E09" w:rsidRPr="000B0354">
        <w:rPr>
          <w:b/>
          <w:color w:val="000000"/>
        </w:rPr>
        <w:t xml:space="preserve"> % от экономически- активного населения  </w:t>
      </w:r>
      <w:r w:rsidR="00092E09" w:rsidRPr="000B0354">
        <w:rPr>
          <w:b/>
          <w:color w:val="262626"/>
        </w:rPr>
        <w:t>Это официальные данные. Фактически количество безработных проживающих в поселках поселения намного больше.</w:t>
      </w:r>
    </w:p>
    <w:p w:rsidR="00092E09" w:rsidRPr="00C10DAB" w:rsidRDefault="00092E09" w:rsidP="00B214B3">
      <w:pPr>
        <w:pStyle w:val="a3"/>
        <w:ind w:firstLine="360"/>
        <w:jc w:val="left"/>
        <w:rPr>
          <w:color w:val="262626"/>
        </w:rPr>
      </w:pPr>
    </w:p>
    <w:p w:rsidR="00D22943" w:rsidRPr="00F02C71" w:rsidRDefault="00F23266" w:rsidP="006D6371">
      <w:pPr>
        <w:pStyle w:val="a3"/>
        <w:ind w:firstLine="360"/>
        <w:jc w:val="left"/>
        <w:rPr>
          <w:b/>
          <w:color w:val="262626"/>
        </w:rPr>
      </w:pPr>
      <w:r w:rsidRPr="00F02C71">
        <w:rPr>
          <w:b/>
          <w:color w:val="262626"/>
        </w:rPr>
        <w:t>Пенсионеров всег</w:t>
      </w:r>
      <w:r w:rsidR="000B0354" w:rsidRPr="00F02C71">
        <w:rPr>
          <w:b/>
          <w:color w:val="262626"/>
        </w:rPr>
        <w:t>о –562</w:t>
      </w:r>
      <w:r w:rsidR="00D22943" w:rsidRPr="00F02C71">
        <w:rPr>
          <w:b/>
          <w:color w:val="262626"/>
        </w:rPr>
        <w:t xml:space="preserve"> чел, что составляет 37 % всего населения</w:t>
      </w:r>
    </w:p>
    <w:p w:rsidR="009507FF" w:rsidRPr="00F02C71" w:rsidRDefault="00CA3AB2" w:rsidP="00D22943">
      <w:pPr>
        <w:pStyle w:val="a3"/>
        <w:ind w:left="360"/>
        <w:jc w:val="left"/>
        <w:rPr>
          <w:b/>
          <w:color w:val="262626"/>
        </w:rPr>
      </w:pPr>
      <w:r w:rsidRPr="00F02C71">
        <w:rPr>
          <w:b/>
          <w:color w:val="262626"/>
        </w:rPr>
        <w:t>Учащихся всего 81</w:t>
      </w:r>
      <w:r w:rsidR="00284FAE" w:rsidRPr="00F02C71">
        <w:rPr>
          <w:b/>
          <w:color w:val="262626"/>
        </w:rPr>
        <w:t xml:space="preserve">, </w:t>
      </w:r>
      <w:r w:rsidR="00CC0192">
        <w:rPr>
          <w:b/>
          <w:color w:val="262626"/>
        </w:rPr>
        <w:t xml:space="preserve"> для сравнения: еще в 2013 году было 102 ученика. Д</w:t>
      </w:r>
      <w:r w:rsidR="00284FAE" w:rsidRPr="00F02C71">
        <w:rPr>
          <w:b/>
          <w:color w:val="262626"/>
        </w:rPr>
        <w:t>етей дошкольного в</w:t>
      </w:r>
      <w:r w:rsidR="00CC0192">
        <w:rPr>
          <w:b/>
          <w:color w:val="262626"/>
        </w:rPr>
        <w:t>озраста 42 человека.</w:t>
      </w:r>
      <w:r w:rsidR="00D22943" w:rsidRPr="00F02C71">
        <w:rPr>
          <w:b/>
          <w:color w:val="262626"/>
        </w:rPr>
        <w:t xml:space="preserve"> </w:t>
      </w:r>
    </w:p>
    <w:p w:rsidR="00EA4524" w:rsidRPr="00F02C71" w:rsidRDefault="00CA3AB2" w:rsidP="00092E09">
      <w:pPr>
        <w:pStyle w:val="a3"/>
        <w:ind w:left="360"/>
        <w:jc w:val="left"/>
        <w:rPr>
          <w:b/>
          <w:color w:val="262626"/>
        </w:rPr>
      </w:pPr>
      <w:r w:rsidRPr="00F02C71">
        <w:rPr>
          <w:b/>
          <w:color w:val="262626"/>
        </w:rPr>
        <w:t xml:space="preserve"> С</w:t>
      </w:r>
      <w:r w:rsidR="00D22943" w:rsidRPr="00F02C71">
        <w:rPr>
          <w:b/>
          <w:color w:val="262626"/>
        </w:rPr>
        <w:t>писочный</w:t>
      </w:r>
      <w:r w:rsidR="00403B73" w:rsidRPr="00F02C71">
        <w:rPr>
          <w:b/>
          <w:color w:val="262626"/>
        </w:rPr>
        <w:t xml:space="preserve"> состав  группы детского сада 20</w:t>
      </w:r>
      <w:r w:rsidR="00D22943" w:rsidRPr="00F02C71">
        <w:rPr>
          <w:b/>
          <w:color w:val="262626"/>
        </w:rPr>
        <w:t xml:space="preserve"> детей, фактически посещает </w:t>
      </w:r>
      <w:r w:rsidR="00884BA2" w:rsidRPr="00F02C71">
        <w:rPr>
          <w:b/>
          <w:color w:val="262626"/>
        </w:rPr>
        <w:t xml:space="preserve">– до </w:t>
      </w:r>
      <w:r w:rsidRPr="00F02C71">
        <w:rPr>
          <w:b/>
          <w:color w:val="262626"/>
        </w:rPr>
        <w:t>16. Есть свободные места, а ведь еще совсем недавно вопрос стоял осторо, и не хватало мест в детском саду.</w:t>
      </w:r>
      <w:r w:rsidR="004E20C6" w:rsidRPr="00F02C71">
        <w:rPr>
          <w:b/>
          <w:color w:val="262626"/>
        </w:rPr>
        <w:t xml:space="preserve"> Тенденция</w:t>
      </w:r>
      <w:r w:rsidR="000B0354" w:rsidRPr="00F02C71">
        <w:rPr>
          <w:b/>
          <w:color w:val="262626"/>
        </w:rPr>
        <w:t xml:space="preserve"> конечно</w:t>
      </w:r>
      <w:r w:rsidR="004E20C6" w:rsidRPr="00F02C71">
        <w:rPr>
          <w:b/>
          <w:color w:val="262626"/>
        </w:rPr>
        <w:t xml:space="preserve"> не очень хорошая.</w:t>
      </w:r>
    </w:p>
    <w:p w:rsidR="00C10DAB" w:rsidRDefault="00C10DAB" w:rsidP="00C10DAB">
      <w:pPr>
        <w:autoSpaceDE w:val="0"/>
        <w:autoSpaceDN w:val="0"/>
        <w:adjustRightInd w:val="0"/>
        <w:ind w:firstLine="540"/>
        <w:jc w:val="both"/>
        <w:rPr>
          <w:rFonts w:ascii="Times New Roman" w:hAnsi="Times New Roman"/>
          <w:b/>
          <w:bCs/>
          <w:color w:val="000000"/>
          <w:sz w:val="24"/>
          <w:szCs w:val="24"/>
          <w:u w:val="single"/>
        </w:rPr>
      </w:pPr>
      <w:r w:rsidRPr="00C771BD">
        <w:rPr>
          <w:rFonts w:ascii="Times New Roman" w:hAnsi="Times New Roman"/>
          <w:b/>
          <w:bCs/>
          <w:color w:val="000000"/>
          <w:sz w:val="24"/>
          <w:szCs w:val="24"/>
          <w:u w:val="single"/>
        </w:rPr>
        <w:t>Представительный орган Валдайского сельского поселения – Совет Валдайского сельского поселения состоит из 10 депутатов</w:t>
      </w:r>
      <w:r w:rsidR="00C771BD">
        <w:rPr>
          <w:rFonts w:ascii="Times New Roman" w:hAnsi="Times New Roman"/>
          <w:b/>
          <w:bCs/>
          <w:color w:val="000000"/>
          <w:sz w:val="24"/>
          <w:szCs w:val="24"/>
          <w:u w:val="single"/>
        </w:rPr>
        <w:t>.</w:t>
      </w:r>
    </w:p>
    <w:p w:rsidR="00C771BD" w:rsidRPr="00C771BD" w:rsidRDefault="00C771BD" w:rsidP="00C10DAB">
      <w:pPr>
        <w:autoSpaceDE w:val="0"/>
        <w:autoSpaceDN w:val="0"/>
        <w:adjustRightInd w:val="0"/>
        <w:ind w:firstLine="540"/>
        <w:jc w:val="both"/>
        <w:rPr>
          <w:rFonts w:ascii="Times New Roman" w:hAnsi="Times New Roman"/>
          <w:bCs/>
          <w:color w:val="000000"/>
          <w:sz w:val="24"/>
          <w:szCs w:val="24"/>
        </w:rPr>
      </w:pPr>
      <w:r w:rsidRPr="00C771BD">
        <w:rPr>
          <w:rFonts w:ascii="Times New Roman" w:hAnsi="Times New Roman"/>
          <w:bCs/>
          <w:color w:val="000000"/>
          <w:sz w:val="24"/>
          <w:szCs w:val="24"/>
        </w:rPr>
        <w:t>О деятельности Совета доложит председатель Совета</w:t>
      </w:r>
    </w:p>
    <w:p w:rsidR="00EA4524" w:rsidRPr="000B0354" w:rsidRDefault="00EA4524" w:rsidP="00EA4524">
      <w:pPr>
        <w:jc w:val="both"/>
        <w:rPr>
          <w:rFonts w:ascii="Times New Roman" w:hAnsi="Times New Roman"/>
          <w:b/>
          <w:color w:val="000000"/>
          <w:sz w:val="24"/>
          <w:szCs w:val="24"/>
          <w:u w:val="single"/>
        </w:rPr>
      </w:pPr>
      <w:r w:rsidRPr="00C10DAB">
        <w:rPr>
          <w:rFonts w:ascii="Times New Roman" w:hAnsi="Times New Roman"/>
          <w:color w:val="000000"/>
          <w:sz w:val="24"/>
          <w:szCs w:val="24"/>
        </w:rPr>
        <w:tab/>
      </w:r>
      <w:r w:rsidRPr="000B0354">
        <w:rPr>
          <w:rFonts w:ascii="Times New Roman" w:hAnsi="Times New Roman"/>
          <w:b/>
          <w:bCs/>
          <w:color w:val="000000"/>
          <w:sz w:val="24"/>
          <w:szCs w:val="24"/>
          <w:u w:val="single"/>
        </w:rPr>
        <w:t xml:space="preserve">Исполнительный орган Валдайского сельского поселения </w:t>
      </w:r>
      <w:r w:rsidRPr="000B0354">
        <w:rPr>
          <w:rFonts w:ascii="Times New Roman" w:hAnsi="Times New Roman"/>
          <w:b/>
          <w:color w:val="000000"/>
          <w:sz w:val="24"/>
          <w:szCs w:val="24"/>
          <w:u w:val="single"/>
        </w:rPr>
        <w:t>– администрация Валдайского сельского поселения</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Структура администрации: глава поселения, заместитель главы админ</w:t>
      </w:r>
      <w:r w:rsidR="00284FAE" w:rsidRPr="000B0354">
        <w:rPr>
          <w:rFonts w:ascii="Times New Roman" w:hAnsi="Times New Roman"/>
          <w:b/>
          <w:color w:val="000000"/>
          <w:sz w:val="24"/>
          <w:szCs w:val="24"/>
        </w:rPr>
        <w:t>истрации, 2 специалиста.</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Администрацией принято постановлений – </w:t>
      </w:r>
      <w:r w:rsidR="003C1CDE" w:rsidRPr="000B0354">
        <w:rPr>
          <w:rFonts w:ascii="Times New Roman" w:hAnsi="Times New Roman"/>
          <w:b/>
          <w:color w:val="000000"/>
          <w:sz w:val="24"/>
          <w:szCs w:val="24"/>
        </w:rPr>
        <w:t>69</w:t>
      </w:r>
    </w:p>
    <w:p w:rsidR="005F5879" w:rsidRPr="000B0354" w:rsidRDefault="0067619B" w:rsidP="00EA4524">
      <w:pPr>
        <w:jc w:val="both"/>
        <w:rPr>
          <w:rFonts w:ascii="Times New Roman" w:hAnsi="Times New Roman"/>
          <w:b/>
          <w:color w:val="000000"/>
          <w:sz w:val="24"/>
          <w:szCs w:val="24"/>
        </w:rPr>
      </w:pPr>
      <w:r w:rsidRPr="000B0354">
        <w:rPr>
          <w:rFonts w:ascii="Times New Roman" w:hAnsi="Times New Roman"/>
          <w:b/>
          <w:color w:val="000000"/>
          <w:sz w:val="24"/>
          <w:szCs w:val="24"/>
        </w:rPr>
        <w:tab/>
      </w:r>
      <w:r w:rsidR="003C1CDE" w:rsidRPr="000B0354">
        <w:rPr>
          <w:rFonts w:ascii="Times New Roman" w:hAnsi="Times New Roman"/>
          <w:b/>
          <w:color w:val="000000"/>
          <w:sz w:val="24"/>
          <w:szCs w:val="24"/>
        </w:rPr>
        <w:t>Принято рапоряжений администрацией - 61</w:t>
      </w:r>
    </w:p>
    <w:p w:rsidR="00EA4524" w:rsidRPr="000B0354" w:rsidRDefault="0067619B"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Гл</w:t>
      </w:r>
      <w:r w:rsidR="003C1CDE" w:rsidRPr="000B0354">
        <w:rPr>
          <w:rFonts w:ascii="Times New Roman" w:hAnsi="Times New Roman"/>
          <w:b/>
          <w:color w:val="000000"/>
          <w:sz w:val="24"/>
          <w:szCs w:val="24"/>
        </w:rPr>
        <w:t>авой издано распоряжений - 40</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Оказаны следующие услуги населению:</w:t>
      </w:r>
    </w:p>
    <w:p w:rsidR="00EA4524" w:rsidRPr="000B0354" w:rsidRDefault="00D525DA"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 Выдано различных справок –992</w:t>
      </w:r>
    </w:p>
    <w:p w:rsidR="00EA4524" w:rsidRPr="000B0354" w:rsidRDefault="00004EAB"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 Доверенностей на пенсию – </w:t>
      </w:r>
      <w:r w:rsidR="00D525DA" w:rsidRPr="000B0354">
        <w:rPr>
          <w:rFonts w:ascii="Times New Roman" w:hAnsi="Times New Roman"/>
          <w:b/>
          <w:color w:val="000000"/>
          <w:sz w:val="24"/>
          <w:szCs w:val="24"/>
        </w:rPr>
        <w:t>53</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 </w:t>
      </w:r>
      <w:r w:rsidR="009B12A5" w:rsidRPr="000B0354">
        <w:rPr>
          <w:rFonts w:ascii="Times New Roman" w:hAnsi="Times New Roman"/>
          <w:b/>
          <w:color w:val="000000"/>
          <w:sz w:val="24"/>
          <w:szCs w:val="24"/>
        </w:rPr>
        <w:t>Оформлено и отправлено</w:t>
      </w:r>
      <w:r w:rsidRPr="000B0354">
        <w:rPr>
          <w:rFonts w:ascii="Times New Roman" w:hAnsi="Times New Roman"/>
          <w:b/>
          <w:color w:val="000000"/>
          <w:sz w:val="24"/>
          <w:szCs w:val="24"/>
        </w:rPr>
        <w:t xml:space="preserve"> документов на воз</w:t>
      </w:r>
      <w:r w:rsidR="003545B4" w:rsidRPr="000B0354">
        <w:rPr>
          <w:rFonts w:ascii="Times New Roman" w:hAnsi="Times New Roman"/>
          <w:b/>
          <w:color w:val="000000"/>
          <w:sz w:val="24"/>
          <w:szCs w:val="24"/>
        </w:rPr>
        <w:t xml:space="preserve">мещение льготы на дрова </w:t>
      </w:r>
      <w:r w:rsidR="00CA3AB2" w:rsidRPr="000B0354">
        <w:rPr>
          <w:rFonts w:ascii="Times New Roman" w:hAnsi="Times New Roman"/>
          <w:b/>
          <w:color w:val="000000"/>
          <w:sz w:val="24"/>
          <w:szCs w:val="24"/>
        </w:rPr>
        <w:t xml:space="preserve"> – 202 </w:t>
      </w:r>
      <w:r w:rsidRPr="000B0354">
        <w:rPr>
          <w:rFonts w:ascii="Times New Roman" w:hAnsi="Times New Roman"/>
          <w:b/>
          <w:color w:val="000000"/>
          <w:sz w:val="24"/>
          <w:szCs w:val="24"/>
        </w:rPr>
        <w:t>человек</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 Принято заявлений на привати</w:t>
      </w:r>
      <w:r w:rsidR="00E16189" w:rsidRPr="000B0354">
        <w:rPr>
          <w:rFonts w:ascii="Times New Roman" w:hAnsi="Times New Roman"/>
          <w:b/>
          <w:color w:val="000000"/>
          <w:sz w:val="24"/>
          <w:szCs w:val="24"/>
        </w:rPr>
        <w:t>зацию квартиры - 7</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 Заключено договоров социального найма жилого помещения </w:t>
      </w:r>
      <w:r w:rsidR="00D525DA" w:rsidRPr="000B0354">
        <w:rPr>
          <w:rFonts w:ascii="Times New Roman" w:hAnsi="Times New Roman"/>
          <w:b/>
          <w:color w:val="000000"/>
          <w:sz w:val="24"/>
          <w:szCs w:val="24"/>
        </w:rPr>
        <w:t>– 24</w:t>
      </w:r>
    </w:p>
    <w:p w:rsidR="009B12A5" w:rsidRPr="000B0354" w:rsidRDefault="009B12A5"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П</w:t>
      </w:r>
      <w:r w:rsidR="00D525DA" w:rsidRPr="000B0354">
        <w:rPr>
          <w:rFonts w:ascii="Times New Roman" w:hAnsi="Times New Roman"/>
          <w:b/>
          <w:color w:val="000000"/>
          <w:sz w:val="24"/>
          <w:szCs w:val="24"/>
        </w:rPr>
        <w:t>ринято входящих документов – 664</w:t>
      </w:r>
    </w:p>
    <w:p w:rsidR="009B12A5" w:rsidRPr="000B0354" w:rsidRDefault="009B12A5" w:rsidP="00EA4524">
      <w:pPr>
        <w:jc w:val="both"/>
        <w:rPr>
          <w:rFonts w:ascii="Times New Roman" w:hAnsi="Times New Roman"/>
          <w:b/>
          <w:color w:val="000000"/>
          <w:sz w:val="24"/>
          <w:szCs w:val="24"/>
        </w:rPr>
      </w:pPr>
      <w:r w:rsidRPr="00C10DAB">
        <w:rPr>
          <w:rFonts w:ascii="Times New Roman" w:hAnsi="Times New Roman"/>
          <w:color w:val="000000"/>
          <w:sz w:val="24"/>
          <w:szCs w:val="24"/>
        </w:rPr>
        <w:tab/>
      </w:r>
      <w:r w:rsidRPr="000B0354">
        <w:rPr>
          <w:rFonts w:ascii="Times New Roman" w:hAnsi="Times New Roman"/>
          <w:b/>
          <w:color w:val="000000"/>
          <w:sz w:val="24"/>
          <w:szCs w:val="24"/>
        </w:rPr>
        <w:t>Отпра</w:t>
      </w:r>
      <w:r w:rsidR="00D525DA" w:rsidRPr="000B0354">
        <w:rPr>
          <w:rFonts w:ascii="Times New Roman" w:hAnsi="Times New Roman"/>
          <w:b/>
          <w:color w:val="000000"/>
          <w:sz w:val="24"/>
          <w:szCs w:val="24"/>
        </w:rPr>
        <w:t>влено исходящих документов - 500</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Оформлено документов </w:t>
      </w:r>
      <w:r w:rsidR="00D525DA" w:rsidRPr="000B0354">
        <w:rPr>
          <w:rFonts w:ascii="Times New Roman" w:hAnsi="Times New Roman"/>
          <w:b/>
          <w:color w:val="000000"/>
          <w:sz w:val="24"/>
          <w:szCs w:val="24"/>
        </w:rPr>
        <w:t>на выдачу и обмен паспортов – 34</w:t>
      </w:r>
    </w:p>
    <w:p w:rsidR="00EA4524" w:rsidRPr="000B0354" w:rsidRDefault="00EA4524" w:rsidP="00EA4524">
      <w:pPr>
        <w:ind w:firstLine="708"/>
        <w:jc w:val="both"/>
        <w:rPr>
          <w:rFonts w:ascii="Times New Roman" w:hAnsi="Times New Roman"/>
          <w:b/>
          <w:color w:val="000000"/>
          <w:sz w:val="24"/>
          <w:szCs w:val="24"/>
        </w:rPr>
      </w:pPr>
      <w:r w:rsidRPr="000B0354">
        <w:rPr>
          <w:rFonts w:ascii="Times New Roman" w:hAnsi="Times New Roman"/>
          <w:b/>
          <w:color w:val="000000"/>
          <w:sz w:val="24"/>
          <w:szCs w:val="24"/>
        </w:rPr>
        <w:t>Реги</w:t>
      </w:r>
      <w:r w:rsidR="00D525DA" w:rsidRPr="000B0354">
        <w:rPr>
          <w:rFonts w:ascii="Times New Roman" w:hAnsi="Times New Roman"/>
          <w:b/>
          <w:color w:val="000000"/>
          <w:sz w:val="24"/>
          <w:szCs w:val="24"/>
        </w:rPr>
        <w:t>страция по месту жительства – 33</w:t>
      </w:r>
      <w:r w:rsidRPr="000B0354">
        <w:rPr>
          <w:rFonts w:ascii="Times New Roman" w:hAnsi="Times New Roman"/>
          <w:b/>
          <w:color w:val="000000"/>
          <w:sz w:val="24"/>
          <w:szCs w:val="24"/>
        </w:rPr>
        <w:t xml:space="preserve"> чел</w:t>
      </w:r>
    </w:p>
    <w:p w:rsidR="00EA4524" w:rsidRPr="000B0354" w:rsidRDefault="00EA4524" w:rsidP="00EA4524">
      <w:pPr>
        <w:ind w:firstLine="708"/>
        <w:jc w:val="both"/>
        <w:rPr>
          <w:rFonts w:ascii="Times New Roman" w:hAnsi="Times New Roman"/>
          <w:b/>
          <w:color w:val="000000"/>
          <w:sz w:val="24"/>
          <w:szCs w:val="24"/>
        </w:rPr>
      </w:pPr>
      <w:r w:rsidRPr="000B0354">
        <w:rPr>
          <w:rFonts w:ascii="Times New Roman" w:hAnsi="Times New Roman"/>
          <w:b/>
          <w:color w:val="000000"/>
          <w:sz w:val="24"/>
          <w:szCs w:val="24"/>
        </w:rPr>
        <w:t>Реги</w:t>
      </w:r>
      <w:r w:rsidR="00004EAB" w:rsidRPr="000B0354">
        <w:rPr>
          <w:rFonts w:ascii="Times New Roman" w:hAnsi="Times New Roman"/>
          <w:b/>
          <w:color w:val="000000"/>
          <w:sz w:val="24"/>
          <w:szCs w:val="24"/>
        </w:rPr>
        <w:t>страция по месту пребывания – 3</w:t>
      </w:r>
      <w:r w:rsidRPr="000B0354">
        <w:rPr>
          <w:rFonts w:ascii="Times New Roman" w:hAnsi="Times New Roman"/>
          <w:b/>
          <w:color w:val="000000"/>
          <w:sz w:val="24"/>
          <w:szCs w:val="24"/>
        </w:rPr>
        <w:t xml:space="preserve"> чел</w:t>
      </w:r>
    </w:p>
    <w:p w:rsidR="00011E61" w:rsidRPr="000B0354" w:rsidRDefault="00011E61" w:rsidP="00EA4524">
      <w:pPr>
        <w:ind w:firstLine="708"/>
        <w:jc w:val="both"/>
        <w:rPr>
          <w:rFonts w:ascii="Times New Roman" w:hAnsi="Times New Roman"/>
          <w:b/>
          <w:color w:val="000000"/>
          <w:sz w:val="24"/>
          <w:szCs w:val="24"/>
        </w:rPr>
      </w:pPr>
      <w:r w:rsidRPr="000B0354">
        <w:rPr>
          <w:rFonts w:ascii="Times New Roman" w:hAnsi="Times New Roman"/>
          <w:b/>
          <w:color w:val="000000"/>
          <w:sz w:val="24"/>
          <w:szCs w:val="24"/>
        </w:rPr>
        <w:t>Сня</w:t>
      </w:r>
      <w:r w:rsidR="00284FAE" w:rsidRPr="000B0354">
        <w:rPr>
          <w:rFonts w:ascii="Times New Roman" w:hAnsi="Times New Roman"/>
          <w:b/>
          <w:color w:val="000000"/>
          <w:sz w:val="24"/>
          <w:szCs w:val="24"/>
        </w:rPr>
        <w:t>то с регистрационного учет</w:t>
      </w:r>
      <w:r w:rsidR="00D525DA" w:rsidRPr="000B0354">
        <w:rPr>
          <w:rFonts w:ascii="Times New Roman" w:hAnsi="Times New Roman"/>
          <w:b/>
          <w:color w:val="000000"/>
          <w:sz w:val="24"/>
          <w:szCs w:val="24"/>
        </w:rPr>
        <w:t>а – 73</w:t>
      </w:r>
      <w:r w:rsidRPr="000B0354">
        <w:rPr>
          <w:rFonts w:ascii="Times New Roman" w:hAnsi="Times New Roman"/>
          <w:b/>
          <w:color w:val="000000"/>
          <w:sz w:val="24"/>
          <w:szCs w:val="24"/>
        </w:rPr>
        <w:t xml:space="preserve"> чел</w:t>
      </w:r>
    </w:p>
    <w:p w:rsidR="00EA4524" w:rsidRPr="000B0354" w:rsidRDefault="00EA4524" w:rsidP="00EA4524">
      <w:pPr>
        <w:jc w:val="both"/>
        <w:rPr>
          <w:rFonts w:ascii="Times New Roman" w:hAnsi="Times New Roman"/>
          <w:b/>
          <w:color w:val="000000"/>
          <w:sz w:val="24"/>
          <w:szCs w:val="24"/>
        </w:rPr>
      </w:pPr>
      <w:r w:rsidRPr="000B0354">
        <w:rPr>
          <w:rFonts w:ascii="Times New Roman" w:hAnsi="Times New Roman"/>
          <w:b/>
          <w:color w:val="000000"/>
          <w:sz w:val="24"/>
          <w:szCs w:val="24"/>
        </w:rPr>
        <w:tab/>
      </w:r>
      <w:r w:rsidR="00004EAB" w:rsidRPr="000B0354">
        <w:rPr>
          <w:rFonts w:ascii="Times New Roman" w:hAnsi="Times New Roman"/>
          <w:b/>
          <w:color w:val="000000"/>
          <w:sz w:val="24"/>
          <w:szCs w:val="24"/>
        </w:rPr>
        <w:t xml:space="preserve"> На материальную помощь </w:t>
      </w:r>
      <w:r w:rsidR="00E16189" w:rsidRPr="000B0354">
        <w:rPr>
          <w:rFonts w:ascii="Times New Roman" w:hAnsi="Times New Roman"/>
          <w:b/>
          <w:color w:val="000000"/>
          <w:sz w:val="24"/>
          <w:szCs w:val="24"/>
        </w:rPr>
        <w:t>оформлено документов</w:t>
      </w:r>
      <w:r w:rsidR="00004EAB" w:rsidRPr="000B0354">
        <w:rPr>
          <w:rFonts w:ascii="Times New Roman" w:hAnsi="Times New Roman"/>
          <w:b/>
          <w:color w:val="000000"/>
          <w:sz w:val="24"/>
          <w:szCs w:val="24"/>
        </w:rPr>
        <w:t xml:space="preserve">– </w:t>
      </w:r>
      <w:r w:rsidR="00284FAE" w:rsidRPr="000B0354">
        <w:rPr>
          <w:rFonts w:ascii="Times New Roman" w:hAnsi="Times New Roman"/>
          <w:b/>
          <w:color w:val="000000"/>
          <w:sz w:val="24"/>
          <w:szCs w:val="24"/>
        </w:rPr>
        <w:t>6</w:t>
      </w:r>
      <w:r w:rsidRPr="000B0354">
        <w:rPr>
          <w:rFonts w:ascii="Times New Roman" w:hAnsi="Times New Roman"/>
          <w:b/>
          <w:color w:val="000000"/>
          <w:sz w:val="24"/>
          <w:szCs w:val="24"/>
        </w:rPr>
        <w:t xml:space="preserve"> чел</w:t>
      </w:r>
    </w:p>
    <w:p w:rsidR="006B0C37" w:rsidRPr="000B0354" w:rsidRDefault="006B0C37" w:rsidP="00676A0F">
      <w:pPr>
        <w:pStyle w:val="a7"/>
        <w:ind w:firstLine="708"/>
        <w:jc w:val="both"/>
        <w:rPr>
          <w:b/>
          <w:color w:val="333333"/>
        </w:rPr>
      </w:pPr>
      <w:r w:rsidRPr="000B0354">
        <w:rPr>
          <w:b/>
          <w:color w:val="333333"/>
        </w:rPr>
        <w:t>Работники администрации в своей работе постоянно тесно взаимодействует с районными службами: Пенсионный фонд, Центр социальной помощи, Центр занятости, Районный ЗАГС, Центр обслуживания граждан и инвалидов, Центр помощи семье и детям, Отдел опеки и попечительства, РГЦ «Недвижимость», Сегежский отдел Управления Росреестра по Республике Карелия и т.д.</w:t>
      </w:r>
    </w:p>
    <w:p w:rsidR="00284148" w:rsidRPr="000B0354" w:rsidRDefault="00284148" w:rsidP="00284148">
      <w:pPr>
        <w:rPr>
          <w:rFonts w:ascii="Times New Roman" w:hAnsi="Times New Roman"/>
          <w:b/>
          <w:bCs/>
          <w:color w:val="000000"/>
          <w:sz w:val="24"/>
          <w:szCs w:val="24"/>
          <w:u w:val="single"/>
        </w:rPr>
      </w:pPr>
      <w:r w:rsidRPr="000B0354">
        <w:rPr>
          <w:rFonts w:ascii="Times New Roman" w:hAnsi="Times New Roman"/>
          <w:b/>
          <w:bCs/>
          <w:color w:val="000000"/>
          <w:sz w:val="24"/>
          <w:szCs w:val="24"/>
          <w:u w:val="single"/>
        </w:rPr>
        <w:t>В сеть бюджетных учреждений и учреждений  с</w:t>
      </w:r>
      <w:r w:rsidR="003E5C04" w:rsidRPr="000B0354">
        <w:rPr>
          <w:rFonts w:ascii="Times New Roman" w:hAnsi="Times New Roman"/>
          <w:b/>
          <w:bCs/>
          <w:color w:val="000000"/>
          <w:sz w:val="24"/>
          <w:szCs w:val="24"/>
          <w:u w:val="single"/>
        </w:rPr>
        <w:t xml:space="preserve">оциальной сферы поселения в 2015 </w:t>
      </w:r>
      <w:r w:rsidRPr="000B0354">
        <w:rPr>
          <w:rFonts w:ascii="Times New Roman" w:hAnsi="Times New Roman"/>
          <w:b/>
          <w:bCs/>
          <w:color w:val="000000"/>
          <w:sz w:val="24"/>
          <w:szCs w:val="24"/>
          <w:u w:val="single"/>
        </w:rPr>
        <w:t>году входили:</w:t>
      </w:r>
    </w:p>
    <w:p w:rsidR="0005787B" w:rsidRDefault="00284148" w:rsidP="0005787B">
      <w:pPr>
        <w:jc w:val="both"/>
        <w:rPr>
          <w:rFonts w:ascii="Times New Roman" w:hAnsi="Times New Roman"/>
          <w:b/>
          <w:color w:val="000000"/>
          <w:sz w:val="24"/>
          <w:szCs w:val="24"/>
        </w:rPr>
      </w:pPr>
      <w:r w:rsidRPr="000B0354">
        <w:rPr>
          <w:rFonts w:ascii="Times New Roman" w:hAnsi="Times New Roman"/>
          <w:b/>
          <w:color w:val="000000"/>
          <w:sz w:val="24"/>
          <w:szCs w:val="24"/>
        </w:rPr>
        <w:tab/>
        <w:t xml:space="preserve"> Валдайская амбулатория, 1 фельдшерско- акушерский пункт в п.Полга  средняя </w:t>
      </w:r>
      <w:r w:rsidR="00E447AF" w:rsidRPr="000B0354">
        <w:rPr>
          <w:rFonts w:ascii="Times New Roman" w:hAnsi="Times New Roman"/>
          <w:b/>
          <w:color w:val="000000"/>
          <w:sz w:val="24"/>
          <w:szCs w:val="24"/>
        </w:rPr>
        <w:t>общеобразовательная</w:t>
      </w:r>
      <w:r w:rsidR="000B0354" w:rsidRPr="000B0354">
        <w:rPr>
          <w:rFonts w:ascii="Times New Roman" w:hAnsi="Times New Roman"/>
          <w:b/>
          <w:color w:val="000000"/>
          <w:sz w:val="24"/>
          <w:szCs w:val="24"/>
        </w:rPr>
        <w:t xml:space="preserve"> школа п Валдай </w:t>
      </w:r>
      <w:r w:rsidRPr="000B0354">
        <w:rPr>
          <w:rFonts w:ascii="Times New Roman" w:hAnsi="Times New Roman"/>
          <w:b/>
          <w:color w:val="000000"/>
          <w:sz w:val="24"/>
          <w:szCs w:val="24"/>
        </w:rPr>
        <w:t>, детский сад (при школе), клуб и библ</w:t>
      </w:r>
      <w:r w:rsidR="003C1CDE" w:rsidRPr="000B0354">
        <w:rPr>
          <w:rFonts w:ascii="Times New Roman" w:hAnsi="Times New Roman"/>
          <w:b/>
          <w:color w:val="000000"/>
          <w:sz w:val="24"/>
          <w:szCs w:val="24"/>
        </w:rPr>
        <w:t>иотека в п Валдай,</w:t>
      </w:r>
      <w:r w:rsidRPr="000B0354">
        <w:rPr>
          <w:rFonts w:ascii="Times New Roman" w:hAnsi="Times New Roman"/>
          <w:b/>
          <w:color w:val="000000"/>
          <w:sz w:val="24"/>
          <w:szCs w:val="24"/>
        </w:rPr>
        <w:t xml:space="preserve">  </w:t>
      </w:r>
      <w:r w:rsidRPr="000B0354">
        <w:rPr>
          <w:rFonts w:ascii="Times New Roman" w:hAnsi="Times New Roman"/>
          <w:b/>
          <w:sz w:val="24"/>
          <w:szCs w:val="24"/>
        </w:rPr>
        <w:t>Полгинская сельская библиотека филиал «Сегежская ЦБС»</w:t>
      </w:r>
      <w:r w:rsidRPr="000B0354">
        <w:rPr>
          <w:rFonts w:ascii="Times New Roman" w:hAnsi="Times New Roman"/>
          <w:b/>
          <w:color w:val="000000"/>
          <w:sz w:val="24"/>
          <w:szCs w:val="24"/>
        </w:rPr>
        <w:t>, филиал Надвоицкой школы искусств в п</w:t>
      </w:r>
      <w:r w:rsidR="00302AC0" w:rsidRPr="000B0354">
        <w:rPr>
          <w:rFonts w:ascii="Times New Roman" w:hAnsi="Times New Roman"/>
          <w:b/>
          <w:color w:val="000000"/>
          <w:sz w:val="24"/>
          <w:szCs w:val="24"/>
        </w:rPr>
        <w:t>.</w:t>
      </w:r>
      <w:r w:rsidRPr="000B0354">
        <w:rPr>
          <w:rFonts w:ascii="Times New Roman" w:hAnsi="Times New Roman"/>
          <w:b/>
          <w:color w:val="000000"/>
          <w:sz w:val="24"/>
          <w:szCs w:val="24"/>
        </w:rPr>
        <w:t xml:space="preserve"> Валдай</w:t>
      </w:r>
      <w:r w:rsidR="00302AC0" w:rsidRPr="000B0354">
        <w:rPr>
          <w:rFonts w:ascii="Times New Roman" w:hAnsi="Times New Roman"/>
          <w:b/>
          <w:color w:val="000000"/>
          <w:sz w:val="24"/>
          <w:szCs w:val="24"/>
        </w:rPr>
        <w:t>, отделение связи, сберкасса в п.Валдай , почтовое отделение в п. Валдай и в п.Полга</w:t>
      </w:r>
    </w:p>
    <w:p w:rsidR="00081270" w:rsidRPr="0005787B" w:rsidRDefault="0005787B" w:rsidP="0005787B">
      <w:pPr>
        <w:jc w:val="both"/>
        <w:rPr>
          <w:rFonts w:ascii="Times New Roman" w:hAnsi="Times New Roman"/>
          <w:b/>
          <w:color w:val="000000"/>
          <w:sz w:val="24"/>
          <w:szCs w:val="24"/>
        </w:rPr>
      </w:pPr>
      <w:r>
        <w:rPr>
          <w:rFonts w:ascii="Times New Roman" w:hAnsi="Times New Roman"/>
          <w:b/>
          <w:color w:val="262626"/>
          <w:sz w:val="24"/>
          <w:szCs w:val="24"/>
        </w:rPr>
        <w:tab/>
        <w:t xml:space="preserve"> В</w:t>
      </w:r>
      <w:r w:rsidR="00081270" w:rsidRPr="0005787B">
        <w:rPr>
          <w:rFonts w:ascii="Times New Roman" w:hAnsi="Times New Roman"/>
          <w:b/>
          <w:color w:val="262626"/>
          <w:sz w:val="24"/>
          <w:szCs w:val="24"/>
        </w:rPr>
        <w:t xml:space="preserve"> поселках созданы и функционируют:</w:t>
      </w:r>
    </w:p>
    <w:p w:rsidR="002815AA" w:rsidRPr="0005787B" w:rsidRDefault="00081270" w:rsidP="00081270">
      <w:pPr>
        <w:ind w:firstLine="708"/>
        <w:rPr>
          <w:rFonts w:ascii="Times New Roman" w:hAnsi="Times New Roman"/>
          <w:b/>
          <w:color w:val="000000"/>
          <w:sz w:val="24"/>
          <w:szCs w:val="24"/>
        </w:rPr>
      </w:pPr>
      <w:r w:rsidRPr="0005787B">
        <w:rPr>
          <w:rFonts w:ascii="Times New Roman" w:hAnsi="Times New Roman"/>
          <w:b/>
          <w:color w:val="000000"/>
          <w:sz w:val="24"/>
          <w:szCs w:val="24"/>
        </w:rPr>
        <w:t xml:space="preserve"> </w:t>
      </w:r>
      <w:r w:rsidR="002815AA" w:rsidRPr="0005787B">
        <w:rPr>
          <w:rFonts w:ascii="Times New Roman" w:hAnsi="Times New Roman"/>
          <w:b/>
          <w:color w:val="000000"/>
          <w:sz w:val="24"/>
          <w:szCs w:val="24"/>
        </w:rPr>
        <w:t>два отделения</w:t>
      </w:r>
      <w:r w:rsidRPr="0005787B">
        <w:rPr>
          <w:rFonts w:ascii="Times New Roman" w:hAnsi="Times New Roman"/>
          <w:b/>
          <w:color w:val="000000"/>
          <w:sz w:val="24"/>
          <w:szCs w:val="24"/>
        </w:rPr>
        <w:t xml:space="preserve"> социального обслуживания граждан на дому ,</w:t>
      </w:r>
    </w:p>
    <w:p w:rsidR="002815AA" w:rsidRPr="0005787B" w:rsidRDefault="002815AA" w:rsidP="00081270">
      <w:pPr>
        <w:ind w:firstLine="708"/>
        <w:rPr>
          <w:rFonts w:ascii="Times New Roman" w:hAnsi="Times New Roman"/>
          <w:b/>
          <w:color w:val="000000"/>
          <w:sz w:val="24"/>
          <w:szCs w:val="24"/>
        </w:rPr>
      </w:pPr>
      <w:r w:rsidRPr="0005787B">
        <w:rPr>
          <w:rFonts w:ascii="Times New Roman" w:hAnsi="Times New Roman"/>
          <w:b/>
          <w:color w:val="000000"/>
          <w:sz w:val="24"/>
          <w:szCs w:val="24"/>
        </w:rPr>
        <w:t>В п.Валдай</w:t>
      </w:r>
      <w:r w:rsidR="00292DAC" w:rsidRPr="0005787B">
        <w:rPr>
          <w:rFonts w:ascii="Times New Roman" w:hAnsi="Times New Roman"/>
          <w:b/>
          <w:color w:val="000000"/>
          <w:sz w:val="24"/>
          <w:szCs w:val="24"/>
        </w:rPr>
        <w:t>, Вожмогора</w:t>
      </w:r>
      <w:r w:rsidR="0005787B" w:rsidRPr="0005787B">
        <w:rPr>
          <w:rFonts w:ascii="Times New Roman" w:hAnsi="Times New Roman"/>
          <w:b/>
          <w:color w:val="000000"/>
          <w:sz w:val="24"/>
          <w:szCs w:val="24"/>
        </w:rPr>
        <w:t xml:space="preserve"> обслуживается 86 человек</w:t>
      </w:r>
      <w:r w:rsidR="00404323" w:rsidRPr="0005787B">
        <w:rPr>
          <w:rFonts w:ascii="Times New Roman" w:hAnsi="Times New Roman"/>
          <w:b/>
          <w:color w:val="000000"/>
          <w:sz w:val="24"/>
          <w:szCs w:val="24"/>
        </w:rPr>
        <w:t>, работают 11 соц работников. 6 работников за п</w:t>
      </w:r>
      <w:r w:rsidR="00292DAC" w:rsidRPr="0005787B">
        <w:rPr>
          <w:rFonts w:ascii="Times New Roman" w:hAnsi="Times New Roman"/>
          <w:b/>
          <w:color w:val="000000"/>
          <w:sz w:val="24"/>
          <w:szCs w:val="24"/>
        </w:rPr>
        <w:t>р</w:t>
      </w:r>
      <w:r w:rsidR="00404323" w:rsidRPr="0005787B">
        <w:rPr>
          <w:rFonts w:ascii="Times New Roman" w:hAnsi="Times New Roman"/>
          <w:b/>
          <w:color w:val="000000"/>
          <w:sz w:val="24"/>
          <w:szCs w:val="24"/>
        </w:rPr>
        <w:t>ошедший год сократили.</w:t>
      </w:r>
    </w:p>
    <w:p w:rsidR="00404323" w:rsidRPr="0005787B" w:rsidRDefault="00404323" w:rsidP="00081270">
      <w:pPr>
        <w:ind w:firstLine="708"/>
        <w:rPr>
          <w:rFonts w:ascii="Times New Roman" w:hAnsi="Times New Roman"/>
          <w:b/>
          <w:color w:val="000000"/>
          <w:sz w:val="24"/>
          <w:szCs w:val="24"/>
        </w:rPr>
      </w:pPr>
      <w:r w:rsidRPr="0005787B">
        <w:rPr>
          <w:rFonts w:ascii="Times New Roman" w:hAnsi="Times New Roman"/>
          <w:b/>
          <w:color w:val="000000"/>
          <w:sz w:val="24"/>
          <w:szCs w:val="24"/>
        </w:rPr>
        <w:t>В п.Полга работают 2 социальных работника, обслуживаю</w:t>
      </w:r>
      <w:r w:rsidR="0005787B" w:rsidRPr="0005787B">
        <w:rPr>
          <w:rFonts w:ascii="Times New Roman" w:hAnsi="Times New Roman"/>
          <w:b/>
          <w:color w:val="000000"/>
          <w:sz w:val="24"/>
          <w:szCs w:val="24"/>
        </w:rPr>
        <w:t>т 12 человек.</w:t>
      </w:r>
    </w:p>
    <w:p w:rsidR="00284148" w:rsidRPr="00033975" w:rsidRDefault="00284148" w:rsidP="00284148">
      <w:pPr>
        <w:rPr>
          <w:rFonts w:ascii="Times New Roman" w:hAnsi="Times New Roman"/>
          <w:b/>
          <w:bCs/>
          <w:color w:val="000000"/>
          <w:sz w:val="24"/>
          <w:szCs w:val="24"/>
          <w:u w:val="single"/>
        </w:rPr>
      </w:pPr>
      <w:r w:rsidRPr="00C10DAB">
        <w:rPr>
          <w:rFonts w:ascii="Times New Roman" w:hAnsi="Times New Roman"/>
          <w:color w:val="000000"/>
          <w:sz w:val="24"/>
          <w:szCs w:val="24"/>
        </w:rPr>
        <w:tab/>
      </w:r>
      <w:r w:rsidRPr="00033975">
        <w:rPr>
          <w:rFonts w:ascii="Times New Roman" w:hAnsi="Times New Roman"/>
          <w:b/>
          <w:bCs/>
          <w:color w:val="000000"/>
          <w:sz w:val="24"/>
          <w:szCs w:val="24"/>
          <w:u w:val="single"/>
        </w:rPr>
        <w:t>Основные производственные предприятия</w:t>
      </w:r>
    </w:p>
    <w:p w:rsidR="00284148" w:rsidRPr="00033975" w:rsidRDefault="00284148" w:rsidP="00284148">
      <w:pPr>
        <w:rPr>
          <w:rFonts w:ascii="Times New Roman" w:hAnsi="Times New Roman"/>
          <w:b/>
          <w:color w:val="000000"/>
          <w:sz w:val="24"/>
          <w:szCs w:val="24"/>
        </w:rPr>
      </w:pPr>
      <w:r w:rsidRPr="00033975">
        <w:rPr>
          <w:rFonts w:ascii="Times New Roman" w:hAnsi="Times New Roman"/>
          <w:b/>
          <w:color w:val="000000"/>
          <w:sz w:val="24"/>
          <w:szCs w:val="24"/>
        </w:rPr>
        <w:tab/>
        <w:t xml:space="preserve">Основное лесозаготовительное предприятие, дающее в основном работу населению,  </w:t>
      </w:r>
      <w:r w:rsidRPr="00033975">
        <w:rPr>
          <w:rFonts w:ascii="Times New Roman" w:hAnsi="Times New Roman"/>
          <w:b/>
          <w:sz w:val="24"/>
          <w:szCs w:val="24"/>
        </w:rPr>
        <w:t>Валдайский участок Карельского филиала ООО «Инвестлеспро</w:t>
      </w:r>
      <w:r w:rsidR="00866B3F" w:rsidRPr="00033975">
        <w:rPr>
          <w:rFonts w:ascii="Times New Roman" w:hAnsi="Times New Roman"/>
          <w:b/>
          <w:sz w:val="24"/>
          <w:szCs w:val="24"/>
        </w:rPr>
        <w:t>м лесозаготовка» - работающих -65</w:t>
      </w:r>
      <w:r w:rsidRPr="00033975">
        <w:rPr>
          <w:rFonts w:ascii="Times New Roman" w:hAnsi="Times New Roman"/>
          <w:b/>
          <w:sz w:val="24"/>
          <w:szCs w:val="24"/>
        </w:rPr>
        <w:t xml:space="preserve"> чел</w:t>
      </w:r>
      <w:r w:rsidR="00302AC0" w:rsidRPr="00033975">
        <w:rPr>
          <w:rFonts w:ascii="Times New Roman" w:hAnsi="Times New Roman"/>
          <w:b/>
          <w:sz w:val="24"/>
          <w:szCs w:val="24"/>
        </w:rPr>
        <w:t>.</w:t>
      </w:r>
      <w:r w:rsidRPr="00033975">
        <w:rPr>
          <w:rFonts w:ascii="Times New Roman" w:hAnsi="Times New Roman"/>
          <w:b/>
          <w:color w:val="000000"/>
          <w:sz w:val="24"/>
          <w:szCs w:val="24"/>
        </w:rPr>
        <w:t xml:space="preserve">  </w:t>
      </w:r>
    </w:p>
    <w:p w:rsidR="00284148" w:rsidRPr="00033975" w:rsidRDefault="00284148" w:rsidP="00284148">
      <w:pPr>
        <w:rPr>
          <w:rFonts w:ascii="Times New Roman" w:hAnsi="Times New Roman"/>
          <w:b/>
          <w:color w:val="000000"/>
          <w:sz w:val="24"/>
          <w:szCs w:val="24"/>
        </w:rPr>
      </w:pPr>
      <w:r w:rsidRPr="00033975">
        <w:rPr>
          <w:rFonts w:ascii="Times New Roman" w:hAnsi="Times New Roman"/>
          <w:b/>
          <w:color w:val="000000"/>
          <w:sz w:val="24"/>
          <w:szCs w:val="24"/>
        </w:rPr>
        <w:tab/>
      </w:r>
      <w:r w:rsidR="00D41AC1" w:rsidRPr="00033975">
        <w:rPr>
          <w:rFonts w:ascii="Times New Roman" w:hAnsi="Times New Roman"/>
          <w:b/>
          <w:color w:val="000000"/>
          <w:sz w:val="24"/>
          <w:szCs w:val="24"/>
        </w:rPr>
        <w:t xml:space="preserve">БУ «Скважина –Недра» </w:t>
      </w:r>
      <w:r w:rsidRPr="00033975">
        <w:rPr>
          <w:rFonts w:ascii="Times New Roman" w:hAnsi="Times New Roman"/>
          <w:b/>
          <w:color w:val="000000"/>
          <w:sz w:val="24"/>
          <w:szCs w:val="24"/>
        </w:rPr>
        <w:t xml:space="preserve"> обслуживает водозабор и предоставляет услугу водоснабжени</w:t>
      </w:r>
      <w:r w:rsidR="00866B3F" w:rsidRPr="00033975">
        <w:rPr>
          <w:rFonts w:ascii="Times New Roman" w:hAnsi="Times New Roman"/>
          <w:b/>
          <w:color w:val="000000"/>
          <w:sz w:val="24"/>
          <w:szCs w:val="24"/>
        </w:rPr>
        <w:t xml:space="preserve">я для населения  - работает – 4 </w:t>
      </w:r>
      <w:r w:rsidRPr="00033975">
        <w:rPr>
          <w:rFonts w:ascii="Times New Roman" w:hAnsi="Times New Roman"/>
          <w:b/>
          <w:color w:val="000000"/>
          <w:sz w:val="24"/>
          <w:szCs w:val="24"/>
        </w:rPr>
        <w:t>человек</w:t>
      </w:r>
    </w:p>
    <w:p w:rsidR="00284148" w:rsidRPr="00033975" w:rsidRDefault="00284148" w:rsidP="00284148">
      <w:pPr>
        <w:rPr>
          <w:rFonts w:ascii="Times New Roman" w:hAnsi="Times New Roman"/>
          <w:b/>
          <w:color w:val="000000"/>
          <w:sz w:val="24"/>
          <w:szCs w:val="24"/>
        </w:rPr>
      </w:pPr>
      <w:r w:rsidRPr="00033975">
        <w:rPr>
          <w:rFonts w:ascii="Times New Roman" w:hAnsi="Times New Roman"/>
          <w:b/>
          <w:color w:val="000000"/>
          <w:sz w:val="24"/>
          <w:szCs w:val="24"/>
        </w:rPr>
        <w:tab/>
        <w:t>ООО «МЖКО»  обеспечивает усл</w:t>
      </w:r>
      <w:r w:rsidR="00866B3F" w:rsidRPr="00033975">
        <w:rPr>
          <w:rFonts w:ascii="Times New Roman" w:hAnsi="Times New Roman"/>
          <w:b/>
          <w:color w:val="000000"/>
          <w:sz w:val="24"/>
          <w:szCs w:val="24"/>
        </w:rPr>
        <w:t>угу теплоснабжения  - работает 7</w:t>
      </w:r>
      <w:r w:rsidRPr="00033975">
        <w:rPr>
          <w:rFonts w:ascii="Times New Roman" w:hAnsi="Times New Roman"/>
          <w:b/>
          <w:color w:val="000000"/>
          <w:sz w:val="24"/>
          <w:szCs w:val="24"/>
        </w:rPr>
        <w:t xml:space="preserve"> человек</w:t>
      </w:r>
    </w:p>
    <w:p w:rsidR="00284148" w:rsidRPr="00033975" w:rsidRDefault="00284148" w:rsidP="00284148">
      <w:pPr>
        <w:rPr>
          <w:rFonts w:ascii="Times New Roman" w:hAnsi="Times New Roman"/>
          <w:b/>
          <w:color w:val="000000"/>
          <w:sz w:val="24"/>
          <w:szCs w:val="24"/>
        </w:rPr>
      </w:pPr>
      <w:r w:rsidRPr="00033975">
        <w:rPr>
          <w:rFonts w:ascii="Times New Roman" w:hAnsi="Times New Roman"/>
          <w:b/>
          <w:color w:val="000000"/>
          <w:sz w:val="24"/>
          <w:szCs w:val="24"/>
        </w:rPr>
        <w:tab/>
        <w:t>Филиал национального парка "Водлозерский"  Пудожского лесничес</w:t>
      </w:r>
      <w:r w:rsidR="00866B3F" w:rsidRPr="00033975">
        <w:rPr>
          <w:rFonts w:ascii="Times New Roman" w:hAnsi="Times New Roman"/>
          <w:b/>
          <w:color w:val="000000"/>
          <w:sz w:val="24"/>
          <w:szCs w:val="24"/>
        </w:rPr>
        <w:t>тва – количество работающих – 9</w:t>
      </w:r>
      <w:r w:rsidRPr="00033975">
        <w:rPr>
          <w:rFonts w:ascii="Times New Roman" w:hAnsi="Times New Roman"/>
          <w:b/>
          <w:color w:val="000000"/>
          <w:sz w:val="24"/>
          <w:szCs w:val="24"/>
        </w:rPr>
        <w:t xml:space="preserve"> чел</w:t>
      </w:r>
    </w:p>
    <w:p w:rsidR="00EA4524" w:rsidRPr="00033975" w:rsidRDefault="00284148" w:rsidP="00284148">
      <w:pPr>
        <w:rPr>
          <w:rFonts w:ascii="Times New Roman" w:hAnsi="Times New Roman"/>
          <w:b/>
          <w:color w:val="000000"/>
          <w:sz w:val="24"/>
          <w:szCs w:val="24"/>
        </w:rPr>
      </w:pPr>
      <w:r w:rsidRPr="00033975">
        <w:rPr>
          <w:rFonts w:ascii="Times New Roman" w:hAnsi="Times New Roman"/>
          <w:b/>
          <w:color w:val="000000"/>
          <w:sz w:val="24"/>
          <w:szCs w:val="24"/>
        </w:rPr>
        <w:tab/>
        <w:t>Вожмогорское ле</w:t>
      </w:r>
      <w:r w:rsidR="000975E5" w:rsidRPr="00033975">
        <w:rPr>
          <w:rFonts w:ascii="Times New Roman" w:hAnsi="Times New Roman"/>
          <w:b/>
          <w:color w:val="000000"/>
          <w:sz w:val="24"/>
          <w:szCs w:val="24"/>
        </w:rPr>
        <w:t>сничество Сегежского лесхоза – 6</w:t>
      </w:r>
      <w:r w:rsidRPr="00033975">
        <w:rPr>
          <w:rFonts w:ascii="Times New Roman" w:hAnsi="Times New Roman"/>
          <w:b/>
          <w:color w:val="000000"/>
          <w:sz w:val="24"/>
          <w:szCs w:val="24"/>
        </w:rPr>
        <w:t xml:space="preserve"> чел</w:t>
      </w:r>
    </w:p>
    <w:p w:rsidR="000B0354" w:rsidRDefault="000B0354" w:rsidP="00284148">
      <w:pPr>
        <w:rPr>
          <w:rFonts w:ascii="Times New Roman" w:hAnsi="Times New Roman"/>
          <w:b/>
          <w:color w:val="000000"/>
          <w:sz w:val="24"/>
          <w:szCs w:val="24"/>
        </w:rPr>
      </w:pPr>
      <w:r w:rsidRPr="00033975">
        <w:rPr>
          <w:rFonts w:ascii="Times New Roman" w:hAnsi="Times New Roman"/>
          <w:b/>
          <w:color w:val="000000"/>
          <w:sz w:val="24"/>
          <w:szCs w:val="24"/>
        </w:rPr>
        <w:tab/>
        <w:t>3 дизельные электростанции – работают 22 человека</w:t>
      </w:r>
    </w:p>
    <w:p w:rsidR="00C771BD" w:rsidRPr="00033975" w:rsidRDefault="00C771BD" w:rsidP="00284148">
      <w:pPr>
        <w:rPr>
          <w:rFonts w:ascii="Times New Roman" w:hAnsi="Times New Roman"/>
          <w:b/>
          <w:color w:val="000000"/>
          <w:sz w:val="24"/>
          <w:szCs w:val="24"/>
        </w:rPr>
      </w:pPr>
    </w:p>
    <w:p w:rsidR="00C771BD" w:rsidRDefault="00C771BD" w:rsidP="00C771BD">
      <w:pPr>
        <w:pStyle w:val="a3"/>
        <w:ind w:firstLine="540"/>
        <w:jc w:val="left"/>
        <w:rPr>
          <w:b/>
          <w:sz w:val="28"/>
          <w:szCs w:val="28"/>
          <w:u w:val="single"/>
        </w:rPr>
      </w:pPr>
      <w:r>
        <w:rPr>
          <w:b/>
          <w:sz w:val="28"/>
          <w:szCs w:val="28"/>
          <w:u w:val="single"/>
        </w:rPr>
        <w:t>Бюджет поселения</w:t>
      </w:r>
    </w:p>
    <w:p w:rsidR="00C771BD" w:rsidRDefault="00C771BD" w:rsidP="00C771BD">
      <w:pPr>
        <w:pStyle w:val="a3"/>
        <w:ind w:firstLine="540"/>
        <w:jc w:val="left"/>
        <w:rPr>
          <w:b/>
          <w:sz w:val="28"/>
          <w:szCs w:val="28"/>
          <w:u w:val="single"/>
        </w:rPr>
      </w:pPr>
    </w:p>
    <w:p w:rsidR="00C771BD" w:rsidRDefault="00C771BD" w:rsidP="00C771BD">
      <w:pPr>
        <w:pStyle w:val="21"/>
        <w:spacing w:after="0" w:line="240" w:lineRule="auto"/>
        <w:ind w:left="0" w:firstLine="709"/>
        <w:jc w:val="both"/>
        <w:rPr>
          <w:sz w:val="28"/>
          <w:szCs w:val="28"/>
        </w:rPr>
      </w:pPr>
      <w:r w:rsidRPr="00ED3EC4">
        <w:rPr>
          <w:snapToGrid w:val="0"/>
          <w:sz w:val="28"/>
          <w:szCs w:val="28"/>
        </w:rPr>
        <w:t>Решениями Совета Валдайског</w:t>
      </w:r>
      <w:r>
        <w:rPr>
          <w:snapToGrid w:val="0"/>
          <w:sz w:val="28"/>
          <w:szCs w:val="28"/>
        </w:rPr>
        <w:t>о сельского поселения утвержден  бюджет</w:t>
      </w:r>
      <w:r w:rsidRPr="00ED3EC4">
        <w:rPr>
          <w:snapToGrid w:val="0"/>
          <w:sz w:val="28"/>
          <w:szCs w:val="28"/>
        </w:rPr>
        <w:t xml:space="preserve"> Валдайского сельского поселения на 2014 год по доходам первоначально в объеме 9 427,4 тыс. руб. (с учетом уточнений</w:t>
      </w:r>
      <w:r w:rsidRPr="00ED3EC4">
        <w:rPr>
          <w:sz w:val="28"/>
          <w:szCs w:val="28"/>
        </w:rPr>
        <w:t xml:space="preserve"> 9 964,3 тыс. руб.), по расходам первоначально в сумме 9 427,4 тыс. руб. (с учетом уточнений 10 759,7 тыс. руб.),  дефиц</w:t>
      </w:r>
      <w:r w:rsidRPr="00ED3EC4">
        <w:rPr>
          <w:sz w:val="28"/>
          <w:szCs w:val="28"/>
        </w:rPr>
        <w:t>и</w:t>
      </w:r>
      <w:r w:rsidRPr="00ED3EC4">
        <w:rPr>
          <w:sz w:val="28"/>
          <w:szCs w:val="28"/>
        </w:rPr>
        <w:t>ту бюджета с учетом уточнений  в сумме 795,4 тыс. руб.</w:t>
      </w:r>
    </w:p>
    <w:p w:rsidR="00C771BD" w:rsidRPr="00ED3EC4" w:rsidRDefault="00C771BD" w:rsidP="00C771BD">
      <w:pPr>
        <w:pStyle w:val="21"/>
        <w:spacing w:after="0" w:line="240" w:lineRule="auto"/>
        <w:ind w:left="0" w:firstLine="709"/>
        <w:jc w:val="both"/>
        <w:rPr>
          <w:sz w:val="28"/>
          <w:szCs w:val="28"/>
        </w:rPr>
      </w:pPr>
      <w:r>
        <w:rPr>
          <w:sz w:val="28"/>
          <w:szCs w:val="28"/>
        </w:rPr>
        <w:t>Основными доходами в бюджет являются:</w:t>
      </w:r>
    </w:p>
    <w:p w:rsidR="00C771BD" w:rsidRPr="00ED3EC4" w:rsidRDefault="00C771BD" w:rsidP="00C771BD">
      <w:pPr>
        <w:ind w:firstLine="539"/>
        <w:jc w:val="both"/>
        <w:rPr>
          <w:rFonts w:ascii="Times New Roman" w:hAnsi="Times New Roman"/>
          <w:sz w:val="28"/>
          <w:szCs w:val="28"/>
        </w:rPr>
      </w:pPr>
      <w:r w:rsidRPr="00ED3EC4">
        <w:rPr>
          <w:rFonts w:ascii="Times New Roman" w:hAnsi="Times New Roman"/>
          <w:sz w:val="28"/>
          <w:szCs w:val="28"/>
        </w:rPr>
        <w:t>Налог на доходы физических лиц, удельный вес которого в структуре  доходов бюджета поселения составляет 16,2%, поступил в бюджет поселения в объеме 743,9 тыс. руб</w:t>
      </w:r>
      <w:r w:rsidRPr="00ED3EC4">
        <w:rPr>
          <w:rFonts w:ascii="Times New Roman" w:hAnsi="Times New Roman"/>
          <w:color w:val="000000"/>
          <w:sz w:val="28"/>
          <w:szCs w:val="28"/>
        </w:rPr>
        <w:t xml:space="preserve">. </w:t>
      </w:r>
      <w:r w:rsidRPr="00ED3EC4">
        <w:rPr>
          <w:rFonts w:ascii="Times New Roman" w:hAnsi="Times New Roman"/>
          <w:sz w:val="28"/>
          <w:szCs w:val="28"/>
        </w:rPr>
        <w:t>Основными плательщиками налога на доходы физических лиц в 2014 году на территории поселения являлись: ООО "Инвестлеспром-лесозаготов</w:t>
      </w:r>
      <w:r>
        <w:rPr>
          <w:rFonts w:ascii="Times New Roman" w:hAnsi="Times New Roman"/>
          <w:sz w:val="28"/>
          <w:szCs w:val="28"/>
        </w:rPr>
        <w:t xml:space="preserve">ка" - 49,7%, </w:t>
      </w:r>
      <w:r w:rsidRPr="00ED3EC4">
        <w:rPr>
          <w:rFonts w:ascii="Times New Roman" w:hAnsi="Times New Roman"/>
          <w:sz w:val="28"/>
          <w:szCs w:val="28"/>
        </w:rPr>
        <w:t>ОАО "Прионежская сетевая компания" - 15,3%, МКОУ СОШ п. Валдай - 20,0%.</w:t>
      </w:r>
    </w:p>
    <w:p w:rsidR="00C771BD" w:rsidRDefault="00C771BD" w:rsidP="00C771BD">
      <w:pPr>
        <w:ind w:firstLine="539"/>
        <w:jc w:val="both"/>
        <w:rPr>
          <w:rFonts w:ascii="Times New Roman" w:hAnsi="Times New Roman"/>
          <w:sz w:val="28"/>
          <w:szCs w:val="28"/>
        </w:rPr>
      </w:pPr>
      <w:r w:rsidRPr="00ED3EC4">
        <w:rPr>
          <w:rFonts w:ascii="Times New Roman" w:hAnsi="Times New Roman"/>
          <w:sz w:val="28"/>
          <w:szCs w:val="28"/>
        </w:rPr>
        <w:t>Дифференцированный норматив отчислений от акцизов на нефтепро</w:t>
      </w:r>
      <w:r>
        <w:rPr>
          <w:rFonts w:ascii="Times New Roman" w:hAnsi="Times New Roman"/>
          <w:sz w:val="28"/>
          <w:szCs w:val="28"/>
        </w:rPr>
        <w:t>дукты</w:t>
      </w:r>
      <w:r w:rsidRPr="00ED3EC4">
        <w:rPr>
          <w:rFonts w:ascii="Times New Roman" w:hAnsi="Times New Roman"/>
          <w:sz w:val="28"/>
          <w:szCs w:val="28"/>
        </w:rPr>
        <w:t xml:space="preserve"> определен бюджету Валдайского сельского поселения исходя из протяженности автомобильных дорог местного значения Валдайского сельского поселения</w:t>
      </w:r>
      <w:r>
        <w:rPr>
          <w:rFonts w:ascii="Times New Roman" w:hAnsi="Times New Roman"/>
          <w:sz w:val="28"/>
          <w:szCs w:val="28"/>
        </w:rPr>
        <w:t xml:space="preserve"> </w:t>
      </w:r>
      <w:r w:rsidRPr="00ED3EC4">
        <w:rPr>
          <w:rFonts w:ascii="Times New Roman" w:hAnsi="Times New Roman"/>
          <w:sz w:val="28"/>
          <w:szCs w:val="28"/>
        </w:rPr>
        <w:t xml:space="preserve"> (по состоянию на 01.10.2013 года протяженность дорог равна </w:t>
      </w:r>
      <w:smartTag w:uri="urn:schemas-microsoft-com:office:smarttags" w:element="metricconverter">
        <w:smartTagPr>
          <w:attr w:name="ProductID" w:val="45 км"/>
        </w:smartTagPr>
        <w:r w:rsidRPr="00ED3EC4">
          <w:rPr>
            <w:rFonts w:ascii="Times New Roman" w:hAnsi="Times New Roman"/>
            <w:sz w:val="28"/>
            <w:szCs w:val="28"/>
          </w:rPr>
          <w:t>45 км</w:t>
        </w:r>
      </w:smartTag>
      <w:r w:rsidRPr="00ED3EC4">
        <w:rPr>
          <w:rFonts w:ascii="Times New Roman" w:hAnsi="Times New Roman"/>
          <w:sz w:val="28"/>
          <w:szCs w:val="28"/>
        </w:rPr>
        <w:t xml:space="preserve">.)  и составляет 3 932,4 тыс. рублей. Фактическое поступление данного вида доходов за 2014 год составило 3 007,1 тыс. рублей </w:t>
      </w:r>
      <w:r>
        <w:rPr>
          <w:rFonts w:ascii="Times New Roman" w:hAnsi="Times New Roman"/>
          <w:sz w:val="28"/>
          <w:szCs w:val="28"/>
        </w:rPr>
        <w:t>Эти средства мы можем тратить на ремонт, обслуживание дорог, технику для обслуживания дорог.</w:t>
      </w:r>
    </w:p>
    <w:p w:rsidR="00C771BD" w:rsidRPr="00ED3EC4" w:rsidRDefault="00C771BD" w:rsidP="00C771BD">
      <w:pPr>
        <w:ind w:firstLine="539"/>
        <w:jc w:val="both"/>
        <w:rPr>
          <w:rFonts w:ascii="Times New Roman" w:hAnsi="Times New Roman"/>
          <w:sz w:val="28"/>
          <w:szCs w:val="28"/>
        </w:rPr>
      </w:pPr>
      <w:r>
        <w:rPr>
          <w:rFonts w:ascii="Times New Roman" w:hAnsi="Times New Roman"/>
          <w:sz w:val="28"/>
          <w:szCs w:val="28"/>
        </w:rPr>
        <w:t>Налог на имущество физических лиц п</w:t>
      </w:r>
      <w:r w:rsidRPr="00ED3EC4">
        <w:rPr>
          <w:rFonts w:ascii="Times New Roman" w:hAnsi="Times New Roman"/>
          <w:sz w:val="28"/>
          <w:szCs w:val="28"/>
        </w:rPr>
        <w:t xml:space="preserve">ри годовом плане в размере </w:t>
      </w:r>
      <w:r w:rsidRPr="00ED3EC4">
        <w:rPr>
          <w:rFonts w:ascii="Times New Roman" w:hAnsi="Times New Roman"/>
          <w:color w:val="000000"/>
          <w:sz w:val="28"/>
          <w:szCs w:val="28"/>
        </w:rPr>
        <w:t xml:space="preserve">25,0 </w:t>
      </w:r>
      <w:r w:rsidRPr="00ED3EC4">
        <w:rPr>
          <w:rFonts w:ascii="Times New Roman" w:hAnsi="Times New Roman"/>
          <w:sz w:val="28"/>
          <w:szCs w:val="28"/>
        </w:rPr>
        <w:t>тыс.руб. фактически поступило 23,1</w:t>
      </w:r>
      <w:r w:rsidRPr="00ED3EC4">
        <w:rPr>
          <w:rFonts w:ascii="Times New Roman" w:hAnsi="Times New Roman"/>
          <w:color w:val="000000"/>
          <w:sz w:val="28"/>
          <w:szCs w:val="28"/>
        </w:rPr>
        <w:t xml:space="preserve"> тыс.</w:t>
      </w:r>
      <w:r w:rsidRPr="00ED3EC4">
        <w:rPr>
          <w:rFonts w:ascii="Times New Roman" w:hAnsi="Times New Roman"/>
          <w:sz w:val="28"/>
          <w:szCs w:val="28"/>
        </w:rPr>
        <w:t>.руб.</w:t>
      </w:r>
    </w:p>
    <w:p w:rsidR="00C771BD" w:rsidRDefault="00C771BD" w:rsidP="00C771BD">
      <w:pPr>
        <w:spacing w:after="120"/>
        <w:ind w:firstLine="539"/>
        <w:jc w:val="both"/>
        <w:rPr>
          <w:rFonts w:ascii="Times New Roman" w:hAnsi="Times New Roman"/>
          <w:color w:val="000000"/>
          <w:sz w:val="28"/>
          <w:szCs w:val="28"/>
        </w:rPr>
      </w:pPr>
      <w:r>
        <w:rPr>
          <w:rFonts w:ascii="Times New Roman" w:hAnsi="Times New Roman"/>
          <w:sz w:val="28"/>
          <w:szCs w:val="28"/>
        </w:rPr>
        <w:t>Земельный налог п</w:t>
      </w:r>
      <w:r w:rsidRPr="00ED3EC4">
        <w:rPr>
          <w:rFonts w:ascii="Times New Roman" w:hAnsi="Times New Roman"/>
          <w:sz w:val="28"/>
          <w:szCs w:val="28"/>
        </w:rPr>
        <w:t xml:space="preserve">ри годовом плане в размере </w:t>
      </w:r>
      <w:r w:rsidRPr="00ED3EC4">
        <w:rPr>
          <w:rFonts w:ascii="Times New Roman" w:hAnsi="Times New Roman"/>
          <w:color w:val="000000"/>
          <w:sz w:val="28"/>
          <w:szCs w:val="28"/>
        </w:rPr>
        <w:t xml:space="preserve">95,7 </w:t>
      </w:r>
      <w:r w:rsidRPr="00ED3EC4">
        <w:rPr>
          <w:rFonts w:ascii="Times New Roman" w:hAnsi="Times New Roman"/>
          <w:sz w:val="28"/>
          <w:szCs w:val="28"/>
        </w:rPr>
        <w:t>тыс.руб. факти</w:t>
      </w:r>
      <w:r>
        <w:rPr>
          <w:rFonts w:ascii="Times New Roman" w:hAnsi="Times New Roman"/>
          <w:sz w:val="28"/>
          <w:szCs w:val="28"/>
        </w:rPr>
        <w:t>чески поступило 93,8 тыс.руб</w:t>
      </w:r>
      <w:r w:rsidRPr="00ED3EC4">
        <w:rPr>
          <w:rFonts w:ascii="Times New Roman" w:hAnsi="Times New Roman"/>
          <w:sz w:val="28"/>
          <w:szCs w:val="28"/>
        </w:rPr>
        <w:t xml:space="preserve">, что </w:t>
      </w:r>
      <w:r w:rsidRPr="00ED3EC4">
        <w:rPr>
          <w:rFonts w:ascii="Times New Roman" w:hAnsi="Times New Roman"/>
          <w:color w:val="000000"/>
          <w:sz w:val="28"/>
          <w:szCs w:val="28"/>
        </w:rPr>
        <w:t>выше у</w:t>
      </w:r>
      <w:r>
        <w:rPr>
          <w:rFonts w:ascii="Times New Roman" w:hAnsi="Times New Roman"/>
          <w:color w:val="000000"/>
          <w:sz w:val="28"/>
          <w:szCs w:val="28"/>
        </w:rPr>
        <w:t xml:space="preserve">ровня 2013 </w:t>
      </w:r>
      <w:r w:rsidRPr="00ED3EC4">
        <w:rPr>
          <w:rFonts w:ascii="Times New Roman" w:hAnsi="Times New Roman"/>
          <w:color w:val="000000"/>
          <w:sz w:val="28"/>
          <w:szCs w:val="28"/>
        </w:rPr>
        <w:t xml:space="preserve"> или в 2,2 раза..</w:t>
      </w:r>
    </w:p>
    <w:p w:rsidR="00C771BD" w:rsidRPr="00C05B5B" w:rsidRDefault="00C771BD" w:rsidP="00C771BD">
      <w:pPr>
        <w:ind w:firstLine="567"/>
        <w:jc w:val="both"/>
        <w:rPr>
          <w:rFonts w:ascii="Times New Roman" w:hAnsi="Times New Roman"/>
          <w:color w:val="000000"/>
          <w:sz w:val="28"/>
          <w:szCs w:val="28"/>
        </w:rPr>
      </w:pPr>
      <w:r w:rsidRPr="00ED3EC4">
        <w:rPr>
          <w:rFonts w:ascii="Times New Roman" w:hAnsi="Times New Roman"/>
          <w:sz w:val="28"/>
          <w:szCs w:val="28"/>
        </w:rPr>
        <w:t>Доходы от использования имущества находящегося в муниципальн</w:t>
      </w:r>
      <w:r>
        <w:rPr>
          <w:rFonts w:ascii="Times New Roman" w:hAnsi="Times New Roman"/>
          <w:sz w:val="28"/>
          <w:szCs w:val="28"/>
        </w:rPr>
        <w:t xml:space="preserve">ой собственности </w:t>
      </w:r>
      <w:r w:rsidRPr="00ED3EC4">
        <w:rPr>
          <w:rFonts w:ascii="Times New Roman" w:hAnsi="Times New Roman"/>
          <w:sz w:val="28"/>
          <w:szCs w:val="28"/>
        </w:rPr>
        <w:t xml:space="preserve"> получены в размере 707,0 тыс. р</w:t>
      </w:r>
      <w:r>
        <w:rPr>
          <w:rFonts w:ascii="Times New Roman" w:hAnsi="Times New Roman"/>
          <w:sz w:val="28"/>
          <w:szCs w:val="28"/>
        </w:rPr>
        <w:t>уб.</w:t>
      </w:r>
    </w:p>
    <w:p w:rsidR="00C771BD" w:rsidRPr="00ED3EC4" w:rsidRDefault="00C771BD" w:rsidP="00C771BD">
      <w:pPr>
        <w:ind w:firstLine="567"/>
        <w:jc w:val="both"/>
        <w:rPr>
          <w:rFonts w:ascii="Times New Roman" w:hAnsi="Times New Roman"/>
          <w:sz w:val="28"/>
          <w:szCs w:val="28"/>
        </w:rPr>
      </w:pPr>
      <w:r w:rsidRPr="00ED3EC4">
        <w:rPr>
          <w:rFonts w:ascii="Times New Roman" w:hAnsi="Times New Roman"/>
          <w:sz w:val="28"/>
          <w:szCs w:val="28"/>
        </w:rPr>
        <w:t>Это арендной платы за земельные участки,  174,4 тыс. рублей,  Основным плательщиком является ООО "Инвестлеспром-лесозаготовка" (уд.вес 79%), арендуемое на территории Валдайского сельского поселения земельные участки для размещения нижнего склада;</w:t>
      </w:r>
    </w:p>
    <w:p w:rsidR="00C771BD" w:rsidRPr="00ED3EC4" w:rsidRDefault="00C771BD" w:rsidP="00C771BD">
      <w:pPr>
        <w:ind w:firstLine="567"/>
        <w:jc w:val="both"/>
        <w:rPr>
          <w:rFonts w:ascii="Times New Roman" w:hAnsi="Times New Roman"/>
          <w:sz w:val="28"/>
          <w:szCs w:val="28"/>
        </w:rPr>
      </w:pPr>
      <w:r w:rsidRPr="00ED3EC4">
        <w:rPr>
          <w:rFonts w:ascii="Times New Roman" w:hAnsi="Times New Roman"/>
          <w:sz w:val="28"/>
          <w:szCs w:val="28"/>
        </w:rPr>
        <w:t xml:space="preserve"> плата за наем жилья поступило 532,6 тыс. рубле</w:t>
      </w:r>
      <w:r>
        <w:rPr>
          <w:rFonts w:ascii="Times New Roman" w:hAnsi="Times New Roman"/>
          <w:sz w:val="28"/>
          <w:szCs w:val="28"/>
        </w:rPr>
        <w:t>й</w:t>
      </w:r>
      <w:r w:rsidRPr="00ED3EC4">
        <w:rPr>
          <w:rFonts w:ascii="Times New Roman" w:hAnsi="Times New Roman"/>
          <w:sz w:val="28"/>
          <w:szCs w:val="28"/>
        </w:rPr>
        <w:t>. К уровню 2013 года поступления увеличились  на 202,1 тыс. руб. или на 61,1%, в основном за счет проведения претензионной работы.</w:t>
      </w:r>
    </w:p>
    <w:p w:rsidR="00C771BD" w:rsidRPr="00ED3EC4" w:rsidRDefault="00C771BD" w:rsidP="00C771BD">
      <w:pPr>
        <w:ind w:firstLine="567"/>
        <w:jc w:val="both"/>
        <w:rPr>
          <w:rFonts w:ascii="Times New Roman" w:hAnsi="Times New Roman"/>
          <w:sz w:val="28"/>
          <w:szCs w:val="28"/>
        </w:rPr>
      </w:pPr>
      <w:r w:rsidRPr="00ED3EC4">
        <w:rPr>
          <w:rFonts w:ascii="Times New Roman" w:hAnsi="Times New Roman"/>
          <w:sz w:val="28"/>
          <w:szCs w:val="28"/>
        </w:rPr>
        <w:t>Фактическое  поступление доходов от продажи земельных участков 16,5 тыс.руб.это приватизация 6 земельных участков гражданами</w:t>
      </w:r>
      <w:r>
        <w:rPr>
          <w:rFonts w:ascii="Times New Roman" w:hAnsi="Times New Roman"/>
          <w:sz w:val="28"/>
          <w:szCs w:val="28"/>
        </w:rPr>
        <w:t>.</w:t>
      </w:r>
      <w:r w:rsidRPr="00ED3EC4">
        <w:rPr>
          <w:rFonts w:ascii="Times New Roman" w:hAnsi="Times New Roman"/>
          <w:sz w:val="28"/>
          <w:szCs w:val="28"/>
        </w:rPr>
        <w:t xml:space="preserve"> </w:t>
      </w:r>
    </w:p>
    <w:p w:rsidR="00C771BD" w:rsidRPr="00ED3EC4" w:rsidRDefault="00C771BD" w:rsidP="00C771BD">
      <w:pPr>
        <w:ind w:firstLine="567"/>
        <w:jc w:val="both"/>
        <w:rPr>
          <w:rFonts w:ascii="Times New Roman" w:hAnsi="Times New Roman"/>
          <w:sz w:val="28"/>
          <w:szCs w:val="28"/>
        </w:rPr>
      </w:pPr>
      <w:r w:rsidRPr="00ED3EC4">
        <w:rPr>
          <w:rFonts w:ascii="Times New Roman" w:hAnsi="Times New Roman"/>
          <w:sz w:val="28"/>
          <w:szCs w:val="28"/>
        </w:rPr>
        <w:t xml:space="preserve">В силу недостаточной обеспеченности собственными доходными источниками бюджет Валдайского сельского поселения является дотационным, </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xml:space="preserve">Дотация на выравнивание уровня бюджетной обеспеченности из Районного фонда финансовой поддержки поселений в 2014 году в бюджет поселения поступила  в сумме         4 188,0 тыс. руб. </w:t>
      </w:r>
    </w:p>
    <w:p w:rsidR="00C771BD" w:rsidRPr="00ED3EC4" w:rsidRDefault="00C771BD" w:rsidP="00C771BD">
      <w:pPr>
        <w:ind w:left="2124" w:firstLine="708"/>
        <w:rPr>
          <w:rFonts w:ascii="Times New Roman" w:hAnsi="Times New Roman"/>
          <w:b/>
          <w:sz w:val="28"/>
          <w:szCs w:val="28"/>
        </w:rPr>
      </w:pPr>
      <w:r w:rsidRPr="00ED3EC4">
        <w:rPr>
          <w:rFonts w:ascii="Times New Roman" w:hAnsi="Times New Roman"/>
          <w:b/>
          <w:sz w:val="28"/>
          <w:szCs w:val="28"/>
        </w:rPr>
        <w:t>Расходы бюджета</w:t>
      </w:r>
    </w:p>
    <w:p w:rsidR="00C771BD" w:rsidRPr="00ED3EC4" w:rsidRDefault="00C771BD" w:rsidP="00C771BD">
      <w:pPr>
        <w:ind w:firstLine="708"/>
        <w:jc w:val="both"/>
        <w:rPr>
          <w:rFonts w:ascii="Times New Roman" w:hAnsi="Times New Roman"/>
          <w:sz w:val="28"/>
          <w:szCs w:val="28"/>
        </w:rPr>
      </w:pPr>
      <w:r w:rsidRPr="00ED3EC4">
        <w:rPr>
          <w:rFonts w:ascii="Times New Roman" w:hAnsi="Times New Roman"/>
          <w:sz w:val="28"/>
          <w:szCs w:val="28"/>
        </w:rPr>
        <w:t xml:space="preserve"> расходы  на оплату труда главы поселения в 2014 году составили 489,2 тыс. рублей,</w:t>
      </w:r>
    </w:p>
    <w:p w:rsidR="00C771BD" w:rsidRPr="00ED3EC4" w:rsidRDefault="00C771BD" w:rsidP="00C771BD">
      <w:pPr>
        <w:ind w:firstLine="708"/>
        <w:jc w:val="both"/>
        <w:rPr>
          <w:rFonts w:ascii="Times New Roman" w:hAnsi="Times New Roman"/>
          <w:sz w:val="28"/>
          <w:szCs w:val="28"/>
        </w:rPr>
      </w:pPr>
      <w:r w:rsidRPr="00ED3EC4">
        <w:rPr>
          <w:rFonts w:ascii="Times New Roman" w:hAnsi="Times New Roman"/>
          <w:sz w:val="28"/>
          <w:szCs w:val="28"/>
        </w:rPr>
        <w:t>- расходы на оплату труда работников администраци</w:t>
      </w:r>
      <w:r>
        <w:rPr>
          <w:rFonts w:ascii="Times New Roman" w:hAnsi="Times New Roman"/>
          <w:sz w:val="28"/>
          <w:szCs w:val="28"/>
        </w:rPr>
        <w:t>и составили 824,0 тыс. рублей</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xml:space="preserve">- на приобретение услуг направлено </w:t>
      </w:r>
      <w:r>
        <w:rPr>
          <w:rFonts w:ascii="Times New Roman" w:hAnsi="Times New Roman"/>
          <w:sz w:val="28"/>
          <w:szCs w:val="28"/>
        </w:rPr>
        <w:t xml:space="preserve">406,4 тыс. </w:t>
      </w:r>
      <w:r w:rsidRPr="00ED3EC4">
        <w:rPr>
          <w:rFonts w:ascii="Times New Roman" w:hAnsi="Times New Roman"/>
          <w:sz w:val="28"/>
          <w:szCs w:val="28"/>
        </w:rPr>
        <w:t xml:space="preserve"> В том числе расходы на коммунальные услуги соста</w:t>
      </w:r>
      <w:r>
        <w:rPr>
          <w:rFonts w:ascii="Times New Roman" w:hAnsi="Times New Roman"/>
          <w:sz w:val="28"/>
          <w:szCs w:val="28"/>
        </w:rPr>
        <w:t>вили 266,7 тыс. рублей</w:t>
      </w:r>
      <w:r w:rsidRPr="00ED3EC4">
        <w:rPr>
          <w:rFonts w:ascii="Times New Roman" w:hAnsi="Times New Roman"/>
          <w:sz w:val="28"/>
          <w:szCs w:val="28"/>
        </w:rPr>
        <w:t>.</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xml:space="preserve">-ГСМ, канцелярских принадлежностей и прочих расходных материалов для обеспечения функционирования местной администрации составило 154,8 тыс. рублей </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xml:space="preserve">- на содержание бухгалтерии в сумме 351,6 тыс. рублей </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на выполнение других обязательств государства в сумме 41,4 это публикации в газете – 15,4 тыс. рублей, выполнение проекта герба поселения – 26,0 тыс. рублей).</w:t>
      </w:r>
    </w:p>
    <w:p w:rsidR="00C771BD" w:rsidRDefault="00C771BD" w:rsidP="00C771BD">
      <w:pPr>
        <w:tabs>
          <w:tab w:val="left" w:pos="720"/>
        </w:tabs>
        <w:jc w:val="both"/>
        <w:rPr>
          <w:rFonts w:ascii="Times New Roman" w:hAnsi="Times New Roman"/>
          <w:sz w:val="28"/>
          <w:szCs w:val="28"/>
        </w:rPr>
      </w:pPr>
      <w:r w:rsidRPr="00ED3EC4">
        <w:rPr>
          <w:rFonts w:ascii="Times New Roman" w:hAnsi="Times New Roman"/>
          <w:b/>
          <w:sz w:val="28"/>
          <w:szCs w:val="28"/>
        </w:rPr>
        <w:tab/>
      </w:r>
      <w:r w:rsidRPr="00ED3EC4">
        <w:rPr>
          <w:rFonts w:ascii="Times New Roman" w:hAnsi="Times New Roman"/>
          <w:sz w:val="28"/>
          <w:szCs w:val="28"/>
        </w:rPr>
        <w:t xml:space="preserve">Средства субвенции из Федерального бюджета поступили в бюджет поселения  на воинский учет в объеме 82,7 тыс. рублей </w:t>
      </w:r>
    </w:p>
    <w:p w:rsidR="00C771BD" w:rsidRPr="00ED3EC4" w:rsidRDefault="00C771BD" w:rsidP="00C771BD">
      <w:pPr>
        <w:tabs>
          <w:tab w:val="left" w:pos="720"/>
        </w:tabs>
        <w:jc w:val="both"/>
        <w:rPr>
          <w:rFonts w:ascii="Times New Roman" w:hAnsi="Times New Roman"/>
          <w:sz w:val="28"/>
          <w:szCs w:val="28"/>
        </w:rPr>
      </w:pPr>
      <w:r>
        <w:rPr>
          <w:rFonts w:ascii="Times New Roman" w:hAnsi="Times New Roman"/>
          <w:sz w:val="28"/>
          <w:szCs w:val="28"/>
        </w:rPr>
        <w:tab/>
      </w:r>
      <w:r w:rsidRPr="00ED3EC4">
        <w:rPr>
          <w:rFonts w:ascii="Times New Roman" w:hAnsi="Times New Roman"/>
          <w:sz w:val="28"/>
          <w:szCs w:val="28"/>
        </w:rPr>
        <w:t xml:space="preserve"> на приобретение противопожарного комплекта.  50 тыс. руб</w:t>
      </w:r>
    </w:p>
    <w:p w:rsidR="00C771BD" w:rsidRPr="00ED3EC4" w:rsidRDefault="00C771BD" w:rsidP="00C771BD">
      <w:pPr>
        <w:ind w:firstLine="708"/>
        <w:jc w:val="both"/>
        <w:rPr>
          <w:rFonts w:ascii="Times New Roman" w:hAnsi="Times New Roman"/>
          <w:sz w:val="28"/>
          <w:szCs w:val="28"/>
        </w:rPr>
      </w:pPr>
      <w:r w:rsidRPr="00ED3EC4">
        <w:rPr>
          <w:rFonts w:ascii="Times New Roman" w:hAnsi="Times New Roman"/>
          <w:sz w:val="28"/>
          <w:szCs w:val="28"/>
        </w:rPr>
        <w:t xml:space="preserve">Расходы бюджета на перечисление субсидии муниципальному бюджетному учреждению «Скважина-Недра» на финансовое обеспечение выполнения муниципального задания составили 1 281,0 тыс. рублей.  Предприятие оказало следующие услуги: реализация холодной питьевой воды – централизованное водоснабжение – 1 518,0 куб.м. , реализация холодной питьевой воды потребителям – подвоз воды – 534,5 куб.м </w:t>
      </w:r>
    </w:p>
    <w:p w:rsidR="00C771BD" w:rsidRPr="00ED3EC4" w:rsidRDefault="00C771BD" w:rsidP="00C771BD">
      <w:pPr>
        <w:tabs>
          <w:tab w:val="num" w:pos="993"/>
        </w:tabs>
        <w:ind w:firstLine="709"/>
        <w:jc w:val="both"/>
        <w:rPr>
          <w:rFonts w:ascii="Times New Roman" w:hAnsi="Times New Roman"/>
          <w:sz w:val="28"/>
          <w:szCs w:val="28"/>
        </w:rPr>
      </w:pPr>
      <w:r>
        <w:rPr>
          <w:rFonts w:ascii="Times New Roman" w:hAnsi="Times New Roman"/>
          <w:sz w:val="28"/>
          <w:szCs w:val="28"/>
        </w:rPr>
        <w:t>На Благоустройство</w:t>
      </w:r>
      <w:r w:rsidRPr="00ED3EC4">
        <w:rPr>
          <w:rFonts w:ascii="Times New Roman" w:hAnsi="Times New Roman"/>
          <w:sz w:val="28"/>
          <w:szCs w:val="28"/>
        </w:rPr>
        <w:t xml:space="preserve"> объем расходов составил 423,8 тыс. рублей, :</w:t>
      </w:r>
    </w:p>
    <w:p w:rsidR="00C771BD" w:rsidRPr="00ED3EC4" w:rsidRDefault="00C771BD" w:rsidP="00C771BD">
      <w:pPr>
        <w:tabs>
          <w:tab w:val="num" w:pos="1070"/>
        </w:tabs>
        <w:ind w:firstLine="709"/>
        <w:jc w:val="both"/>
        <w:rPr>
          <w:rFonts w:ascii="Times New Roman" w:hAnsi="Times New Roman"/>
          <w:sz w:val="28"/>
          <w:szCs w:val="28"/>
        </w:rPr>
      </w:pPr>
      <w:r w:rsidRPr="00ED3EC4">
        <w:rPr>
          <w:rFonts w:ascii="Times New Roman" w:hAnsi="Times New Roman"/>
          <w:sz w:val="28"/>
          <w:szCs w:val="28"/>
        </w:rPr>
        <w:t>1) организация уличного освещения (оплата за поставленную электроэнергию, приобретение материалов) – 391,8 тыс. рублей ;</w:t>
      </w:r>
    </w:p>
    <w:p w:rsidR="00C771BD" w:rsidRDefault="00C771BD" w:rsidP="00C771BD">
      <w:pPr>
        <w:tabs>
          <w:tab w:val="num" w:pos="1070"/>
        </w:tabs>
        <w:ind w:firstLine="709"/>
        <w:jc w:val="both"/>
        <w:rPr>
          <w:rFonts w:ascii="Times New Roman" w:hAnsi="Times New Roman"/>
          <w:sz w:val="28"/>
          <w:szCs w:val="28"/>
        </w:rPr>
      </w:pPr>
      <w:r w:rsidRPr="00ED3EC4">
        <w:rPr>
          <w:rFonts w:ascii="Times New Roman" w:hAnsi="Times New Roman"/>
          <w:sz w:val="28"/>
          <w:szCs w:val="28"/>
        </w:rPr>
        <w:t>2) прочие мероприятия по благоустройству – 32,0 тыс. рублей, в том числе ремонт колодцев – 20,0 тыс. рублей, приобретение материалов для строительства тротуаров – 12,0 тыс. рублей.</w:t>
      </w:r>
    </w:p>
    <w:p w:rsidR="00C771BD" w:rsidRPr="00ED3EC4" w:rsidRDefault="00C771BD" w:rsidP="00C771BD">
      <w:pPr>
        <w:tabs>
          <w:tab w:val="num" w:pos="1070"/>
        </w:tabs>
        <w:ind w:firstLine="709"/>
        <w:jc w:val="both"/>
        <w:rPr>
          <w:rFonts w:ascii="Times New Roman" w:hAnsi="Times New Roman"/>
          <w:sz w:val="28"/>
          <w:szCs w:val="28"/>
        </w:rPr>
      </w:pPr>
      <w:r>
        <w:rPr>
          <w:rFonts w:ascii="Times New Roman" w:hAnsi="Times New Roman"/>
          <w:sz w:val="28"/>
          <w:szCs w:val="28"/>
        </w:rPr>
        <w:t>Расходы  на культуру</w:t>
      </w:r>
      <w:r w:rsidRPr="00ED3EC4">
        <w:rPr>
          <w:rFonts w:ascii="Times New Roman" w:hAnsi="Times New Roman"/>
          <w:sz w:val="28"/>
          <w:szCs w:val="28"/>
        </w:rPr>
        <w:t xml:space="preserve"> за  2014 год составили 984,4 тыс. рублей </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организация библиотечного обслуживания – 107,3 тыс. рублей</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организация досуга и обеспечения жителей поселения услугами организаций культуры – 374,6 тыс. рублей</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2) на оплату коммунальных услуг по учреждениям культур</w:t>
      </w:r>
      <w:r>
        <w:rPr>
          <w:rFonts w:ascii="Times New Roman" w:hAnsi="Times New Roman"/>
          <w:sz w:val="28"/>
          <w:szCs w:val="28"/>
        </w:rPr>
        <w:t>ы</w:t>
      </w:r>
      <w:r w:rsidRPr="00ED3EC4">
        <w:rPr>
          <w:rFonts w:ascii="Times New Roman" w:hAnsi="Times New Roman"/>
          <w:sz w:val="28"/>
          <w:szCs w:val="28"/>
        </w:rPr>
        <w:t xml:space="preserve"> 371,9 тыс. рублей </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 xml:space="preserve">3) на оплату договора на работы по ремонту полов в клубе п. Валдай, составление сметы на ремонт направлено 75,2 тыс. </w:t>
      </w:r>
    </w:p>
    <w:p w:rsidR="00C771BD" w:rsidRPr="00ED3EC4" w:rsidRDefault="00C771BD" w:rsidP="00C771BD">
      <w:pPr>
        <w:ind w:firstLine="709"/>
        <w:jc w:val="both"/>
        <w:rPr>
          <w:rFonts w:ascii="Times New Roman" w:hAnsi="Times New Roman"/>
          <w:sz w:val="28"/>
          <w:szCs w:val="28"/>
        </w:rPr>
      </w:pPr>
      <w:r w:rsidRPr="00ED3EC4">
        <w:rPr>
          <w:rFonts w:ascii="Times New Roman" w:hAnsi="Times New Roman"/>
          <w:sz w:val="28"/>
          <w:szCs w:val="28"/>
        </w:rPr>
        <w:t>4) на приобретение радиаторов в клуб, приобретение  и распиловку дров для библиотеки направлено 15,0 тыс. рублей и 22,7 тыс. рублей</w:t>
      </w:r>
    </w:p>
    <w:p w:rsidR="00C771BD" w:rsidRPr="00ED3EC4" w:rsidRDefault="00C771BD" w:rsidP="00C771BD">
      <w:pPr>
        <w:pStyle w:val="a3"/>
        <w:tabs>
          <w:tab w:val="left" w:pos="1035"/>
        </w:tabs>
        <w:ind w:firstLine="709"/>
        <w:jc w:val="both"/>
        <w:rPr>
          <w:b/>
          <w:sz w:val="28"/>
          <w:szCs w:val="28"/>
        </w:rPr>
      </w:pPr>
      <w:r>
        <w:rPr>
          <w:sz w:val="28"/>
          <w:szCs w:val="28"/>
        </w:rPr>
        <w:t>На физкультуру и спорт н</w:t>
      </w:r>
      <w:r w:rsidRPr="00ED3EC4">
        <w:rPr>
          <w:sz w:val="28"/>
          <w:szCs w:val="28"/>
        </w:rPr>
        <w:t>аправлено 40 тыс. руб</w:t>
      </w:r>
    </w:p>
    <w:p w:rsidR="005B1FC5" w:rsidRPr="00C10DAB" w:rsidRDefault="005B1FC5" w:rsidP="00562090">
      <w:pPr>
        <w:pStyle w:val="a3"/>
        <w:ind w:firstLine="709"/>
        <w:jc w:val="both"/>
      </w:pPr>
    </w:p>
    <w:p w:rsidR="005B1FC5" w:rsidRPr="00CD12D3" w:rsidRDefault="005B1FC5" w:rsidP="00562090">
      <w:pPr>
        <w:pStyle w:val="a3"/>
        <w:ind w:firstLine="709"/>
        <w:jc w:val="both"/>
        <w:rPr>
          <w:b/>
          <w:sz w:val="28"/>
          <w:szCs w:val="28"/>
          <w:u w:val="single"/>
        </w:rPr>
      </w:pPr>
      <w:r w:rsidRPr="00CD12D3">
        <w:rPr>
          <w:b/>
          <w:sz w:val="28"/>
          <w:szCs w:val="28"/>
          <w:u w:val="single"/>
        </w:rPr>
        <w:t>Жилищное хозяйство</w:t>
      </w:r>
    </w:p>
    <w:p w:rsidR="005B1FC5" w:rsidRPr="000B0354" w:rsidRDefault="005B1FC5" w:rsidP="00562090">
      <w:pPr>
        <w:pStyle w:val="a3"/>
        <w:ind w:firstLine="709"/>
        <w:jc w:val="both"/>
        <w:rPr>
          <w:b/>
        </w:rPr>
      </w:pPr>
    </w:p>
    <w:p w:rsidR="005B1FC5" w:rsidRPr="000B0354" w:rsidRDefault="005B1FC5" w:rsidP="005B1FC5">
      <w:pPr>
        <w:pStyle w:val="a9"/>
        <w:rPr>
          <w:b/>
          <w:sz w:val="24"/>
          <w:szCs w:val="24"/>
        </w:rPr>
      </w:pPr>
      <w:r w:rsidRPr="000B0354">
        <w:rPr>
          <w:b/>
          <w:sz w:val="24"/>
          <w:szCs w:val="24"/>
        </w:rPr>
        <w:t>Всего домов – 442</w:t>
      </w:r>
    </w:p>
    <w:p w:rsidR="005B1FC5" w:rsidRPr="000B0354" w:rsidRDefault="005B1FC5" w:rsidP="005B1FC5">
      <w:pPr>
        <w:pStyle w:val="a9"/>
        <w:rPr>
          <w:b/>
          <w:sz w:val="24"/>
          <w:szCs w:val="24"/>
        </w:rPr>
      </w:pPr>
      <w:r w:rsidRPr="000B0354">
        <w:rPr>
          <w:b/>
          <w:sz w:val="24"/>
          <w:szCs w:val="24"/>
        </w:rPr>
        <w:t>Квартир -799</w:t>
      </w:r>
    </w:p>
    <w:p w:rsidR="005B1FC5" w:rsidRPr="000B0354" w:rsidRDefault="005B1FC5" w:rsidP="005B1FC5">
      <w:pPr>
        <w:pStyle w:val="a9"/>
        <w:jc w:val="both"/>
        <w:rPr>
          <w:b/>
          <w:sz w:val="24"/>
          <w:szCs w:val="24"/>
        </w:rPr>
      </w:pPr>
      <w:r w:rsidRPr="000B0354">
        <w:rPr>
          <w:b/>
          <w:sz w:val="24"/>
          <w:szCs w:val="24"/>
        </w:rPr>
        <w:t>Приватизированных- 276</w:t>
      </w:r>
    </w:p>
    <w:p w:rsidR="005B1FC5" w:rsidRPr="000B0354" w:rsidRDefault="005B1FC5" w:rsidP="005B1FC5">
      <w:pPr>
        <w:pStyle w:val="a9"/>
        <w:jc w:val="both"/>
        <w:rPr>
          <w:b/>
          <w:sz w:val="24"/>
          <w:szCs w:val="24"/>
        </w:rPr>
      </w:pPr>
      <w:r w:rsidRPr="000B0354">
        <w:rPr>
          <w:b/>
          <w:sz w:val="24"/>
          <w:szCs w:val="24"/>
        </w:rPr>
        <w:t>Муниципальных – 523</w:t>
      </w:r>
    </w:p>
    <w:p w:rsidR="005B1FC5" w:rsidRPr="000B0354" w:rsidRDefault="005B1FC5" w:rsidP="005B1FC5">
      <w:pPr>
        <w:pStyle w:val="a9"/>
        <w:jc w:val="both"/>
        <w:rPr>
          <w:b/>
          <w:sz w:val="24"/>
          <w:szCs w:val="24"/>
        </w:rPr>
      </w:pPr>
      <w:r w:rsidRPr="000B0354">
        <w:rPr>
          <w:b/>
          <w:sz w:val="24"/>
          <w:szCs w:val="24"/>
        </w:rPr>
        <w:t>Общая площадь жилфонда – 40,9 тыс. кв.м.</w:t>
      </w:r>
    </w:p>
    <w:p w:rsidR="005B1FC5" w:rsidRPr="000B0354" w:rsidRDefault="005B1FC5" w:rsidP="005B1FC5">
      <w:pPr>
        <w:pStyle w:val="a9"/>
        <w:jc w:val="both"/>
        <w:rPr>
          <w:b/>
          <w:sz w:val="24"/>
          <w:szCs w:val="24"/>
        </w:rPr>
      </w:pPr>
      <w:r w:rsidRPr="000B0354">
        <w:rPr>
          <w:b/>
          <w:sz w:val="24"/>
          <w:szCs w:val="24"/>
        </w:rPr>
        <w:t>Общая площадь муниципального жилфонда – 23,2 тыс. кв.м.</w:t>
      </w:r>
    </w:p>
    <w:p w:rsidR="005B1FC5" w:rsidRPr="000B0354" w:rsidRDefault="005B1FC5" w:rsidP="005B1FC5">
      <w:pPr>
        <w:pStyle w:val="a9"/>
        <w:jc w:val="both"/>
        <w:rPr>
          <w:b/>
          <w:sz w:val="24"/>
          <w:szCs w:val="24"/>
        </w:rPr>
      </w:pPr>
      <w:r w:rsidRPr="000B0354">
        <w:rPr>
          <w:b/>
          <w:sz w:val="24"/>
          <w:szCs w:val="24"/>
        </w:rPr>
        <w:t>Общая площадь приватизированного жилфонда – 17,7 тыс. кв.м.</w:t>
      </w:r>
    </w:p>
    <w:p w:rsidR="005B1FC5" w:rsidRPr="000B0354" w:rsidRDefault="005B1FC5" w:rsidP="00562090">
      <w:pPr>
        <w:pStyle w:val="a3"/>
        <w:ind w:firstLine="709"/>
        <w:jc w:val="both"/>
        <w:rPr>
          <w:b/>
        </w:rPr>
      </w:pPr>
    </w:p>
    <w:p w:rsidR="00562090" w:rsidRPr="00033975" w:rsidRDefault="00C10DAB" w:rsidP="00562090">
      <w:pPr>
        <w:pStyle w:val="3"/>
        <w:tabs>
          <w:tab w:val="left" w:pos="2552"/>
        </w:tabs>
        <w:jc w:val="both"/>
        <w:rPr>
          <w:b/>
          <w:color w:val="262626"/>
        </w:rPr>
      </w:pPr>
      <w:r w:rsidRPr="000B0354">
        <w:rPr>
          <w:b/>
          <w:color w:val="262626"/>
        </w:rPr>
        <w:t xml:space="preserve">        </w:t>
      </w:r>
      <w:r w:rsidR="00562090" w:rsidRPr="000B0354">
        <w:rPr>
          <w:b/>
          <w:color w:val="262626"/>
        </w:rPr>
        <w:t>Самая острая проблема во всех населенных пунктах это содержание  и ремонт жилищного фонда. На сегодняшний день весь муниципальный жилищный фонд в</w:t>
      </w:r>
      <w:r w:rsidR="00562090" w:rsidRPr="00C10DAB">
        <w:rPr>
          <w:color w:val="262626"/>
        </w:rPr>
        <w:t xml:space="preserve"> </w:t>
      </w:r>
      <w:r w:rsidR="00562090" w:rsidRPr="00033975">
        <w:rPr>
          <w:b/>
          <w:color w:val="262626"/>
        </w:rPr>
        <w:t xml:space="preserve">соответствии с нормами требует капитального ремонта .Денег собираемых за наем жилья не хватает даже на мелкий ремонт по содержанию жилфонда. </w:t>
      </w:r>
    </w:p>
    <w:p w:rsidR="00033975" w:rsidRDefault="00562090" w:rsidP="00C10DAB">
      <w:pPr>
        <w:pStyle w:val="a3"/>
        <w:jc w:val="both"/>
        <w:rPr>
          <w:b/>
        </w:rPr>
      </w:pPr>
      <w:r w:rsidRPr="00033975">
        <w:rPr>
          <w:b/>
        </w:rPr>
        <w:t xml:space="preserve"> </w:t>
      </w:r>
      <w:r w:rsidR="00866B3F" w:rsidRPr="00033975">
        <w:rPr>
          <w:b/>
        </w:rPr>
        <w:t>В 2016</w:t>
      </w:r>
      <w:r w:rsidR="00BB34A2" w:rsidRPr="00033975">
        <w:rPr>
          <w:b/>
        </w:rPr>
        <w:t xml:space="preserve"> </w:t>
      </w:r>
      <w:r w:rsidR="00866B3F" w:rsidRPr="00033975">
        <w:rPr>
          <w:b/>
        </w:rPr>
        <w:t>году было проведено 6</w:t>
      </w:r>
      <w:r w:rsidR="00BB34A2" w:rsidRPr="00033975">
        <w:rPr>
          <w:b/>
        </w:rPr>
        <w:t xml:space="preserve"> заседаний комиссии по постановке</w:t>
      </w:r>
      <w:r w:rsidR="00BB34A2" w:rsidRPr="000B0354">
        <w:rPr>
          <w:b/>
        </w:rPr>
        <w:t xml:space="preserve">  на   учет  и  снятия  граждан  с  учета  в   качестве   нуждающихся в   жилых     помещениях, где рассматривались вопросы выделения освободившегося жилья,  постановке и снятию граждан с учета, утверждения списка очередности. </w:t>
      </w:r>
      <w:r w:rsidR="00866B3F" w:rsidRPr="000B0354">
        <w:rPr>
          <w:b/>
        </w:rPr>
        <w:t>Рассмотрено 24 вопроса.</w:t>
      </w:r>
    </w:p>
    <w:p w:rsidR="00562090" w:rsidRDefault="00866B3F" w:rsidP="00C10DAB">
      <w:pPr>
        <w:pStyle w:val="a3"/>
        <w:jc w:val="both"/>
        <w:rPr>
          <w:b/>
        </w:rPr>
      </w:pPr>
      <w:r w:rsidRPr="000B0354">
        <w:rPr>
          <w:b/>
        </w:rPr>
        <w:t xml:space="preserve"> </w:t>
      </w:r>
      <w:r w:rsidR="00033975">
        <w:rPr>
          <w:b/>
        </w:rPr>
        <w:t>Состоит на учете в очереди 8</w:t>
      </w:r>
      <w:r w:rsidR="00BB34A2" w:rsidRPr="000B0354">
        <w:rPr>
          <w:b/>
        </w:rPr>
        <w:t xml:space="preserve"> семей.</w:t>
      </w:r>
    </w:p>
    <w:p w:rsidR="00033975" w:rsidRDefault="00033975" w:rsidP="00C10DAB">
      <w:pPr>
        <w:pStyle w:val="a3"/>
        <w:jc w:val="both"/>
        <w:rPr>
          <w:b/>
        </w:rPr>
      </w:pPr>
      <w:r>
        <w:rPr>
          <w:b/>
        </w:rPr>
        <w:t>Предоставлено по договорам социального найма жилье – 7 семьям</w:t>
      </w:r>
    </w:p>
    <w:p w:rsidR="00033975" w:rsidRDefault="00033975" w:rsidP="00C10DAB">
      <w:pPr>
        <w:pStyle w:val="a3"/>
        <w:jc w:val="both"/>
        <w:rPr>
          <w:b/>
        </w:rPr>
      </w:pPr>
      <w:r>
        <w:rPr>
          <w:b/>
        </w:rPr>
        <w:t xml:space="preserve">Проведено обследование жилья выездной комиссией по заявленим граждан – 2 раза </w:t>
      </w:r>
    </w:p>
    <w:p w:rsidR="00033975" w:rsidRDefault="00033975" w:rsidP="00C10DAB">
      <w:pPr>
        <w:pStyle w:val="a3"/>
        <w:jc w:val="both"/>
        <w:rPr>
          <w:b/>
        </w:rPr>
      </w:pPr>
      <w:r>
        <w:rPr>
          <w:b/>
        </w:rPr>
        <w:t>Всего обследовано– 27 квартир</w:t>
      </w:r>
    </w:p>
    <w:p w:rsidR="00033975" w:rsidRDefault="00033975" w:rsidP="00C10DAB">
      <w:pPr>
        <w:pStyle w:val="a3"/>
        <w:jc w:val="both"/>
        <w:rPr>
          <w:b/>
        </w:rPr>
      </w:pPr>
      <w:r>
        <w:rPr>
          <w:b/>
        </w:rPr>
        <w:t>Из них: признаны не пригодными для проживания -14</w:t>
      </w:r>
    </w:p>
    <w:p w:rsidR="00033975" w:rsidRDefault="00033975" w:rsidP="00C10DAB">
      <w:pPr>
        <w:pStyle w:val="a3"/>
        <w:jc w:val="both"/>
        <w:rPr>
          <w:b/>
        </w:rPr>
      </w:pPr>
      <w:r>
        <w:rPr>
          <w:b/>
        </w:rPr>
        <w:t>Пригодными для проживания- 13</w:t>
      </w:r>
    </w:p>
    <w:p w:rsidR="00033975" w:rsidRDefault="00033975" w:rsidP="00C10DAB">
      <w:pPr>
        <w:pStyle w:val="a3"/>
        <w:jc w:val="both"/>
        <w:rPr>
          <w:b/>
        </w:rPr>
      </w:pPr>
      <w:r>
        <w:rPr>
          <w:b/>
        </w:rPr>
        <w:t>Составлено актов обследования – 27</w:t>
      </w:r>
    </w:p>
    <w:p w:rsidR="00033975" w:rsidRDefault="00033975" w:rsidP="00C10DAB">
      <w:pPr>
        <w:pStyle w:val="a3"/>
        <w:jc w:val="both"/>
        <w:rPr>
          <w:b/>
        </w:rPr>
      </w:pPr>
      <w:r>
        <w:rPr>
          <w:b/>
        </w:rPr>
        <w:t>Заключений по обследованию -27</w:t>
      </w:r>
    </w:p>
    <w:p w:rsidR="00033975" w:rsidRDefault="00F02C71" w:rsidP="00C10DAB">
      <w:pPr>
        <w:pStyle w:val="a3"/>
        <w:jc w:val="both"/>
        <w:rPr>
          <w:b/>
        </w:rPr>
      </w:pPr>
      <w:r>
        <w:rPr>
          <w:b/>
        </w:rPr>
        <w:t>Подано 13</w:t>
      </w:r>
      <w:r w:rsidR="00033975">
        <w:rPr>
          <w:b/>
        </w:rPr>
        <w:t xml:space="preserve"> исков в суд на выселение граждан, длительно не проживающих в жилых помещениях.</w:t>
      </w:r>
    </w:p>
    <w:p w:rsidR="00CD12D3" w:rsidRDefault="00CD12D3" w:rsidP="00C10DAB">
      <w:pPr>
        <w:pStyle w:val="a3"/>
        <w:jc w:val="both"/>
        <w:rPr>
          <w:b/>
        </w:rPr>
      </w:pPr>
      <w:r>
        <w:rPr>
          <w:b/>
        </w:rPr>
        <w:t>Удовлетворено –</w:t>
      </w:r>
      <w:r w:rsidR="00F02C71">
        <w:rPr>
          <w:b/>
        </w:rPr>
        <w:t xml:space="preserve"> 9</w:t>
      </w:r>
      <w:r>
        <w:rPr>
          <w:b/>
        </w:rPr>
        <w:t xml:space="preserve"> исков</w:t>
      </w:r>
    </w:p>
    <w:p w:rsidR="00CD12D3" w:rsidRDefault="00CD12D3" w:rsidP="00C10DAB">
      <w:pPr>
        <w:pStyle w:val="a3"/>
        <w:jc w:val="both"/>
        <w:rPr>
          <w:b/>
        </w:rPr>
      </w:pPr>
      <w:r>
        <w:rPr>
          <w:b/>
        </w:rPr>
        <w:t>По искам заключено</w:t>
      </w:r>
      <w:r w:rsidR="00F02C71">
        <w:rPr>
          <w:b/>
        </w:rPr>
        <w:t xml:space="preserve"> 3 мировых соглашения</w:t>
      </w:r>
      <w:r>
        <w:rPr>
          <w:b/>
        </w:rPr>
        <w:t>. Т.е. квартиросъемщики дали обязательство приватизировать жилье.</w:t>
      </w:r>
    </w:p>
    <w:p w:rsidR="00F02C71" w:rsidRDefault="00F02C71" w:rsidP="00C10DAB">
      <w:pPr>
        <w:pStyle w:val="a3"/>
        <w:jc w:val="both"/>
        <w:rPr>
          <w:b/>
        </w:rPr>
      </w:pPr>
      <w:r>
        <w:rPr>
          <w:b/>
        </w:rPr>
        <w:t>В 1 иске отказано в связи с тем, что в семье маленький ребенок.</w:t>
      </w:r>
    </w:p>
    <w:p w:rsidR="00CD12D3" w:rsidRDefault="00CD12D3" w:rsidP="00C10DAB">
      <w:pPr>
        <w:pStyle w:val="a3"/>
        <w:jc w:val="both"/>
        <w:rPr>
          <w:b/>
        </w:rPr>
      </w:pPr>
      <w:r>
        <w:rPr>
          <w:b/>
        </w:rPr>
        <w:t>Сделано запросов в Росреест -37</w:t>
      </w:r>
    </w:p>
    <w:p w:rsidR="00CD12D3" w:rsidRDefault="00CD12D3" w:rsidP="00C10DAB">
      <w:pPr>
        <w:pStyle w:val="a3"/>
        <w:jc w:val="both"/>
        <w:rPr>
          <w:b/>
        </w:rPr>
      </w:pPr>
      <w:r>
        <w:rPr>
          <w:b/>
        </w:rPr>
        <w:t>Изготовлено технических паспортов на дома- 5</w:t>
      </w:r>
    </w:p>
    <w:p w:rsidR="00C771BD" w:rsidRDefault="00CD12D3" w:rsidP="00C771BD">
      <w:pPr>
        <w:pStyle w:val="a3"/>
        <w:jc w:val="both"/>
        <w:rPr>
          <w:b/>
        </w:rPr>
      </w:pPr>
      <w:r>
        <w:rPr>
          <w:b/>
        </w:rPr>
        <w:t>Технических планов-10</w:t>
      </w:r>
    </w:p>
    <w:p w:rsidR="002E67DB" w:rsidRPr="00C771BD" w:rsidRDefault="00C771BD" w:rsidP="00C771BD">
      <w:pPr>
        <w:pStyle w:val="a3"/>
        <w:jc w:val="both"/>
        <w:rPr>
          <w:b/>
        </w:rPr>
      </w:pPr>
      <w:r>
        <w:rPr>
          <w:b/>
        </w:rPr>
        <w:tab/>
      </w:r>
      <w:r w:rsidR="00BB34A2" w:rsidRPr="00C10DAB">
        <w:t xml:space="preserve"> </w:t>
      </w:r>
      <w:r w:rsidR="003C6B34" w:rsidRPr="00C10DAB">
        <w:t xml:space="preserve">По подразделу </w:t>
      </w:r>
      <w:r w:rsidR="004C20F7" w:rsidRPr="00C10DAB">
        <w:t xml:space="preserve"> «Жилищное хозяйство» исполнение составило 1 101,5 тыс. рублей, исполнение – 89,4%, в том числе за счет средств субсидии из бюджета Республики Карелия на социально-экономическое развитие территории – 714,0 тыс. рублей или 99,9% от плана. Все указанные средства направлены на ремонт муниципального жилищного фонда и приобретение материалов для ремонта.</w:t>
      </w:r>
      <w:r w:rsidR="002E67DB" w:rsidRPr="00C10DAB">
        <w:t xml:space="preserve"> Произведены следующии работы</w:t>
      </w:r>
      <w:r w:rsidR="00241EAB" w:rsidRPr="00C10DAB">
        <w:t xml:space="preserve"> </w:t>
      </w:r>
      <w:r w:rsidR="002E67DB" w:rsidRPr="00C10DAB">
        <w:t xml:space="preserve"> </w:t>
      </w:r>
      <w:r w:rsidR="00F448B0" w:rsidRPr="00C10DAB">
        <w:t xml:space="preserve"> из средств субсидии </w:t>
      </w:r>
      <w:r w:rsidR="00241EAB" w:rsidRPr="00C10DAB">
        <w:t xml:space="preserve">по </w:t>
      </w:r>
      <w:r w:rsidR="002E67DB" w:rsidRPr="00C10DAB">
        <w:t>ремонту жилфонда:</w:t>
      </w:r>
    </w:p>
    <w:p w:rsidR="002E67DB" w:rsidRPr="00C10DAB" w:rsidRDefault="002E67DB" w:rsidP="004C20F7">
      <w:pPr>
        <w:suppressAutoHyphens/>
        <w:ind w:firstLine="709"/>
        <w:jc w:val="both"/>
        <w:rPr>
          <w:sz w:val="24"/>
          <w:szCs w:val="24"/>
        </w:rPr>
      </w:pPr>
      <w:r w:rsidRPr="00C10DAB">
        <w:rPr>
          <w:sz w:val="24"/>
          <w:szCs w:val="24"/>
        </w:rPr>
        <w:t xml:space="preserve">- работы по ремонту кровли дома на ул. Строительной д.10  сумма </w:t>
      </w:r>
      <w:r w:rsidR="00F448B0" w:rsidRPr="00C10DAB">
        <w:rPr>
          <w:sz w:val="24"/>
          <w:szCs w:val="24"/>
        </w:rPr>
        <w:t>45000 руб.</w:t>
      </w:r>
    </w:p>
    <w:p w:rsidR="00F448B0" w:rsidRPr="00C10DAB" w:rsidRDefault="00F448B0" w:rsidP="004C20F7">
      <w:pPr>
        <w:suppressAutoHyphens/>
        <w:ind w:firstLine="709"/>
        <w:jc w:val="both"/>
        <w:rPr>
          <w:sz w:val="24"/>
          <w:szCs w:val="24"/>
        </w:rPr>
      </w:pPr>
      <w:r w:rsidRPr="00C10DAB">
        <w:rPr>
          <w:sz w:val="24"/>
          <w:szCs w:val="24"/>
        </w:rPr>
        <w:t>- ремонт полов веранды в доме по ул. Анохина д. 5 кв. 1 сумма 7</w:t>
      </w:r>
      <w:r w:rsidR="00AC6A06" w:rsidRPr="00C10DAB">
        <w:rPr>
          <w:sz w:val="24"/>
          <w:szCs w:val="24"/>
        </w:rPr>
        <w:t xml:space="preserve"> </w:t>
      </w:r>
      <w:r w:rsidRPr="00C10DAB">
        <w:rPr>
          <w:sz w:val="24"/>
          <w:szCs w:val="24"/>
        </w:rPr>
        <w:t>867 руб.</w:t>
      </w:r>
    </w:p>
    <w:p w:rsidR="00F448B0" w:rsidRPr="00C10DAB" w:rsidRDefault="00F448B0" w:rsidP="004C20F7">
      <w:pPr>
        <w:suppressAutoHyphens/>
        <w:ind w:firstLine="709"/>
        <w:jc w:val="both"/>
        <w:rPr>
          <w:sz w:val="24"/>
          <w:szCs w:val="24"/>
        </w:rPr>
      </w:pPr>
      <w:r w:rsidRPr="00C10DAB">
        <w:rPr>
          <w:sz w:val="24"/>
          <w:szCs w:val="24"/>
        </w:rPr>
        <w:t>- ремонт фундамента жилого дома по ул. Петровской д. 28 сумма 58 220 руб.</w:t>
      </w:r>
    </w:p>
    <w:p w:rsidR="00F448B0" w:rsidRPr="00C10DAB" w:rsidRDefault="00F448B0" w:rsidP="004C20F7">
      <w:pPr>
        <w:suppressAutoHyphens/>
        <w:ind w:firstLine="709"/>
        <w:jc w:val="both"/>
        <w:rPr>
          <w:sz w:val="24"/>
          <w:szCs w:val="24"/>
        </w:rPr>
      </w:pPr>
      <w:r w:rsidRPr="00C10DAB">
        <w:rPr>
          <w:sz w:val="24"/>
          <w:szCs w:val="24"/>
        </w:rPr>
        <w:t>- ремонт по установке оконных блоков и ремонт по ул.</w:t>
      </w:r>
      <w:r w:rsidR="00AC6A06" w:rsidRPr="00C10DAB">
        <w:rPr>
          <w:sz w:val="24"/>
          <w:szCs w:val="24"/>
        </w:rPr>
        <w:t xml:space="preserve">Советской д. 2 </w:t>
      </w:r>
      <w:r w:rsidRPr="00C10DAB">
        <w:rPr>
          <w:sz w:val="24"/>
          <w:szCs w:val="24"/>
        </w:rPr>
        <w:t>в п. Полга</w:t>
      </w:r>
      <w:r w:rsidR="00AC6A06" w:rsidRPr="00C10DAB">
        <w:rPr>
          <w:sz w:val="24"/>
          <w:szCs w:val="24"/>
        </w:rPr>
        <w:t xml:space="preserve"> сумма 31 471 руб.</w:t>
      </w:r>
    </w:p>
    <w:p w:rsidR="00AC6A06" w:rsidRPr="00C10DAB" w:rsidRDefault="00AC6A06" w:rsidP="004C20F7">
      <w:pPr>
        <w:suppressAutoHyphens/>
        <w:ind w:firstLine="709"/>
        <w:jc w:val="both"/>
        <w:rPr>
          <w:sz w:val="24"/>
          <w:szCs w:val="24"/>
        </w:rPr>
      </w:pPr>
      <w:r w:rsidRPr="00C10DAB">
        <w:rPr>
          <w:sz w:val="24"/>
          <w:szCs w:val="24"/>
        </w:rPr>
        <w:t>Закуплены строительные материалы и доставлены к домам</w:t>
      </w:r>
      <w:r w:rsidR="00241EAB" w:rsidRPr="00C10DAB">
        <w:rPr>
          <w:sz w:val="24"/>
          <w:szCs w:val="24"/>
        </w:rPr>
        <w:t xml:space="preserve"> которые ремонтировались в 2015 году и</w:t>
      </w:r>
      <w:r w:rsidRPr="00C10DAB">
        <w:rPr>
          <w:sz w:val="24"/>
          <w:szCs w:val="24"/>
        </w:rPr>
        <w:t xml:space="preserve"> которые будут ремонтироваться в этом году:</w:t>
      </w:r>
    </w:p>
    <w:p w:rsidR="00AC6A06" w:rsidRPr="00C10DAB" w:rsidRDefault="00AC6A06" w:rsidP="004C20F7">
      <w:pPr>
        <w:suppressAutoHyphens/>
        <w:ind w:firstLine="709"/>
        <w:jc w:val="both"/>
        <w:rPr>
          <w:sz w:val="24"/>
          <w:szCs w:val="24"/>
        </w:rPr>
      </w:pPr>
      <w:r w:rsidRPr="00C10DAB">
        <w:rPr>
          <w:sz w:val="24"/>
          <w:szCs w:val="24"/>
        </w:rPr>
        <w:t xml:space="preserve">-Приобретены 25 оконных блоков для установке в квартирах расположенных по адресам ул. Школьная </w:t>
      </w:r>
      <w:r w:rsidR="00241EAB" w:rsidRPr="00C10DAB">
        <w:rPr>
          <w:sz w:val="24"/>
          <w:szCs w:val="24"/>
        </w:rPr>
        <w:t xml:space="preserve">д.34 кв. 1, кв.2 , ул. Петровская д.28 кв. 1 и д. 30 кв. 1,ул. Анохина д.16 кв.2 и п. Полга ул. Советская д.2   </w:t>
      </w:r>
      <w:r w:rsidRPr="00C10DAB">
        <w:rPr>
          <w:sz w:val="24"/>
          <w:szCs w:val="24"/>
        </w:rPr>
        <w:t xml:space="preserve"> на сумму 243 463 </w:t>
      </w:r>
    </w:p>
    <w:p w:rsidR="00AD5333" w:rsidRPr="00C10DAB" w:rsidRDefault="00F448B0" w:rsidP="004C20F7">
      <w:pPr>
        <w:suppressAutoHyphens/>
        <w:ind w:firstLine="709"/>
        <w:jc w:val="both"/>
        <w:rPr>
          <w:sz w:val="24"/>
          <w:szCs w:val="24"/>
        </w:rPr>
      </w:pPr>
      <w:r w:rsidRPr="00C10DAB">
        <w:rPr>
          <w:sz w:val="24"/>
          <w:szCs w:val="24"/>
        </w:rPr>
        <w:t>-</w:t>
      </w:r>
      <w:r w:rsidR="00AC6A06" w:rsidRPr="00C10DAB">
        <w:rPr>
          <w:sz w:val="24"/>
          <w:szCs w:val="24"/>
        </w:rPr>
        <w:t xml:space="preserve"> </w:t>
      </w:r>
      <w:r w:rsidR="00241EAB" w:rsidRPr="00C10DAB">
        <w:rPr>
          <w:sz w:val="24"/>
          <w:szCs w:val="24"/>
        </w:rPr>
        <w:t xml:space="preserve">Приобретены стройматериалы материалы на сумму 219 000 руб. </w:t>
      </w:r>
    </w:p>
    <w:p w:rsidR="00F448B0" w:rsidRPr="00C10DAB" w:rsidRDefault="00241EAB" w:rsidP="004C20F7">
      <w:pPr>
        <w:suppressAutoHyphens/>
        <w:ind w:firstLine="709"/>
        <w:jc w:val="both"/>
        <w:rPr>
          <w:sz w:val="24"/>
          <w:szCs w:val="24"/>
        </w:rPr>
      </w:pPr>
      <w:r w:rsidRPr="00C10DAB">
        <w:rPr>
          <w:sz w:val="24"/>
          <w:szCs w:val="24"/>
        </w:rPr>
        <w:t>Средства получены от платы за найм социального жилья в сумме</w:t>
      </w:r>
      <w:r w:rsidR="00CF46F5" w:rsidRPr="00C10DAB">
        <w:rPr>
          <w:sz w:val="24"/>
          <w:szCs w:val="24"/>
        </w:rPr>
        <w:t xml:space="preserve"> 379,564</w:t>
      </w:r>
      <w:r w:rsidR="00BA5823" w:rsidRPr="00C10DAB">
        <w:rPr>
          <w:sz w:val="24"/>
          <w:szCs w:val="24"/>
        </w:rPr>
        <w:t xml:space="preserve"> руб. использованы следующим образом</w:t>
      </w:r>
      <w:r w:rsidR="00970765" w:rsidRPr="00C10DAB">
        <w:rPr>
          <w:sz w:val="24"/>
          <w:szCs w:val="24"/>
        </w:rPr>
        <w:t>.</w:t>
      </w:r>
    </w:p>
    <w:p w:rsidR="00BA5823" w:rsidRPr="00C10DAB" w:rsidRDefault="00BA5823" w:rsidP="004C20F7">
      <w:pPr>
        <w:suppressAutoHyphens/>
        <w:ind w:firstLine="709"/>
        <w:jc w:val="both"/>
        <w:rPr>
          <w:sz w:val="24"/>
          <w:szCs w:val="24"/>
        </w:rPr>
      </w:pPr>
      <w:r w:rsidRPr="00C10DAB">
        <w:rPr>
          <w:sz w:val="24"/>
          <w:szCs w:val="24"/>
        </w:rPr>
        <w:t xml:space="preserve">- Изготовление технической документации </w:t>
      </w:r>
      <w:r w:rsidR="00970765" w:rsidRPr="00C10DAB">
        <w:rPr>
          <w:sz w:val="24"/>
          <w:szCs w:val="24"/>
        </w:rPr>
        <w:t>для муниципального жилфонда (технически паспорта, технически пла</w:t>
      </w:r>
      <w:r w:rsidR="00AD5333" w:rsidRPr="00C10DAB">
        <w:rPr>
          <w:sz w:val="24"/>
          <w:szCs w:val="24"/>
        </w:rPr>
        <w:t>н</w:t>
      </w:r>
      <w:r w:rsidR="00970765" w:rsidRPr="00C10DAB">
        <w:rPr>
          <w:sz w:val="24"/>
          <w:szCs w:val="24"/>
        </w:rPr>
        <w:t>ы на дома и квартиры, и составление смет на ремонт кварти</w:t>
      </w:r>
      <w:r w:rsidR="00CF46F5" w:rsidRPr="00C10DAB">
        <w:rPr>
          <w:sz w:val="24"/>
          <w:szCs w:val="24"/>
        </w:rPr>
        <w:t>р) сумма 81 715</w:t>
      </w:r>
      <w:r w:rsidR="00970765" w:rsidRPr="00C10DAB">
        <w:rPr>
          <w:sz w:val="24"/>
          <w:szCs w:val="24"/>
        </w:rPr>
        <w:t xml:space="preserve"> руб.</w:t>
      </w:r>
    </w:p>
    <w:p w:rsidR="00970765" w:rsidRPr="00C10DAB" w:rsidRDefault="00970765" w:rsidP="004C20F7">
      <w:pPr>
        <w:suppressAutoHyphens/>
        <w:ind w:firstLine="709"/>
        <w:jc w:val="both"/>
        <w:rPr>
          <w:sz w:val="24"/>
          <w:szCs w:val="24"/>
        </w:rPr>
      </w:pPr>
      <w:r w:rsidRPr="00C10DAB">
        <w:rPr>
          <w:sz w:val="24"/>
          <w:szCs w:val="24"/>
        </w:rPr>
        <w:t>- Оплата налогов за ремонт жилья  68 106 руб.</w:t>
      </w:r>
    </w:p>
    <w:p w:rsidR="00970765" w:rsidRPr="00C10DAB" w:rsidRDefault="00970765" w:rsidP="004C20F7">
      <w:pPr>
        <w:suppressAutoHyphens/>
        <w:ind w:firstLine="709"/>
        <w:jc w:val="both"/>
        <w:rPr>
          <w:sz w:val="24"/>
          <w:szCs w:val="24"/>
        </w:rPr>
      </w:pPr>
      <w:r w:rsidRPr="00C10DAB">
        <w:rPr>
          <w:sz w:val="24"/>
          <w:szCs w:val="24"/>
        </w:rPr>
        <w:t>- Работы по ремонту пола, изготовление печи дровяной, в доме по адресу: ул.Петровская д.28 кв.1 сумма 59 000 руб.</w:t>
      </w:r>
    </w:p>
    <w:p w:rsidR="005B1FC5" w:rsidRPr="00C10DAB" w:rsidRDefault="00970765" w:rsidP="005B1FC5">
      <w:pPr>
        <w:suppressAutoHyphens/>
        <w:ind w:firstLine="709"/>
        <w:jc w:val="both"/>
        <w:rPr>
          <w:sz w:val="24"/>
          <w:szCs w:val="24"/>
        </w:rPr>
      </w:pPr>
      <w:r w:rsidRPr="00C10DAB">
        <w:rPr>
          <w:sz w:val="24"/>
          <w:szCs w:val="24"/>
        </w:rPr>
        <w:t>- Приобретение строительных матералов для ремонта жилищного фонда</w:t>
      </w:r>
      <w:r w:rsidR="00B5774A" w:rsidRPr="00C10DAB">
        <w:rPr>
          <w:sz w:val="24"/>
          <w:szCs w:val="24"/>
        </w:rPr>
        <w:t xml:space="preserve"> </w:t>
      </w:r>
      <w:r w:rsidR="005B1FC5" w:rsidRPr="00C10DAB">
        <w:rPr>
          <w:sz w:val="24"/>
          <w:szCs w:val="24"/>
        </w:rPr>
        <w:t>170 743 руб.      Кредиторской задолженности по состоянию на    01 января 2016 года нет.</w:t>
      </w:r>
    </w:p>
    <w:p w:rsidR="004C20F7" w:rsidRPr="00C10DAB" w:rsidRDefault="004C20F7" w:rsidP="004C20F7">
      <w:pPr>
        <w:pStyle w:val="a3"/>
        <w:tabs>
          <w:tab w:val="left" w:pos="1035"/>
        </w:tabs>
        <w:ind w:firstLine="709"/>
        <w:jc w:val="both"/>
      </w:pPr>
    </w:p>
    <w:p w:rsidR="00186115" w:rsidRPr="00C10DAB" w:rsidRDefault="00186115" w:rsidP="00BB34A2">
      <w:pPr>
        <w:pStyle w:val="a3"/>
        <w:jc w:val="both"/>
      </w:pPr>
    </w:p>
    <w:p w:rsidR="00D22943" w:rsidRPr="00F4193D" w:rsidRDefault="00D22943" w:rsidP="00BD3DBD">
      <w:pPr>
        <w:spacing w:line="240" w:lineRule="auto"/>
        <w:ind w:firstLine="284"/>
        <w:rPr>
          <w:rFonts w:ascii="Times New Roman" w:hAnsi="Times New Roman"/>
          <w:b/>
          <w:color w:val="262626"/>
          <w:sz w:val="24"/>
          <w:szCs w:val="24"/>
          <w:u w:val="single"/>
        </w:rPr>
      </w:pPr>
      <w:r w:rsidRPr="00F4193D">
        <w:rPr>
          <w:rFonts w:ascii="Times New Roman" w:hAnsi="Times New Roman"/>
          <w:b/>
          <w:color w:val="262626"/>
          <w:sz w:val="24"/>
          <w:szCs w:val="24"/>
          <w:u w:val="single"/>
        </w:rPr>
        <w:t>Торговое обслуживание</w:t>
      </w:r>
    </w:p>
    <w:p w:rsidR="000B0354" w:rsidRPr="00F4193D" w:rsidRDefault="00A06DDC" w:rsidP="00302AC0">
      <w:pPr>
        <w:ind w:firstLine="284"/>
        <w:jc w:val="both"/>
        <w:rPr>
          <w:rFonts w:ascii="Times New Roman" w:hAnsi="Times New Roman"/>
          <w:b/>
          <w:color w:val="000000"/>
          <w:sz w:val="24"/>
          <w:szCs w:val="24"/>
        </w:rPr>
      </w:pPr>
      <w:r w:rsidRPr="00F4193D">
        <w:rPr>
          <w:rFonts w:ascii="Times New Roman" w:hAnsi="Times New Roman"/>
          <w:b/>
          <w:color w:val="000000"/>
          <w:sz w:val="24"/>
          <w:szCs w:val="24"/>
        </w:rPr>
        <w:t xml:space="preserve">Торговое обслуживание на территории поселков поселения осуществляют  </w:t>
      </w:r>
      <w:r w:rsidR="00D22943" w:rsidRPr="00F4193D">
        <w:rPr>
          <w:rFonts w:ascii="Times New Roman" w:hAnsi="Times New Roman"/>
          <w:b/>
          <w:color w:val="000000"/>
          <w:sz w:val="24"/>
          <w:szCs w:val="24"/>
        </w:rPr>
        <w:t xml:space="preserve"> предп</w:t>
      </w:r>
      <w:r w:rsidRPr="00F4193D">
        <w:rPr>
          <w:rFonts w:ascii="Times New Roman" w:hAnsi="Times New Roman"/>
          <w:b/>
          <w:color w:val="000000"/>
          <w:sz w:val="24"/>
          <w:szCs w:val="24"/>
        </w:rPr>
        <w:t>риниматели: Олевярская Л.В., Ефимова Т.Ю., Гусаков В.Е., Кашталинский В.Н., Маркевич Л.А., Беганская Г.Г. Михайловская М.Ф.</w:t>
      </w:r>
      <w:r w:rsidR="00D41AC1" w:rsidRPr="00F4193D">
        <w:rPr>
          <w:rFonts w:ascii="Times New Roman" w:hAnsi="Times New Roman"/>
          <w:b/>
          <w:color w:val="000000"/>
          <w:sz w:val="24"/>
          <w:szCs w:val="24"/>
        </w:rPr>
        <w:t>.</w:t>
      </w:r>
      <w:r w:rsidRPr="00F4193D">
        <w:rPr>
          <w:rFonts w:ascii="Times New Roman" w:hAnsi="Times New Roman"/>
          <w:b/>
          <w:color w:val="000000"/>
          <w:sz w:val="24"/>
          <w:szCs w:val="24"/>
        </w:rPr>
        <w:t>Они</w:t>
      </w:r>
      <w:r w:rsidR="00D22943" w:rsidRPr="00F4193D">
        <w:rPr>
          <w:rFonts w:ascii="Times New Roman" w:hAnsi="Times New Roman"/>
          <w:b/>
          <w:color w:val="000000"/>
          <w:sz w:val="24"/>
          <w:szCs w:val="24"/>
        </w:rPr>
        <w:t xml:space="preserve"> занимаются в основном торговлей продуктами и товарами первой необходимости. Обеспечение промышленными товар</w:t>
      </w:r>
      <w:r w:rsidR="005B4750" w:rsidRPr="00F4193D">
        <w:rPr>
          <w:rFonts w:ascii="Times New Roman" w:hAnsi="Times New Roman"/>
          <w:b/>
          <w:color w:val="000000"/>
          <w:sz w:val="24"/>
          <w:szCs w:val="24"/>
        </w:rPr>
        <w:t>ами, хозяйственными в основном осуществляется предпринимателем Маркевич Л.А.</w:t>
      </w:r>
    </w:p>
    <w:p w:rsidR="00A06DDC" w:rsidRPr="00F4193D" w:rsidRDefault="005B4750" w:rsidP="00302AC0">
      <w:pPr>
        <w:ind w:firstLine="284"/>
        <w:jc w:val="both"/>
        <w:rPr>
          <w:rFonts w:ascii="Times New Roman" w:hAnsi="Times New Roman"/>
          <w:b/>
          <w:color w:val="000000"/>
          <w:sz w:val="24"/>
          <w:szCs w:val="24"/>
        </w:rPr>
      </w:pPr>
      <w:r w:rsidRPr="00F4193D">
        <w:rPr>
          <w:rFonts w:ascii="Times New Roman" w:hAnsi="Times New Roman"/>
          <w:b/>
          <w:color w:val="000000"/>
          <w:sz w:val="24"/>
          <w:szCs w:val="24"/>
        </w:rPr>
        <w:t xml:space="preserve"> На базе бывшего бара открыт магазин промышленных товаров.</w:t>
      </w:r>
      <w:r w:rsidR="000B0354" w:rsidRPr="00F4193D">
        <w:rPr>
          <w:rFonts w:ascii="Times New Roman" w:hAnsi="Times New Roman"/>
          <w:b/>
          <w:color w:val="000000"/>
          <w:sz w:val="24"/>
          <w:szCs w:val="24"/>
        </w:rPr>
        <w:t xml:space="preserve"> Тут же продаются и товары хозяйственной группы.</w:t>
      </w:r>
      <w:r w:rsidRPr="00F4193D">
        <w:rPr>
          <w:rFonts w:ascii="Times New Roman" w:hAnsi="Times New Roman"/>
          <w:b/>
          <w:color w:val="000000"/>
          <w:sz w:val="24"/>
          <w:szCs w:val="24"/>
        </w:rPr>
        <w:t xml:space="preserve"> Принимаются заявки от н</w:t>
      </w:r>
      <w:r w:rsidR="000B0354" w:rsidRPr="00F4193D">
        <w:rPr>
          <w:rFonts w:ascii="Times New Roman" w:hAnsi="Times New Roman"/>
          <w:b/>
          <w:color w:val="000000"/>
          <w:sz w:val="24"/>
          <w:szCs w:val="24"/>
        </w:rPr>
        <w:t>аселения на  хозяйственные</w:t>
      </w:r>
      <w:r w:rsidRPr="00F4193D">
        <w:rPr>
          <w:rFonts w:ascii="Times New Roman" w:hAnsi="Times New Roman"/>
          <w:b/>
          <w:color w:val="000000"/>
          <w:sz w:val="24"/>
          <w:szCs w:val="24"/>
        </w:rPr>
        <w:t xml:space="preserve"> </w:t>
      </w:r>
      <w:r w:rsidR="000B0354" w:rsidRPr="00F4193D">
        <w:rPr>
          <w:rFonts w:ascii="Times New Roman" w:hAnsi="Times New Roman"/>
          <w:b/>
          <w:color w:val="000000"/>
          <w:sz w:val="24"/>
          <w:szCs w:val="24"/>
        </w:rPr>
        <w:t>товары</w:t>
      </w:r>
      <w:r w:rsidRPr="00F4193D">
        <w:rPr>
          <w:rFonts w:ascii="Times New Roman" w:hAnsi="Times New Roman"/>
          <w:b/>
          <w:color w:val="000000"/>
          <w:sz w:val="24"/>
          <w:szCs w:val="24"/>
        </w:rPr>
        <w:t xml:space="preserve">. </w:t>
      </w:r>
      <w:r w:rsidR="001842E7" w:rsidRPr="00F4193D">
        <w:rPr>
          <w:rFonts w:ascii="Times New Roman" w:hAnsi="Times New Roman"/>
          <w:b/>
          <w:color w:val="000000"/>
          <w:sz w:val="24"/>
          <w:szCs w:val="24"/>
        </w:rPr>
        <w:t>Очень хорошо, что можно купить необходимые товары здесь,  в поселке,  не надо заказывать каждую мелочь в Сегежу.</w:t>
      </w:r>
      <w:r w:rsidRPr="00F4193D">
        <w:rPr>
          <w:rFonts w:ascii="Times New Roman" w:hAnsi="Times New Roman"/>
          <w:b/>
          <w:color w:val="000000"/>
          <w:sz w:val="24"/>
          <w:szCs w:val="24"/>
        </w:rPr>
        <w:t xml:space="preserve"> </w:t>
      </w:r>
      <w:r w:rsidR="000B0354" w:rsidRPr="00F4193D">
        <w:rPr>
          <w:rFonts w:ascii="Times New Roman" w:hAnsi="Times New Roman"/>
          <w:b/>
          <w:color w:val="000000"/>
          <w:sz w:val="24"/>
          <w:szCs w:val="24"/>
        </w:rPr>
        <w:t xml:space="preserve">Это положительный момент в торговом обслуживании. </w:t>
      </w:r>
      <w:r w:rsidRPr="00F4193D">
        <w:rPr>
          <w:rFonts w:ascii="Times New Roman" w:hAnsi="Times New Roman"/>
          <w:b/>
          <w:color w:val="000000"/>
          <w:sz w:val="24"/>
          <w:szCs w:val="24"/>
        </w:rPr>
        <w:t>К сожалению</w:t>
      </w:r>
      <w:r w:rsidR="00F4193D" w:rsidRPr="00F4193D">
        <w:rPr>
          <w:rFonts w:ascii="Times New Roman" w:hAnsi="Times New Roman"/>
          <w:b/>
          <w:color w:val="000000"/>
          <w:sz w:val="24"/>
          <w:szCs w:val="24"/>
        </w:rPr>
        <w:t>,</w:t>
      </w:r>
      <w:r w:rsidR="000B0354" w:rsidRPr="00F4193D">
        <w:rPr>
          <w:rFonts w:ascii="Times New Roman" w:hAnsi="Times New Roman"/>
          <w:b/>
          <w:color w:val="000000"/>
          <w:sz w:val="24"/>
          <w:szCs w:val="24"/>
        </w:rPr>
        <w:t xml:space="preserve"> есть и отрицательный момент – это прекращение деятельности хлебопекарни.</w:t>
      </w:r>
    </w:p>
    <w:p w:rsidR="00D22943" w:rsidRPr="00C10DAB" w:rsidRDefault="00D22943" w:rsidP="00D22943">
      <w:pPr>
        <w:rPr>
          <w:rFonts w:ascii="Times New Roman" w:hAnsi="Times New Roman"/>
          <w:color w:val="000000"/>
          <w:sz w:val="24"/>
          <w:szCs w:val="24"/>
          <w:u w:val="single"/>
        </w:rPr>
      </w:pPr>
      <w:r w:rsidRPr="00C10DAB">
        <w:rPr>
          <w:rFonts w:ascii="Times New Roman" w:hAnsi="Times New Roman"/>
          <w:color w:val="000000"/>
          <w:sz w:val="24"/>
          <w:szCs w:val="24"/>
        </w:rPr>
        <w:tab/>
      </w:r>
      <w:r w:rsidRPr="00C10DAB">
        <w:rPr>
          <w:rFonts w:ascii="Times New Roman" w:hAnsi="Times New Roman"/>
          <w:color w:val="000000"/>
          <w:sz w:val="24"/>
          <w:szCs w:val="24"/>
          <w:u w:val="single"/>
        </w:rPr>
        <w:t>Бытовое обслуживание:</w:t>
      </w:r>
    </w:p>
    <w:p w:rsidR="00D22943" w:rsidRPr="000B0354" w:rsidRDefault="00D22943" w:rsidP="00D22943">
      <w:pPr>
        <w:rPr>
          <w:rFonts w:ascii="Times New Roman" w:hAnsi="Times New Roman"/>
          <w:b/>
          <w:color w:val="000000"/>
          <w:sz w:val="24"/>
          <w:szCs w:val="24"/>
        </w:rPr>
      </w:pPr>
      <w:r w:rsidRPr="00C10DAB">
        <w:rPr>
          <w:rFonts w:ascii="Times New Roman" w:hAnsi="Times New Roman"/>
          <w:color w:val="000000"/>
          <w:sz w:val="24"/>
          <w:szCs w:val="24"/>
        </w:rPr>
        <w:t xml:space="preserve"> </w:t>
      </w:r>
      <w:r w:rsidR="001872A8" w:rsidRPr="00C10DAB">
        <w:rPr>
          <w:rFonts w:ascii="Times New Roman" w:hAnsi="Times New Roman"/>
          <w:color w:val="000000"/>
          <w:sz w:val="24"/>
          <w:szCs w:val="24"/>
        </w:rPr>
        <w:tab/>
      </w:r>
      <w:r w:rsidR="00302AC0" w:rsidRPr="000B0354">
        <w:rPr>
          <w:rFonts w:ascii="Times New Roman" w:hAnsi="Times New Roman"/>
          <w:b/>
          <w:color w:val="000000"/>
          <w:sz w:val="24"/>
          <w:szCs w:val="24"/>
        </w:rPr>
        <w:t>Периодически</w:t>
      </w:r>
      <w:r w:rsidR="000B0354" w:rsidRPr="000B0354">
        <w:rPr>
          <w:rFonts w:ascii="Times New Roman" w:hAnsi="Times New Roman"/>
          <w:b/>
          <w:color w:val="000000"/>
          <w:sz w:val="24"/>
          <w:szCs w:val="24"/>
        </w:rPr>
        <w:t>,  примерно 1 раз в два месяца</w:t>
      </w:r>
      <w:r w:rsidRPr="000B0354">
        <w:rPr>
          <w:rFonts w:ascii="Times New Roman" w:hAnsi="Times New Roman"/>
          <w:b/>
          <w:color w:val="000000"/>
          <w:sz w:val="24"/>
          <w:szCs w:val="24"/>
        </w:rPr>
        <w:t xml:space="preserve"> приезжает парикмахер </w:t>
      </w:r>
      <w:r w:rsidR="00C3502A" w:rsidRPr="000B0354">
        <w:rPr>
          <w:rFonts w:ascii="Times New Roman" w:hAnsi="Times New Roman"/>
          <w:b/>
          <w:color w:val="000000"/>
          <w:sz w:val="24"/>
          <w:szCs w:val="24"/>
        </w:rPr>
        <w:t xml:space="preserve"> из г.Сегежи</w:t>
      </w:r>
      <w:r w:rsidR="00302AC0" w:rsidRPr="000B0354">
        <w:rPr>
          <w:rFonts w:ascii="Times New Roman" w:hAnsi="Times New Roman"/>
          <w:b/>
          <w:color w:val="000000"/>
          <w:sz w:val="24"/>
          <w:szCs w:val="24"/>
        </w:rPr>
        <w:t>.</w:t>
      </w:r>
    </w:p>
    <w:p w:rsidR="000B0354" w:rsidRPr="000B0354" w:rsidRDefault="00D22943" w:rsidP="001872A8">
      <w:pPr>
        <w:ind w:firstLine="708"/>
        <w:rPr>
          <w:rFonts w:ascii="Times New Roman" w:hAnsi="Times New Roman"/>
          <w:b/>
          <w:color w:val="000000"/>
          <w:sz w:val="24"/>
          <w:szCs w:val="24"/>
        </w:rPr>
      </w:pPr>
      <w:r w:rsidRPr="000B0354">
        <w:rPr>
          <w:rFonts w:ascii="Times New Roman" w:hAnsi="Times New Roman"/>
          <w:b/>
          <w:color w:val="000000"/>
          <w:sz w:val="24"/>
          <w:szCs w:val="24"/>
        </w:rPr>
        <w:t>Баня работает ст</w:t>
      </w:r>
      <w:r w:rsidR="00E74D09" w:rsidRPr="000B0354">
        <w:rPr>
          <w:rFonts w:ascii="Times New Roman" w:hAnsi="Times New Roman"/>
          <w:b/>
          <w:color w:val="000000"/>
          <w:sz w:val="24"/>
          <w:szCs w:val="24"/>
        </w:rPr>
        <w:t>абильно. Ц</w:t>
      </w:r>
      <w:r w:rsidRPr="000B0354">
        <w:rPr>
          <w:rFonts w:ascii="Times New Roman" w:hAnsi="Times New Roman"/>
          <w:b/>
          <w:color w:val="000000"/>
          <w:sz w:val="24"/>
          <w:szCs w:val="24"/>
        </w:rPr>
        <w:t>ена помывки</w:t>
      </w:r>
      <w:r w:rsidR="00B12B48" w:rsidRPr="000B0354">
        <w:rPr>
          <w:rFonts w:ascii="Times New Roman" w:hAnsi="Times New Roman"/>
          <w:b/>
          <w:color w:val="000000"/>
          <w:sz w:val="24"/>
          <w:szCs w:val="24"/>
        </w:rPr>
        <w:t xml:space="preserve"> 100 руб.,</w:t>
      </w:r>
      <w:r w:rsidRPr="000B0354">
        <w:rPr>
          <w:rFonts w:ascii="Times New Roman" w:hAnsi="Times New Roman"/>
          <w:b/>
          <w:color w:val="000000"/>
          <w:sz w:val="24"/>
          <w:szCs w:val="24"/>
        </w:rPr>
        <w:t xml:space="preserve">  не поднималась с момента открытия </w:t>
      </w:r>
      <w:r w:rsidR="00E74D09" w:rsidRPr="000B0354">
        <w:rPr>
          <w:rFonts w:ascii="Times New Roman" w:hAnsi="Times New Roman"/>
          <w:b/>
          <w:color w:val="000000"/>
          <w:sz w:val="24"/>
          <w:szCs w:val="24"/>
        </w:rPr>
        <w:t>бани, но</w:t>
      </w:r>
      <w:r w:rsidRPr="000B0354">
        <w:rPr>
          <w:rFonts w:ascii="Times New Roman" w:hAnsi="Times New Roman"/>
          <w:b/>
          <w:color w:val="000000"/>
          <w:sz w:val="24"/>
          <w:szCs w:val="24"/>
        </w:rPr>
        <w:t xml:space="preserve"> посеща</w:t>
      </w:r>
      <w:r w:rsidR="007F1FD5" w:rsidRPr="000B0354">
        <w:rPr>
          <w:rFonts w:ascii="Times New Roman" w:hAnsi="Times New Roman"/>
          <w:b/>
          <w:color w:val="000000"/>
          <w:sz w:val="24"/>
          <w:szCs w:val="24"/>
        </w:rPr>
        <w:t>емость небольшая</w:t>
      </w:r>
      <w:r w:rsidR="00B12B48" w:rsidRPr="000B0354">
        <w:rPr>
          <w:rFonts w:ascii="Times New Roman" w:hAnsi="Times New Roman"/>
          <w:b/>
          <w:color w:val="000000"/>
          <w:sz w:val="24"/>
          <w:szCs w:val="24"/>
        </w:rPr>
        <w:t xml:space="preserve">. </w:t>
      </w:r>
    </w:p>
    <w:p w:rsidR="00E1450F" w:rsidRPr="000B0354" w:rsidRDefault="00E1450F" w:rsidP="001872A8">
      <w:pPr>
        <w:ind w:firstLine="708"/>
        <w:rPr>
          <w:rFonts w:ascii="Times New Roman" w:hAnsi="Times New Roman"/>
          <w:b/>
          <w:color w:val="000000"/>
          <w:sz w:val="24"/>
          <w:szCs w:val="24"/>
        </w:rPr>
      </w:pPr>
      <w:r w:rsidRPr="000B0354">
        <w:rPr>
          <w:rFonts w:ascii="Times New Roman" w:hAnsi="Times New Roman"/>
          <w:b/>
          <w:color w:val="000000"/>
          <w:sz w:val="24"/>
          <w:szCs w:val="24"/>
        </w:rPr>
        <w:t>Почтовое отделение и сберкасса работают удовлетворительно. Кадрами обеспечены. Жалоб и нареканий со стороны населения нет</w:t>
      </w:r>
    </w:p>
    <w:p w:rsidR="00C62BB6" w:rsidRPr="00F4193D" w:rsidRDefault="00302AC0" w:rsidP="0049070A">
      <w:pPr>
        <w:ind w:firstLine="540"/>
        <w:rPr>
          <w:rFonts w:ascii="Times New Roman" w:hAnsi="Times New Roman"/>
          <w:b/>
          <w:color w:val="000000"/>
          <w:sz w:val="24"/>
          <w:szCs w:val="24"/>
        </w:rPr>
      </w:pPr>
      <w:r w:rsidRPr="00F4193D">
        <w:rPr>
          <w:rFonts w:ascii="Times New Roman" w:hAnsi="Times New Roman"/>
          <w:b/>
          <w:color w:val="000000"/>
          <w:sz w:val="24"/>
          <w:szCs w:val="24"/>
          <w:u w:val="single"/>
        </w:rPr>
        <w:t>Медцинское обслуживание</w:t>
      </w:r>
    </w:p>
    <w:p w:rsidR="00C62BB6" w:rsidRPr="00F4193D" w:rsidRDefault="00C62BB6" w:rsidP="00284148">
      <w:pPr>
        <w:ind w:firstLine="540"/>
        <w:rPr>
          <w:rFonts w:ascii="Times New Roman" w:hAnsi="Times New Roman"/>
          <w:b/>
          <w:color w:val="000000"/>
          <w:sz w:val="24"/>
          <w:szCs w:val="24"/>
        </w:rPr>
      </w:pPr>
      <w:r w:rsidRPr="00F4193D">
        <w:rPr>
          <w:rFonts w:ascii="Times New Roman" w:hAnsi="Times New Roman"/>
          <w:b/>
          <w:color w:val="000000"/>
          <w:sz w:val="24"/>
          <w:szCs w:val="24"/>
        </w:rPr>
        <w:t>Обслуживает все население 4 поселков амбулатория в п.Валдай и ФАП в п.Полга.</w:t>
      </w:r>
    </w:p>
    <w:p w:rsidR="00292DAC" w:rsidRPr="00F4193D" w:rsidRDefault="00C62BB6" w:rsidP="0088630C">
      <w:pPr>
        <w:tabs>
          <w:tab w:val="left" w:pos="2552"/>
        </w:tabs>
        <w:ind w:firstLine="540"/>
        <w:jc w:val="both"/>
        <w:rPr>
          <w:rFonts w:ascii="Times New Roman" w:hAnsi="Times New Roman"/>
          <w:b/>
          <w:color w:val="000000"/>
          <w:sz w:val="24"/>
          <w:szCs w:val="24"/>
        </w:rPr>
      </w:pPr>
      <w:r w:rsidRPr="00F4193D">
        <w:rPr>
          <w:rFonts w:ascii="Times New Roman" w:hAnsi="Times New Roman"/>
          <w:b/>
          <w:color w:val="000000"/>
          <w:sz w:val="24"/>
          <w:szCs w:val="24"/>
        </w:rPr>
        <w:t xml:space="preserve">В амбулатории организован круглосуточный пост и имеются для больных койки дневного пребывания. </w:t>
      </w:r>
      <w:r w:rsidR="00302AC0" w:rsidRPr="00F4193D">
        <w:rPr>
          <w:rFonts w:ascii="Times New Roman" w:hAnsi="Times New Roman"/>
          <w:b/>
          <w:color w:val="000000"/>
          <w:sz w:val="24"/>
          <w:szCs w:val="24"/>
        </w:rPr>
        <w:t>Функционирует</w:t>
      </w:r>
      <w:r w:rsidR="0001088B" w:rsidRPr="00F4193D">
        <w:rPr>
          <w:rFonts w:ascii="Times New Roman" w:hAnsi="Times New Roman"/>
          <w:b/>
          <w:color w:val="000000"/>
          <w:sz w:val="24"/>
          <w:szCs w:val="24"/>
        </w:rPr>
        <w:t xml:space="preserve"> физиокабинет</w:t>
      </w:r>
      <w:r w:rsidR="00302AC0" w:rsidRPr="00F4193D">
        <w:rPr>
          <w:rFonts w:ascii="Times New Roman" w:hAnsi="Times New Roman"/>
          <w:b/>
          <w:color w:val="000000"/>
          <w:sz w:val="24"/>
          <w:szCs w:val="24"/>
        </w:rPr>
        <w:t>.</w:t>
      </w:r>
      <w:r w:rsidR="0049070A" w:rsidRPr="00F4193D">
        <w:rPr>
          <w:rFonts w:ascii="Times New Roman" w:hAnsi="Times New Roman"/>
          <w:b/>
          <w:color w:val="000000"/>
          <w:sz w:val="24"/>
          <w:szCs w:val="24"/>
        </w:rPr>
        <w:t xml:space="preserve"> </w:t>
      </w:r>
      <w:r w:rsidR="00F4193D" w:rsidRPr="00F4193D">
        <w:rPr>
          <w:rFonts w:ascii="Times New Roman" w:hAnsi="Times New Roman"/>
          <w:b/>
          <w:color w:val="000000"/>
          <w:sz w:val="24"/>
          <w:szCs w:val="24"/>
        </w:rPr>
        <w:t>Надо отметить, что в 2016 году довольно таки часто приезжал</w:t>
      </w:r>
      <w:r w:rsidR="00E1450F" w:rsidRPr="00F4193D">
        <w:rPr>
          <w:rFonts w:ascii="Times New Roman" w:hAnsi="Times New Roman"/>
          <w:b/>
          <w:color w:val="000000"/>
          <w:sz w:val="24"/>
          <w:szCs w:val="24"/>
        </w:rPr>
        <w:t xml:space="preserve"> стоматолог</w:t>
      </w:r>
      <w:r w:rsidR="00F4193D" w:rsidRPr="00F4193D">
        <w:rPr>
          <w:rFonts w:ascii="Times New Roman" w:hAnsi="Times New Roman"/>
          <w:b/>
          <w:color w:val="000000"/>
          <w:sz w:val="24"/>
          <w:szCs w:val="24"/>
        </w:rPr>
        <w:t>, люди очень довольны, многие полечили зубы. И не было уже такого ажиотажа и очередей. Выездные бригады врачей очень редко, работают по времени половину дня и это конечно не устраивает наших жителей.</w:t>
      </w:r>
    </w:p>
    <w:p w:rsidR="005354A4" w:rsidRPr="00F4193D" w:rsidRDefault="00F4193D" w:rsidP="0088630C">
      <w:pPr>
        <w:tabs>
          <w:tab w:val="left" w:pos="2552"/>
        </w:tabs>
        <w:ind w:firstLine="540"/>
        <w:jc w:val="both"/>
        <w:rPr>
          <w:rFonts w:ascii="Times New Roman" w:hAnsi="Times New Roman"/>
          <w:b/>
          <w:color w:val="000000"/>
          <w:sz w:val="24"/>
          <w:szCs w:val="24"/>
        </w:rPr>
      </w:pPr>
      <w:r w:rsidRPr="00F4193D">
        <w:rPr>
          <w:rFonts w:ascii="Times New Roman" w:hAnsi="Times New Roman"/>
          <w:b/>
          <w:color w:val="000000"/>
          <w:sz w:val="24"/>
          <w:szCs w:val="24"/>
        </w:rPr>
        <w:t xml:space="preserve">Надо отметить, что заметно улучшилась ситуация </w:t>
      </w:r>
      <w:r w:rsidR="0088630C" w:rsidRPr="00F4193D">
        <w:rPr>
          <w:rFonts w:ascii="Times New Roman" w:hAnsi="Times New Roman"/>
          <w:b/>
          <w:color w:val="000000"/>
          <w:sz w:val="24"/>
          <w:szCs w:val="24"/>
        </w:rPr>
        <w:t>по обеспеч</w:t>
      </w:r>
      <w:r w:rsidRPr="00F4193D">
        <w:rPr>
          <w:rFonts w:ascii="Times New Roman" w:hAnsi="Times New Roman"/>
          <w:b/>
          <w:color w:val="000000"/>
          <w:sz w:val="24"/>
          <w:szCs w:val="24"/>
        </w:rPr>
        <w:t>ения лекарственными препаратами, цены стали намного ниже, в итоге приобретение лекарств населением стало намного доступнее.</w:t>
      </w:r>
      <w:r w:rsidR="0088630C" w:rsidRPr="00F4193D">
        <w:rPr>
          <w:rFonts w:ascii="Times New Roman" w:hAnsi="Times New Roman"/>
          <w:b/>
          <w:color w:val="000000"/>
          <w:sz w:val="24"/>
          <w:szCs w:val="24"/>
        </w:rPr>
        <w:t xml:space="preserve"> </w:t>
      </w:r>
    </w:p>
    <w:p w:rsidR="007A42CA" w:rsidRPr="00033975" w:rsidRDefault="007A42CA" w:rsidP="007A42CA">
      <w:pPr>
        <w:ind w:firstLine="540"/>
        <w:rPr>
          <w:rFonts w:ascii="Times New Roman" w:hAnsi="Times New Roman"/>
          <w:b/>
          <w:color w:val="000000"/>
          <w:sz w:val="24"/>
          <w:szCs w:val="24"/>
          <w:u w:val="single"/>
        </w:rPr>
      </w:pPr>
      <w:r w:rsidRPr="00033975">
        <w:rPr>
          <w:rFonts w:ascii="Times New Roman" w:hAnsi="Times New Roman"/>
          <w:b/>
          <w:color w:val="000000"/>
          <w:sz w:val="24"/>
          <w:szCs w:val="24"/>
          <w:u w:val="single"/>
        </w:rPr>
        <w:t>Культурное обслуживание:</w:t>
      </w:r>
    </w:p>
    <w:p w:rsidR="007A42CA" w:rsidRPr="00033975" w:rsidRDefault="007A42CA" w:rsidP="00DE6EAF">
      <w:pPr>
        <w:ind w:firstLine="540"/>
        <w:jc w:val="both"/>
        <w:rPr>
          <w:rFonts w:ascii="Times New Roman" w:hAnsi="Times New Roman"/>
          <w:b/>
          <w:color w:val="000000"/>
          <w:sz w:val="24"/>
          <w:szCs w:val="24"/>
        </w:rPr>
      </w:pPr>
      <w:r w:rsidRPr="00033975">
        <w:rPr>
          <w:rFonts w:ascii="Times New Roman" w:hAnsi="Times New Roman"/>
          <w:b/>
          <w:color w:val="000000"/>
          <w:sz w:val="24"/>
          <w:szCs w:val="24"/>
        </w:rPr>
        <w:t xml:space="preserve"> Культурным обслуживание населения поселков занимаютс</w:t>
      </w:r>
      <w:r w:rsidR="00F4193D" w:rsidRPr="00033975">
        <w:rPr>
          <w:rFonts w:ascii="Times New Roman" w:hAnsi="Times New Roman"/>
          <w:b/>
          <w:color w:val="000000"/>
          <w:sz w:val="24"/>
          <w:szCs w:val="24"/>
        </w:rPr>
        <w:t xml:space="preserve">я: сельский клуб п.Валдай, </w:t>
      </w:r>
      <w:r w:rsidRPr="00033975">
        <w:rPr>
          <w:rFonts w:ascii="Times New Roman" w:hAnsi="Times New Roman"/>
          <w:b/>
          <w:color w:val="000000"/>
          <w:sz w:val="24"/>
          <w:szCs w:val="24"/>
        </w:rPr>
        <w:t xml:space="preserve"> две библиотеки  в п.Валдай и в п.Полга</w:t>
      </w:r>
      <w:r w:rsidR="0049070A" w:rsidRPr="00033975">
        <w:rPr>
          <w:rFonts w:ascii="Times New Roman" w:hAnsi="Times New Roman"/>
          <w:b/>
          <w:color w:val="000000"/>
          <w:sz w:val="24"/>
          <w:szCs w:val="24"/>
        </w:rPr>
        <w:t>.</w:t>
      </w:r>
      <w:r w:rsidR="00B42D67" w:rsidRPr="00033975">
        <w:rPr>
          <w:rFonts w:ascii="Times New Roman" w:hAnsi="Times New Roman"/>
          <w:b/>
          <w:color w:val="000000"/>
          <w:sz w:val="24"/>
          <w:szCs w:val="24"/>
        </w:rPr>
        <w:t xml:space="preserve"> Культурно-досуговый центр п.Вожмогора  с 1 января 2016 года прекратил свою деятельность в связи с сокращение работников с целью оптимизации бюджетных средств</w:t>
      </w:r>
      <w:r w:rsidR="00F4193D" w:rsidRPr="00033975">
        <w:rPr>
          <w:rFonts w:ascii="Times New Roman" w:hAnsi="Times New Roman"/>
          <w:b/>
          <w:color w:val="000000"/>
          <w:sz w:val="24"/>
          <w:szCs w:val="24"/>
        </w:rPr>
        <w:t>.</w:t>
      </w:r>
    </w:p>
    <w:p w:rsidR="00E1450F" w:rsidRPr="00C10DAB" w:rsidRDefault="00E1450F" w:rsidP="00DE6EAF">
      <w:pPr>
        <w:ind w:firstLine="540"/>
        <w:jc w:val="both"/>
        <w:rPr>
          <w:rFonts w:ascii="Times New Roman" w:hAnsi="Times New Roman"/>
          <w:color w:val="000000"/>
          <w:sz w:val="24"/>
          <w:szCs w:val="24"/>
        </w:rPr>
      </w:pPr>
      <w:r w:rsidRPr="00C10DAB">
        <w:rPr>
          <w:rFonts w:ascii="Times New Roman" w:hAnsi="Times New Roman"/>
          <w:color w:val="000000"/>
          <w:sz w:val="24"/>
          <w:szCs w:val="24"/>
        </w:rPr>
        <w:t>Администрацией вместе с работниками клуба и общественностью поселка были организованы и проведены два больших поселковых мероприятия: в честь  70 летнего Юбилея Победы в В.О.В. и 80 летнего Юбилея п.Валдай. Мероприятия прошли</w:t>
      </w:r>
      <w:r w:rsidR="00B42D67" w:rsidRPr="00C10DAB">
        <w:rPr>
          <w:rFonts w:ascii="Times New Roman" w:hAnsi="Times New Roman"/>
          <w:color w:val="000000"/>
          <w:sz w:val="24"/>
          <w:szCs w:val="24"/>
        </w:rPr>
        <w:t xml:space="preserve"> интересно</w:t>
      </w:r>
      <w:r w:rsidRPr="00C10DAB">
        <w:rPr>
          <w:rFonts w:ascii="Times New Roman" w:hAnsi="Times New Roman"/>
          <w:color w:val="000000"/>
          <w:sz w:val="24"/>
          <w:szCs w:val="24"/>
        </w:rPr>
        <w:t xml:space="preserve"> с участием большого количества жителей поселков</w:t>
      </w:r>
      <w:r w:rsidR="00B42D67" w:rsidRPr="00C10DAB">
        <w:rPr>
          <w:rFonts w:ascii="Times New Roman" w:hAnsi="Times New Roman"/>
          <w:color w:val="000000"/>
          <w:sz w:val="24"/>
          <w:szCs w:val="24"/>
        </w:rPr>
        <w:t>. А также в п.Полга провели праздник на 9 мая.</w:t>
      </w:r>
    </w:p>
    <w:p w:rsidR="007A42CA" w:rsidRPr="00C10DAB" w:rsidRDefault="00B42D67" w:rsidP="00DE6EAF">
      <w:pPr>
        <w:ind w:firstLine="540"/>
        <w:jc w:val="both"/>
        <w:rPr>
          <w:rFonts w:ascii="Times New Roman" w:hAnsi="Times New Roman"/>
          <w:sz w:val="24"/>
          <w:szCs w:val="24"/>
        </w:rPr>
      </w:pPr>
      <w:r w:rsidRPr="00C10DAB">
        <w:rPr>
          <w:rFonts w:ascii="Times New Roman" w:hAnsi="Times New Roman"/>
          <w:sz w:val="24"/>
          <w:szCs w:val="24"/>
        </w:rPr>
        <w:t xml:space="preserve"> Клубом</w:t>
      </w:r>
      <w:r w:rsidR="007A42CA" w:rsidRPr="00C10DAB">
        <w:rPr>
          <w:rFonts w:ascii="Times New Roman" w:hAnsi="Times New Roman"/>
          <w:sz w:val="24"/>
          <w:szCs w:val="24"/>
        </w:rPr>
        <w:t xml:space="preserve"> совместно с</w:t>
      </w:r>
      <w:r w:rsidR="00175C9D" w:rsidRPr="00C10DAB">
        <w:rPr>
          <w:rFonts w:ascii="Times New Roman" w:hAnsi="Times New Roman"/>
          <w:sz w:val="24"/>
          <w:szCs w:val="24"/>
        </w:rPr>
        <w:t>о</w:t>
      </w:r>
      <w:r w:rsidR="007A42CA" w:rsidRPr="00C10DAB">
        <w:rPr>
          <w:rFonts w:ascii="Times New Roman" w:hAnsi="Times New Roman"/>
          <w:sz w:val="24"/>
          <w:szCs w:val="24"/>
        </w:rPr>
        <w:t xml:space="preserve"> школой и филиалом детской школы искусств </w:t>
      </w:r>
      <w:r w:rsidR="00F71040" w:rsidRPr="00C10DAB">
        <w:rPr>
          <w:rFonts w:ascii="Times New Roman" w:hAnsi="Times New Roman"/>
          <w:sz w:val="24"/>
          <w:szCs w:val="24"/>
        </w:rPr>
        <w:t>проведены массовые мероприятия на</w:t>
      </w:r>
      <w:r w:rsidR="007A42CA" w:rsidRPr="00C10DAB">
        <w:rPr>
          <w:rFonts w:ascii="Times New Roman" w:hAnsi="Times New Roman"/>
          <w:sz w:val="24"/>
          <w:szCs w:val="24"/>
        </w:rPr>
        <w:t xml:space="preserve"> Новый год, ,</w:t>
      </w:r>
      <w:r w:rsidR="00F71040" w:rsidRPr="00C10DAB">
        <w:rPr>
          <w:rFonts w:ascii="Times New Roman" w:hAnsi="Times New Roman"/>
          <w:sz w:val="24"/>
          <w:szCs w:val="24"/>
        </w:rPr>
        <w:t xml:space="preserve"> Рождество</w:t>
      </w:r>
      <w:r w:rsidR="007A42CA" w:rsidRPr="00C10DAB">
        <w:rPr>
          <w:rFonts w:ascii="Times New Roman" w:hAnsi="Times New Roman"/>
          <w:sz w:val="24"/>
          <w:szCs w:val="24"/>
        </w:rPr>
        <w:t xml:space="preserve"> День матери ,</w:t>
      </w:r>
      <w:r w:rsidR="00F71040" w:rsidRPr="00C10DAB">
        <w:rPr>
          <w:rFonts w:ascii="Times New Roman" w:hAnsi="Times New Roman"/>
          <w:sz w:val="24"/>
          <w:szCs w:val="24"/>
        </w:rPr>
        <w:t xml:space="preserve"> День пожилых людей, в которых</w:t>
      </w:r>
      <w:r w:rsidR="007A42CA" w:rsidRPr="00C10DAB">
        <w:rPr>
          <w:rFonts w:ascii="Times New Roman" w:hAnsi="Times New Roman"/>
          <w:sz w:val="24"/>
          <w:szCs w:val="24"/>
        </w:rPr>
        <w:t xml:space="preserve"> включаются как дети так и взр</w:t>
      </w:r>
      <w:r w:rsidR="000C33CC" w:rsidRPr="00C10DAB">
        <w:rPr>
          <w:rFonts w:ascii="Times New Roman" w:hAnsi="Times New Roman"/>
          <w:sz w:val="24"/>
          <w:szCs w:val="24"/>
        </w:rPr>
        <w:t>ослое население</w:t>
      </w:r>
      <w:r w:rsidR="00A10D73" w:rsidRPr="00C10DAB">
        <w:rPr>
          <w:rFonts w:ascii="Times New Roman" w:hAnsi="Times New Roman"/>
          <w:sz w:val="24"/>
          <w:szCs w:val="24"/>
        </w:rPr>
        <w:t>.</w:t>
      </w:r>
      <w:r w:rsidR="007A42CA" w:rsidRPr="00C10DAB">
        <w:rPr>
          <w:rFonts w:ascii="Times New Roman" w:hAnsi="Times New Roman"/>
          <w:sz w:val="24"/>
          <w:szCs w:val="24"/>
        </w:rPr>
        <w:t xml:space="preserve"> </w:t>
      </w:r>
      <w:r w:rsidR="00587433" w:rsidRPr="00C10DAB">
        <w:rPr>
          <w:rFonts w:ascii="Times New Roman" w:hAnsi="Times New Roman"/>
          <w:sz w:val="24"/>
          <w:szCs w:val="24"/>
        </w:rPr>
        <w:t xml:space="preserve"> </w:t>
      </w:r>
      <w:r w:rsidR="000C33CC" w:rsidRPr="00C10DAB">
        <w:rPr>
          <w:rFonts w:ascii="Times New Roman" w:hAnsi="Times New Roman"/>
          <w:sz w:val="24"/>
          <w:szCs w:val="24"/>
        </w:rPr>
        <w:t>Проводятся вечера отдыха для взрослого населения.</w:t>
      </w:r>
      <w:r w:rsidR="00C22235" w:rsidRPr="00C10DAB">
        <w:rPr>
          <w:rFonts w:ascii="Times New Roman" w:hAnsi="Times New Roman"/>
          <w:sz w:val="24"/>
          <w:szCs w:val="24"/>
        </w:rPr>
        <w:t xml:space="preserve"> Люди с удовольствием идут на концерты, на другие мероприятия</w:t>
      </w:r>
      <w:r w:rsidR="00BE5435" w:rsidRPr="00C10DAB">
        <w:rPr>
          <w:rFonts w:ascii="Times New Roman" w:hAnsi="Times New Roman"/>
          <w:sz w:val="24"/>
          <w:szCs w:val="24"/>
        </w:rPr>
        <w:t>.</w:t>
      </w:r>
    </w:p>
    <w:p w:rsidR="00A83438" w:rsidRPr="00C10DAB" w:rsidRDefault="00B42D67" w:rsidP="00DE6EAF">
      <w:pPr>
        <w:jc w:val="both"/>
        <w:rPr>
          <w:rFonts w:ascii="Times New Roman" w:hAnsi="Times New Roman"/>
          <w:sz w:val="24"/>
          <w:szCs w:val="24"/>
        </w:rPr>
      </w:pPr>
      <w:r w:rsidRPr="00C10DAB">
        <w:rPr>
          <w:rFonts w:ascii="Times New Roman" w:hAnsi="Times New Roman"/>
          <w:sz w:val="24"/>
          <w:szCs w:val="24"/>
        </w:rPr>
        <w:t>за 2015</w:t>
      </w:r>
      <w:r w:rsidR="00A83438" w:rsidRPr="00C10DAB">
        <w:rPr>
          <w:rFonts w:ascii="Times New Roman" w:hAnsi="Times New Roman"/>
          <w:sz w:val="24"/>
          <w:szCs w:val="24"/>
        </w:rPr>
        <w:t xml:space="preserve"> год проведено:</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xml:space="preserve">Всего мероприятий: </w:t>
      </w:r>
      <w:r w:rsidR="00B42D67" w:rsidRPr="00C10DAB">
        <w:rPr>
          <w:rFonts w:ascii="Times New Roman" w:hAnsi="Times New Roman"/>
          <w:sz w:val="24"/>
          <w:szCs w:val="24"/>
        </w:rPr>
        <w:t>134</w:t>
      </w:r>
      <w:r w:rsidRPr="00C10DAB">
        <w:rPr>
          <w:rFonts w:ascii="Times New Roman" w:hAnsi="Times New Roman"/>
          <w:sz w:val="24"/>
          <w:szCs w:val="24"/>
        </w:rPr>
        <w:t xml:space="preserve">- в которых приняли участие </w:t>
      </w:r>
      <w:r w:rsidR="00B42D67" w:rsidRPr="00C10DAB">
        <w:rPr>
          <w:rFonts w:ascii="Times New Roman" w:hAnsi="Times New Roman"/>
          <w:sz w:val="24"/>
          <w:szCs w:val="24"/>
        </w:rPr>
        <w:t>4872 человека</w:t>
      </w:r>
      <w:r w:rsidRPr="00C10DAB">
        <w:rPr>
          <w:rFonts w:ascii="Times New Roman" w:hAnsi="Times New Roman"/>
          <w:sz w:val="24"/>
          <w:szCs w:val="24"/>
        </w:rPr>
        <w:t>.</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из них</w:t>
      </w:r>
      <w:r w:rsidR="00B42D67" w:rsidRPr="00C10DAB">
        <w:rPr>
          <w:rFonts w:ascii="Times New Roman" w:hAnsi="Times New Roman"/>
          <w:sz w:val="24"/>
          <w:szCs w:val="24"/>
        </w:rPr>
        <w:t xml:space="preserve"> мероприятий для детей – 33</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дл</w:t>
      </w:r>
      <w:r w:rsidR="00B42D67" w:rsidRPr="00C10DAB">
        <w:rPr>
          <w:rFonts w:ascii="Times New Roman" w:hAnsi="Times New Roman"/>
          <w:sz w:val="24"/>
          <w:szCs w:val="24"/>
        </w:rPr>
        <w:t>я смешанной аудитории – 31</w:t>
      </w:r>
    </w:p>
    <w:p w:rsidR="00B42D67" w:rsidRPr="00C10DAB" w:rsidRDefault="00B42D67" w:rsidP="00DE6EAF">
      <w:pPr>
        <w:jc w:val="both"/>
        <w:rPr>
          <w:rFonts w:ascii="Times New Roman" w:hAnsi="Times New Roman"/>
          <w:sz w:val="24"/>
          <w:szCs w:val="24"/>
        </w:rPr>
      </w:pPr>
      <w:r w:rsidRPr="00C10DAB">
        <w:rPr>
          <w:rFonts w:ascii="Times New Roman" w:hAnsi="Times New Roman"/>
          <w:sz w:val="24"/>
          <w:szCs w:val="24"/>
        </w:rPr>
        <w:t>Для взрослых - 4</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танцевальн</w:t>
      </w:r>
      <w:r w:rsidR="00B42D67" w:rsidRPr="00C10DAB">
        <w:rPr>
          <w:rFonts w:ascii="Times New Roman" w:hAnsi="Times New Roman"/>
          <w:sz w:val="24"/>
          <w:szCs w:val="24"/>
        </w:rPr>
        <w:t>ые вечера для молодежи – 66</w:t>
      </w:r>
    </w:p>
    <w:p w:rsidR="00A83438" w:rsidRPr="00C10DAB" w:rsidRDefault="00B42D67" w:rsidP="00DE6EAF">
      <w:pPr>
        <w:jc w:val="both"/>
        <w:rPr>
          <w:rFonts w:ascii="Times New Roman" w:hAnsi="Times New Roman"/>
          <w:sz w:val="24"/>
          <w:szCs w:val="24"/>
        </w:rPr>
      </w:pPr>
      <w:r w:rsidRPr="00C10DAB">
        <w:rPr>
          <w:rFonts w:ascii="Times New Roman" w:hAnsi="Times New Roman"/>
          <w:sz w:val="24"/>
          <w:szCs w:val="24"/>
        </w:rPr>
        <w:t>Концерты –</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w:t>
      </w:r>
      <w:r w:rsidR="00B42D67" w:rsidRPr="00C10DAB">
        <w:rPr>
          <w:rFonts w:ascii="Times New Roman" w:hAnsi="Times New Roman"/>
          <w:sz w:val="24"/>
          <w:szCs w:val="24"/>
        </w:rPr>
        <w:t>– к 8 Марта; 9Мая; День Матери, День поселка</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выездной</w:t>
      </w:r>
      <w:r w:rsidR="00B42D67" w:rsidRPr="00C10DAB">
        <w:rPr>
          <w:rFonts w:ascii="Times New Roman" w:hAnsi="Times New Roman"/>
          <w:sz w:val="24"/>
          <w:szCs w:val="24"/>
        </w:rPr>
        <w:t xml:space="preserve"> концерт ко Дню Матери  и Дню Победы в п.Полга</w:t>
      </w:r>
      <w:r w:rsidRPr="00C10DAB">
        <w:rPr>
          <w:rFonts w:ascii="Times New Roman" w:hAnsi="Times New Roman"/>
          <w:sz w:val="24"/>
          <w:szCs w:val="24"/>
        </w:rPr>
        <w:t>.</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Принимали участие в районных</w:t>
      </w:r>
      <w:r w:rsidR="00004EAB" w:rsidRPr="00C10DAB">
        <w:rPr>
          <w:rFonts w:ascii="Times New Roman" w:hAnsi="Times New Roman"/>
          <w:sz w:val="24"/>
          <w:szCs w:val="24"/>
        </w:rPr>
        <w:t xml:space="preserve"> конкурсах и фестивалях – 4 раза</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В клубе активно функционируют формирования:</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взрослая вокальная группа « Селяночка» - 10 человек.</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xml:space="preserve">- детская </w:t>
      </w:r>
      <w:r w:rsidR="00004EAB" w:rsidRPr="00C10DAB">
        <w:rPr>
          <w:rFonts w:ascii="Times New Roman" w:hAnsi="Times New Roman"/>
          <w:sz w:val="24"/>
          <w:szCs w:val="24"/>
        </w:rPr>
        <w:t>вокальная группа « Аленушки» - 8</w:t>
      </w:r>
      <w:r w:rsidRPr="00C10DAB">
        <w:rPr>
          <w:rFonts w:ascii="Times New Roman" w:hAnsi="Times New Roman"/>
          <w:sz w:val="24"/>
          <w:szCs w:val="24"/>
        </w:rPr>
        <w:t xml:space="preserve"> человек.</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солисты – 4 человека.</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взрослый танцевальный коллектив « Ивушки» - 8 человек.</w:t>
      </w:r>
    </w:p>
    <w:p w:rsidR="00A83438" w:rsidRPr="00C10DAB" w:rsidRDefault="00A83438" w:rsidP="00DE6EAF">
      <w:pPr>
        <w:jc w:val="both"/>
        <w:rPr>
          <w:rFonts w:ascii="Times New Roman" w:hAnsi="Times New Roman"/>
          <w:sz w:val="24"/>
          <w:szCs w:val="24"/>
        </w:rPr>
      </w:pPr>
      <w:r w:rsidRPr="00C10DAB">
        <w:rPr>
          <w:rFonts w:ascii="Times New Roman" w:hAnsi="Times New Roman"/>
          <w:sz w:val="24"/>
          <w:szCs w:val="24"/>
        </w:rPr>
        <w:t>- клуб выходного дня « Волшебный сундучок» (детский) – 12 детей.</w:t>
      </w:r>
    </w:p>
    <w:p w:rsidR="00081270" w:rsidRPr="00C10DAB" w:rsidRDefault="002E1C78" w:rsidP="00676A0F">
      <w:pPr>
        <w:pStyle w:val="a3"/>
        <w:ind w:firstLine="540"/>
        <w:jc w:val="both"/>
        <w:rPr>
          <w:u w:val="single"/>
        </w:rPr>
      </w:pPr>
      <w:r w:rsidRPr="00C10DAB">
        <w:rPr>
          <w:u w:val="single"/>
        </w:rPr>
        <w:t>Обеспечение дровами топливными населения:</w:t>
      </w:r>
      <w:r w:rsidR="00A03022" w:rsidRPr="00C10DAB">
        <w:rPr>
          <w:u w:val="single"/>
        </w:rPr>
        <w:t xml:space="preserve"> </w:t>
      </w:r>
    </w:p>
    <w:p w:rsidR="002E1C78" w:rsidRPr="00C10DAB" w:rsidRDefault="00A03022" w:rsidP="00676A0F">
      <w:pPr>
        <w:pStyle w:val="a3"/>
        <w:ind w:firstLine="540"/>
        <w:jc w:val="both"/>
        <w:rPr>
          <w:u w:val="single"/>
        </w:rPr>
      </w:pPr>
      <w:r w:rsidRPr="00C10DAB">
        <w:rPr>
          <w:u w:val="single"/>
        </w:rPr>
        <w:t xml:space="preserve">   </w:t>
      </w:r>
    </w:p>
    <w:p w:rsidR="00081270" w:rsidRPr="00F4193D" w:rsidRDefault="00F71040" w:rsidP="00676A0F">
      <w:pPr>
        <w:pStyle w:val="a3"/>
        <w:ind w:firstLine="540"/>
        <w:jc w:val="both"/>
        <w:rPr>
          <w:b/>
        </w:rPr>
      </w:pPr>
      <w:r w:rsidRPr="00F4193D">
        <w:rPr>
          <w:b/>
        </w:rPr>
        <w:t>В период 2015</w:t>
      </w:r>
      <w:r w:rsidR="00A03022" w:rsidRPr="00F4193D">
        <w:rPr>
          <w:b/>
        </w:rPr>
        <w:t xml:space="preserve"> года</w:t>
      </w:r>
      <w:r w:rsidR="00190469" w:rsidRPr="00F4193D">
        <w:rPr>
          <w:b/>
        </w:rPr>
        <w:t xml:space="preserve"> </w:t>
      </w:r>
      <w:r w:rsidR="00D23C23" w:rsidRPr="00F4193D">
        <w:rPr>
          <w:b/>
        </w:rPr>
        <w:t xml:space="preserve"> население</w:t>
      </w:r>
      <w:r w:rsidR="00190469" w:rsidRPr="00F4193D">
        <w:rPr>
          <w:b/>
        </w:rPr>
        <w:t xml:space="preserve"> п.Полга</w:t>
      </w:r>
      <w:r w:rsidR="00BE5435" w:rsidRPr="00F4193D">
        <w:rPr>
          <w:b/>
        </w:rPr>
        <w:t xml:space="preserve"> обеспечивалось</w:t>
      </w:r>
      <w:r w:rsidR="00D23C23" w:rsidRPr="00F4193D">
        <w:rPr>
          <w:b/>
        </w:rPr>
        <w:t xml:space="preserve"> дровами предпринимателем Разум</w:t>
      </w:r>
      <w:r w:rsidRPr="00F4193D">
        <w:rPr>
          <w:b/>
        </w:rPr>
        <w:t>о</w:t>
      </w:r>
      <w:r w:rsidR="00D23C23" w:rsidRPr="00F4193D">
        <w:rPr>
          <w:b/>
        </w:rPr>
        <w:t>вским  практичес</w:t>
      </w:r>
      <w:r w:rsidR="00190469" w:rsidRPr="00F4193D">
        <w:rPr>
          <w:b/>
        </w:rPr>
        <w:t>ки без особых проблем, а жители</w:t>
      </w:r>
      <w:r w:rsidR="00D23C23" w:rsidRPr="00F4193D">
        <w:rPr>
          <w:b/>
        </w:rPr>
        <w:t xml:space="preserve"> п.Валдай д.Вожмого</w:t>
      </w:r>
      <w:r w:rsidR="00190469" w:rsidRPr="00F4193D">
        <w:rPr>
          <w:b/>
        </w:rPr>
        <w:t xml:space="preserve">ра и п.Вожмоозеро </w:t>
      </w:r>
      <w:r w:rsidR="00D23C23" w:rsidRPr="00F4193D">
        <w:rPr>
          <w:b/>
        </w:rPr>
        <w:t xml:space="preserve"> предприятием </w:t>
      </w:r>
      <w:r w:rsidR="00676A0F" w:rsidRPr="00F4193D">
        <w:rPr>
          <w:b/>
        </w:rPr>
        <w:t>«</w:t>
      </w:r>
      <w:r w:rsidR="00D23C23" w:rsidRPr="00F4193D">
        <w:rPr>
          <w:b/>
        </w:rPr>
        <w:t>Инвестлес</w:t>
      </w:r>
      <w:r w:rsidR="00190469" w:rsidRPr="00F4193D">
        <w:rPr>
          <w:b/>
        </w:rPr>
        <w:t>пр</w:t>
      </w:r>
      <w:r w:rsidR="0088630C" w:rsidRPr="00F4193D">
        <w:rPr>
          <w:b/>
        </w:rPr>
        <w:t>о</w:t>
      </w:r>
      <w:r w:rsidR="00190469" w:rsidRPr="00F4193D">
        <w:rPr>
          <w:b/>
        </w:rPr>
        <w:t xml:space="preserve">м –лесозаготовка». </w:t>
      </w:r>
      <w:r w:rsidR="00D23C23" w:rsidRPr="00F4193D">
        <w:rPr>
          <w:b/>
        </w:rPr>
        <w:t xml:space="preserve"> </w:t>
      </w:r>
      <w:r w:rsidR="00190469" w:rsidRPr="00F4193D">
        <w:rPr>
          <w:b/>
        </w:rPr>
        <w:t>П</w:t>
      </w:r>
      <w:r w:rsidR="00D23C23" w:rsidRPr="00F4193D">
        <w:rPr>
          <w:b/>
        </w:rPr>
        <w:t>редприятие поставляет дрова населению стабильно и своевременно</w:t>
      </w:r>
      <w:r w:rsidR="00F4193D" w:rsidRPr="00F4193D">
        <w:rPr>
          <w:b/>
        </w:rPr>
        <w:t>. В 2017</w:t>
      </w:r>
      <w:r w:rsidR="000C33CC" w:rsidRPr="00F4193D">
        <w:rPr>
          <w:b/>
        </w:rPr>
        <w:t xml:space="preserve"> году те же предприятия будут обеспечивать дровами. </w:t>
      </w:r>
    </w:p>
    <w:p w:rsidR="00066F61" w:rsidRPr="00C10DAB" w:rsidRDefault="00066F61" w:rsidP="00676A0F">
      <w:pPr>
        <w:pStyle w:val="a3"/>
        <w:ind w:firstLine="540"/>
        <w:jc w:val="both"/>
      </w:pPr>
    </w:p>
    <w:p w:rsidR="00802CA4" w:rsidRPr="00CD12D3" w:rsidRDefault="0088630C" w:rsidP="0015144B">
      <w:pPr>
        <w:pStyle w:val="a3"/>
        <w:ind w:firstLine="540"/>
        <w:jc w:val="both"/>
        <w:rPr>
          <w:u w:val="single"/>
        </w:rPr>
      </w:pPr>
      <w:r w:rsidRPr="00CD12D3">
        <w:rPr>
          <w:u w:val="single"/>
        </w:rPr>
        <w:t>Благоустройство</w:t>
      </w:r>
    </w:p>
    <w:p w:rsidR="005F7D74" w:rsidRPr="00C10DAB" w:rsidRDefault="005F7D74" w:rsidP="0015144B">
      <w:pPr>
        <w:pStyle w:val="a3"/>
        <w:ind w:firstLine="540"/>
        <w:jc w:val="both"/>
      </w:pPr>
    </w:p>
    <w:p w:rsidR="009C3309" w:rsidRPr="00C10DAB" w:rsidRDefault="00802CA4" w:rsidP="0015144B">
      <w:pPr>
        <w:pStyle w:val="a3"/>
        <w:ind w:firstLine="540"/>
        <w:jc w:val="both"/>
      </w:pPr>
      <w:r w:rsidRPr="00C10DAB">
        <w:t xml:space="preserve">В весеннее-летний </w:t>
      </w:r>
      <w:r w:rsidR="00C6208B" w:rsidRPr="00C10DAB">
        <w:t xml:space="preserve">период было проведено два </w:t>
      </w:r>
      <w:r w:rsidRPr="00C10DAB">
        <w:t>субботни</w:t>
      </w:r>
      <w:r w:rsidR="00C6208B" w:rsidRPr="00C10DAB">
        <w:t>ка</w:t>
      </w:r>
      <w:r w:rsidR="005F7D74" w:rsidRPr="00C10DAB">
        <w:t xml:space="preserve"> по  уборке территории ули</w:t>
      </w:r>
      <w:r w:rsidR="00C6208B" w:rsidRPr="00C10DAB">
        <w:t>ц, кладбищ.</w:t>
      </w:r>
      <w:r w:rsidR="006428EC" w:rsidRPr="00C10DAB">
        <w:t xml:space="preserve"> </w:t>
      </w:r>
      <w:r w:rsidR="00C6208B" w:rsidRPr="00C10DAB">
        <w:t>На первом суб</w:t>
      </w:r>
      <w:r w:rsidR="009C788C">
        <w:t>ботнике приняли участие более 11</w:t>
      </w:r>
      <w:r w:rsidR="00C6208B" w:rsidRPr="00C10DAB">
        <w:t xml:space="preserve"> человек.</w:t>
      </w:r>
      <w:r w:rsidR="009C788C">
        <w:t xml:space="preserve"> Во втором субботнике принялиучастие примерно лколо 60 человек.</w:t>
      </w:r>
      <w:r w:rsidR="00C6208B" w:rsidRPr="00C10DAB">
        <w:t xml:space="preserve"> Очень активно поработали и очень много убрали мусора</w:t>
      </w:r>
      <w:r w:rsidR="009C788C">
        <w:t>.</w:t>
      </w:r>
    </w:p>
    <w:p w:rsidR="0012769A" w:rsidRPr="00A24710" w:rsidRDefault="0012769A" w:rsidP="0012769A">
      <w:pPr>
        <w:pStyle w:val="3"/>
        <w:ind w:firstLine="708"/>
        <w:jc w:val="both"/>
        <w:rPr>
          <w:b/>
          <w:color w:val="auto"/>
        </w:rPr>
      </w:pPr>
      <w:r w:rsidRPr="00A24710">
        <w:rPr>
          <w:b/>
          <w:color w:val="auto"/>
        </w:rPr>
        <w:t xml:space="preserve">В  2014 года впервые   стартовала  в Республике Программа местных инициатив, которая предполагает участие сельских и городских поселений в конкурсном отборе проектов, направленных на решение вопросов местного значения, реализация которых осуществляется  за счет выделения на конкурсной основе субсидий из бюджета Республики Карелия бюджетам муниципальных образований на реализацию наиболее значимых для небольших территорий задач и проектов, инициированных населением. </w:t>
      </w:r>
    </w:p>
    <w:p w:rsidR="0012769A" w:rsidRPr="00A24710" w:rsidRDefault="0012769A" w:rsidP="0012769A">
      <w:pPr>
        <w:pStyle w:val="3"/>
        <w:ind w:firstLine="708"/>
        <w:jc w:val="both"/>
        <w:rPr>
          <w:b/>
          <w:color w:val="auto"/>
        </w:rPr>
      </w:pPr>
      <w:r w:rsidRPr="00A24710">
        <w:rPr>
          <w:b/>
          <w:color w:val="auto"/>
        </w:rPr>
        <w:t xml:space="preserve">Валдайское сельское поселение принимает участие в конкурсе </w:t>
      </w:r>
      <w:r w:rsidR="00A24710">
        <w:rPr>
          <w:b/>
          <w:color w:val="auto"/>
        </w:rPr>
        <w:t>уже четве</w:t>
      </w:r>
      <w:r w:rsidRPr="00A24710">
        <w:rPr>
          <w:b/>
          <w:color w:val="auto"/>
        </w:rPr>
        <w:t xml:space="preserve">ртый </w:t>
      </w:r>
      <w:r w:rsidR="00A24710">
        <w:rPr>
          <w:b/>
          <w:color w:val="auto"/>
        </w:rPr>
        <w:t>раз</w:t>
      </w:r>
      <w:r w:rsidRPr="00A24710">
        <w:rPr>
          <w:b/>
          <w:color w:val="auto"/>
        </w:rPr>
        <w:t xml:space="preserve"> подряд. Два года наши </w:t>
      </w:r>
      <w:r w:rsidR="00957720" w:rsidRPr="00A24710">
        <w:rPr>
          <w:b/>
          <w:color w:val="auto"/>
        </w:rPr>
        <w:t>проекты не выиграли в конкурсе.</w:t>
      </w:r>
      <w:r w:rsidRPr="00A24710">
        <w:rPr>
          <w:b/>
          <w:color w:val="auto"/>
        </w:rPr>
        <w:t xml:space="preserve"> В 2015 году</w:t>
      </w:r>
      <w:r w:rsidR="00957720" w:rsidRPr="00A24710">
        <w:rPr>
          <w:b/>
          <w:color w:val="auto"/>
        </w:rPr>
        <w:t xml:space="preserve"> выиграли и реализовали</w:t>
      </w:r>
      <w:r w:rsidRPr="00A24710">
        <w:rPr>
          <w:b/>
          <w:color w:val="auto"/>
        </w:rPr>
        <w:t xml:space="preserve"> проект подключения домов по ул. Комсомольской к централизованному водопроводу.</w:t>
      </w:r>
      <w:r w:rsidR="00957720" w:rsidRPr="00A24710">
        <w:rPr>
          <w:b/>
          <w:color w:val="auto"/>
        </w:rPr>
        <w:t xml:space="preserve"> А в этом году выиграли конкурс с  проектом «Ремонт сельского клуба», который</w:t>
      </w:r>
      <w:r w:rsidR="00A24710" w:rsidRPr="00A24710">
        <w:rPr>
          <w:b/>
          <w:color w:val="auto"/>
        </w:rPr>
        <w:t xml:space="preserve"> </w:t>
      </w:r>
      <w:r w:rsidR="00957720" w:rsidRPr="00A24710">
        <w:rPr>
          <w:b/>
          <w:color w:val="auto"/>
        </w:rPr>
        <w:t xml:space="preserve">нам </w:t>
      </w:r>
      <w:r w:rsidR="00A24710" w:rsidRPr="00A24710">
        <w:rPr>
          <w:b/>
          <w:color w:val="auto"/>
        </w:rPr>
        <w:t>необходимо</w:t>
      </w:r>
      <w:r w:rsidR="00957720" w:rsidRPr="00A24710">
        <w:rPr>
          <w:b/>
          <w:color w:val="auto"/>
        </w:rPr>
        <w:t xml:space="preserve"> реализовать до осени</w:t>
      </w:r>
      <w:r w:rsidR="00A24710" w:rsidRPr="00A24710">
        <w:rPr>
          <w:b/>
          <w:color w:val="auto"/>
        </w:rPr>
        <w:t>. В настоящее время идет сбор средст для софинансирования проекта от населения.</w:t>
      </w:r>
      <w:r w:rsidR="00957720" w:rsidRPr="00A24710">
        <w:rPr>
          <w:b/>
          <w:color w:val="auto"/>
        </w:rPr>
        <w:t xml:space="preserve">  </w:t>
      </w:r>
      <w:r w:rsidR="00A24710">
        <w:rPr>
          <w:b/>
          <w:color w:val="auto"/>
        </w:rPr>
        <w:t>В районе принимают участие в конкурсе только наше поселениеи Сегежское городское.</w:t>
      </w:r>
    </w:p>
    <w:p w:rsidR="00EB358F" w:rsidRPr="00C10DAB" w:rsidRDefault="00EB358F" w:rsidP="00D0559C">
      <w:pPr>
        <w:pStyle w:val="3"/>
        <w:ind w:firstLine="708"/>
        <w:jc w:val="both"/>
        <w:rPr>
          <w:color w:val="auto"/>
        </w:rPr>
      </w:pPr>
    </w:p>
    <w:p w:rsidR="0039033D" w:rsidRPr="00C10DAB" w:rsidRDefault="0039033D" w:rsidP="00D0559C">
      <w:pPr>
        <w:pStyle w:val="3"/>
        <w:ind w:firstLine="708"/>
        <w:jc w:val="both"/>
        <w:rPr>
          <w:color w:val="auto"/>
        </w:rPr>
      </w:pPr>
      <w:r w:rsidRPr="00C10DAB">
        <w:rPr>
          <w:color w:val="333333"/>
        </w:rPr>
        <w:t>Задачи, которые стоят перед</w:t>
      </w:r>
      <w:r w:rsidR="002E1C78" w:rsidRPr="00C10DAB">
        <w:rPr>
          <w:color w:val="333333"/>
        </w:rPr>
        <w:t xml:space="preserve"> адм</w:t>
      </w:r>
      <w:r w:rsidR="009F362B" w:rsidRPr="00C10DAB">
        <w:rPr>
          <w:color w:val="333333"/>
        </w:rPr>
        <w:t>инис</w:t>
      </w:r>
      <w:r w:rsidR="00C771BD">
        <w:rPr>
          <w:color w:val="333333"/>
        </w:rPr>
        <w:t>трацией поселения в 2017</w:t>
      </w:r>
      <w:r w:rsidRPr="00C10DAB">
        <w:rPr>
          <w:color w:val="333333"/>
        </w:rPr>
        <w:t xml:space="preserve"> году,:</w:t>
      </w:r>
    </w:p>
    <w:p w:rsidR="0039033D" w:rsidRPr="00C10DAB" w:rsidRDefault="0039033D" w:rsidP="006428EC">
      <w:pPr>
        <w:numPr>
          <w:ilvl w:val="0"/>
          <w:numId w:val="1"/>
        </w:numPr>
        <w:spacing w:before="100" w:beforeAutospacing="1" w:after="100" w:afterAutospacing="1" w:line="240" w:lineRule="auto"/>
        <w:ind w:left="840"/>
        <w:rPr>
          <w:rFonts w:ascii="Times New Roman" w:eastAsia="Times New Roman" w:hAnsi="Times New Roman"/>
          <w:color w:val="333333"/>
          <w:sz w:val="24"/>
          <w:szCs w:val="24"/>
          <w:lang w:eastAsia="ru-RU"/>
        </w:rPr>
      </w:pPr>
      <w:r w:rsidRPr="00C10DAB">
        <w:rPr>
          <w:rFonts w:ascii="Times New Roman" w:eastAsia="Times New Roman" w:hAnsi="Times New Roman"/>
          <w:color w:val="333333"/>
          <w:sz w:val="24"/>
          <w:szCs w:val="24"/>
          <w:lang w:eastAsia="ru-RU"/>
        </w:rPr>
        <w:t>необходимо сделать все для максимального привлечения доходов в бюдж</w:t>
      </w:r>
      <w:r w:rsidR="0012769A" w:rsidRPr="0012769A">
        <w:rPr>
          <w:sz w:val="24"/>
          <w:szCs w:val="24"/>
        </w:rPr>
        <w:t>, пакет документов подготовлен и отправлен. Будем ждать результата, надеемся, положительного</w:t>
      </w:r>
      <w:r w:rsidR="0012769A" w:rsidRPr="00C10DAB">
        <w:rPr>
          <w:rFonts w:ascii="Times New Roman" w:eastAsia="Times New Roman" w:hAnsi="Times New Roman"/>
          <w:color w:val="333333"/>
          <w:sz w:val="24"/>
          <w:szCs w:val="24"/>
          <w:lang w:eastAsia="ru-RU"/>
        </w:rPr>
        <w:t xml:space="preserve"> </w:t>
      </w:r>
      <w:r w:rsidRPr="00C10DAB">
        <w:rPr>
          <w:rFonts w:ascii="Times New Roman" w:eastAsia="Times New Roman" w:hAnsi="Times New Roman"/>
          <w:color w:val="333333"/>
          <w:sz w:val="24"/>
          <w:szCs w:val="24"/>
          <w:lang w:eastAsia="ru-RU"/>
        </w:rPr>
        <w:t>ет поселения;</w:t>
      </w:r>
    </w:p>
    <w:p w:rsidR="006428EC" w:rsidRPr="00C10DAB" w:rsidRDefault="006428EC" w:rsidP="006428EC">
      <w:pPr>
        <w:numPr>
          <w:ilvl w:val="0"/>
          <w:numId w:val="1"/>
        </w:numPr>
        <w:spacing w:before="100" w:beforeAutospacing="1" w:after="100" w:afterAutospacing="1" w:line="240" w:lineRule="auto"/>
        <w:ind w:left="840"/>
        <w:rPr>
          <w:rFonts w:ascii="Times New Roman" w:eastAsia="Times New Roman" w:hAnsi="Times New Roman"/>
          <w:color w:val="333333"/>
          <w:sz w:val="24"/>
          <w:szCs w:val="24"/>
          <w:lang w:eastAsia="ru-RU"/>
        </w:rPr>
      </w:pPr>
      <w:r w:rsidRPr="00C10DAB">
        <w:rPr>
          <w:rFonts w:ascii="Times New Roman" w:eastAsia="Times New Roman" w:hAnsi="Times New Roman"/>
          <w:color w:val="333333"/>
          <w:sz w:val="24"/>
          <w:szCs w:val="24"/>
          <w:lang w:eastAsia="ru-RU"/>
        </w:rPr>
        <w:t>принимать участие в конкурсе поддержки местных инициатив</w:t>
      </w:r>
    </w:p>
    <w:p w:rsidR="0039033D" w:rsidRPr="00C10DAB" w:rsidRDefault="0039033D" w:rsidP="0039033D">
      <w:pPr>
        <w:pStyle w:val="a3"/>
        <w:numPr>
          <w:ilvl w:val="0"/>
          <w:numId w:val="1"/>
        </w:numPr>
        <w:jc w:val="left"/>
      </w:pPr>
      <w:r w:rsidRPr="00C10DAB">
        <w:t>продолжить работы по ремонту и содержанию дорожно</w:t>
      </w:r>
      <w:r w:rsidR="009F362B" w:rsidRPr="00C10DAB">
        <w:t>-мостового хозяйства поселков.</w:t>
      </w:r>
    </w:p>
    <w:p w:rsidR="0039033D" w:rsidRPr="00C10DAB" w:rsidRDefault="0039033D" w:rsidP="0039033D">
      <w:pPr>
        <w:pStyle w:val="a3"/>
        <w:numPr>
          <w:ilvl w:val="0"/>
          <w:numId w:val="1"/>
        </w:numPr>
        <w:jc w:val="left"/>
      </w:pPr>
      <w:r w:rsidRPr="00C10DAB">
        <w:t xml:space="preserve"> Проведение мероприятий по повышению надежности теплоснабжения, и водосна</w:t>
      </w:r>
      <w:r w:rsidR="00A10D73" w:rsidRPr="00C10DAB">
        <w:t>бжения</w:t>
      </w:r>
    </w:p>
    <w:p w:rsidR="0039033D" w:rsidRPr="00C10DAB" w:rsidRDefault="0039033D" w:rsidP="0039033D">
      <w:pPr>
        <w:pStyle w:val="a3"/>
        <w:numPr>
          <w:ilvl w:val="0"/>
          <w:numId w:val="1"/>
        </w:numPr>
        <w:jc w:val="left"/>
        <w:rPr>
          <w:color w:val="000000"/>
        </w:rPr>
      </w:pPr>
      <w:r w:rsidRPr="00C10DAB">
        <w:rPr>
          <w:color w:val="000000"/>
        </w:rPr>
        <w:t xml:space="preserve"> Своевременно обеспечить дровами население поселков поселения;</w:t>
      </w:r>
    </w:p>
    <w:p w:rsidR="0039033D" w:rsidRPr="00C10DAB" w:rsidRDefault="0039033D" w:rsidP="0039033D">
      <w:pPr>
        <w:pStyle w:val="a3"/>
        <w:numPr>
          <w:ilvl w:val="0"/>
          <w:numId w:val="1"/>
        </w:numPr>
        <w:jc w:val="left"/>
        <w:rPr>
          <w:color w:val="000000"/>
        </w:rPr>
      </w:pPr>
      <w:r w:rsidRPr="00C10DAB">
        <w:rPr>
          <w:color w:val="000000"/>
        </w:rPr>
        <w:t>продолжать проведение мероприятий по энергосбережению на уличном освещении</w:t>
      </w:r>
    </w:p>
    <w:p w:rsidR="0039033D" w:rsidRPr="00C10DAB" w:rsidRDefault="0039033D" w:rsidP="0039033D">
      <w:pPr>
        <w:pStyle w:val="a3"/>
        <w:numPr>
          <w:ilvl w:val="0"/>
          <w:numId w:val="1"/>
        </w:numPr>
        <w:jc w:val="left"/>
      </w:pPr>
      <w:r w:rsidRPr="00C10DAB">
        <w:t xml:space="preserve">  Проводить активные  работы по благоустройству территории поселков</w:t>
      </w:r>
    </w:p>
    <w:p w:rsidR="0039033D" w:rsidRPr="00C10DAB" w:rsidRDefault="0039033D" w:rsidP="007C0A76">
      <w:pPr>
        <w:pStyle w:val="a3"/>
        <w:numPr>
          <w:ilvl w:val="0"/>
          <w:numId w:val="1"/>
        </w:numPr>
        <w:jc w:val="left"/>
      </w:pPr>
      <w:r w:rsidRPr="00C10DAB">
        <w:t>активнее привлекать население к общественным работам (</w:t>
      </w:r>
      <w:r w:rsidR="00DC7055" w:rsidRPr="00C10DAB">
        <w:t>субботники по уборке территории</w:t>
      </w:r>
    </w:p>
    <w:p w:rsidR="00F81F8A" w:rsidRPr="00C10DAB" w:rsidRDefault="00F81F8A" w:rsidP="006428EC">
      <w:pPr>
        <w:spacing w:before="100" w:beforeAutospacing="1" w:after="100" w:afterAutospacing="1" w:line="240" w:lineRule="auto"/>
        <w:jc w:val="both"/>
        <w:rPr>
          <w:rFonts w:ascii="Times New Roman" w:eastAsia="Times New Roman" w:hAnsi="Times New Roman"/>
          <w:color w:val="333333"/>
          <w:sz w:val="24"/>
          <w:szCs w:val="24"/>
          <w:lang w:eastAsia="ru-RU"/>
        </w:rPr>
      </w:pPr>
      <w:r w:rsidRPr="00C10DAB">
        <w:rPr>
          <w:rFonts w:ascii="Times New Roman" w:eastAsia="Times New Roman" w:hAnsi="Times New Roman"/>
          <w:color w:val="333333"/>
          <w:sz w:val="24"/>
          <w:szCs w:val="24"/>
          <w:lang w:eastAsia="ru-RU"/>
        </w:rPr>
        <w:tab/>
      </w:r>
    </w:p>
    <w:p w:rsidR="0039033D" w:rsidRPr="00C10DAB" w:rsidRDefault="0039033D" w:rsidP="006428EC">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C10DAB">
        <w:rPr>
          <w:rFonts w:ascii="Times New Roman" w:eastAsia="Times New Roman" w:hAnsi="Times New Roman"/>
          <w:color w:val="333333"/>
          <w:sz w:val="24"/>
          <w:szCs w:val="24"/>
          <w:lang w:eastAsia="ru-RU"/>
        </w:rPr>
        <w:t>Работа администрации строилась и будет строиться на основе тесного взаимодействия с Советом депутатов сельского поселения, организациями, учреждениями, расположенными н</w:t>
      </w:r>
      <w:r w:rsidR="007C0A76" w:rsidRPr="00C10DAB">
        <w:rPr>
          <w:rFonts w:ascii="Times New Roman" w:eastAsia="Times New Roman" w:hAnsi="Times New Roman"/>
          <w:color w:val="333333"/>
          <w:sz w:val="24"/>
          <w:szCs w:val="24"/>
          <w:lang w:eastAsia="ru-RU"/>
        </w:rPr>
        <w:t>а территории поселения</w:t>
      </w:r>
    </w:p>
    <w:p w:rsidR="0039033D" w:rsidRPr="00C10DAB" w:rsidRDefault="002E1C78" w:rsidP="007C0A76">
      <w:pPr>
        <w:spacing w:before="100" w:beforeAutospacing="1" w:after="100" w:afterAutospacing="1" w:line="240" w:lineRule="auto"/>
        <w:ind w:firstLine="708"/>
        <w:rPr>
          <w:rFonts w:ascii="Times New Roman" w:eastAsia="Times New Roman" w:hAnsi="Times New Roman"/>
          <w:color w:val="333333"/>
          <w:sz w:val="24"/>
          <w:szCs w:val="24"/>
          <w:lang w:eastAsia="ru-RU"/>
        </w:rPr>
      </w:pPr>
      <w:r w:rsidRPr="00C10DAB">
        <w:rPr>
          <w:rFonts w:ascii="Times New Roman" w:eastAsia="Times New Roman" w:hAnsi="Times New Roman"/>
          <w:color w:val="333333"/>
          <w:sz w:val="24"/>
          <w:szCs w:val="24"/>
          <w:lang w:eastAsia="ru-RU"/>
        </w:rPr>
        <w:t>Если</w:t>
      </w:r>
      <w:r w:rsidR="0039033D" w:rsidRPr="00C10DAB">
        <w:rPr>
          <w:rFonts w:ascii="Times New Roman" w:eastAsia="Times New Roman" w:hAnsi="Times New Roman"/>
          <w:color w:val="333333"/>
          <w:sz w:val="24"/>
          <w:szCs w:val="24"/>
          <w:lang w:eastAsia="ru-RU"/>
        </w:rPr>
        <w:t xml:space="preserve"> каждый из нас сделает немного хорошего, внесет свой посильный вклад в развитие поселения и всем нам станет жить лучше и комфортнее.</w:t>
      </w:r>
    </w:p>
    <w:p w:rsidR="0039033D" w:rsidRPr="00C10DAB" w:rsidRDefault="0039033D" w:rsidP="007C0A76">
      <w:pPr>
        <w:spacing w:before="100" w:beforeAutospacing="1" w:after="100" w:afterAutospacing="1" w:line="240" w:lineRule="auto"/>
        <w:ind w:left="3540" w:firstLine="708"/>
        <w:rPr>
          <w:rFonts w:ascii="Times New Roman" w:eastAsia="Times New Roman" w:hAnsi="Times New Roman"/>
          <w:color w:val="333333"/>
          <w:sz w:val="24"/>
          <w:szCs w:val="24"/>
          <w:lang w:eastAsia="ru-RU"/>
        </w:rPr>
      </w:pPr>
      <w:r w:rsidRPr="00C10DAB">
        <w:rPr>
          <w:rFonts w:ascii="Times New Roman" w:eastAsia="Times New Roman" w:hAnsi="Times New Roman"/>
          <w:color w:val="333333"/>
          <w:sz w:val="24"/>
          <w:szCs w:val="24"/>
          <w:lang w:eastAsia="ru-RU"/>
        </w:rPr>
        <w:t>Спасибо за внимание!</w:t>
      </w:r>
    </w:p>
    <w:p w:rsidR="00D22943" w:rsidRPr="00C10DAB" w:rsidRDefault="00D22943" w:rsidP="00D22943">
      <w:pPr>
        <w:rPr>
          <w:rFonts w:ascii="Times New Roman" w:hAnsi="Times New Roman"/>
          <w:color w:val="000000"/>
          <w:sz w:val="24"/>
          <w:szCs w:val="24"/>
        </w:rPr>
      </w:pPr>
    </w:p>
    <w:p w:rsidR="004F3C96" w:rsidRPr="00C10DAB" w:rsidRDefault="004F3C96">
      <w:pPr>
        <w:rPr>
          <w:sz w:val="24"/>
          <w:szCs w:val="24"/>
        </w:rPr>
      </w:pPr>
    </w:p>
    <w:sectPr w:rsidR="004F3C96" w:rsidRPr="00C10DAB" w:rsidSect="004F3C9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86D" w:rsidRDefault="0052486D" w:rsidP="00C10DAB">
      <w:pPr>
        <w:spacing w:after="0" w:line="240" w:lineRule="auto"/>
      </w:pPr>
      <w:r>
        <w:separator/>
      </w:r>
    </w:p>
  </w:endnote>
  <w:endnote w:type="continuationSeparator" w:id="0">
    <w:p w:rsidR="0052486D" w:rsidRDefault="0052486D" w:rsidP="00C10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AB" w:rsidRDefault="00C10DA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AB" w:rsidRDefault="00C10DAB">
    <w:pPr>
      <w:pStyle w:val="ac"/>
    </w:pPr>
    <w:fldSimple w:instr=" PAGE   \* MERGEFORMAT ">
      <w:r w:rsidR="0052486D">
        <w:rPr>
          <w:noProof/>
        </w:rPr>
        <w:t>1</w:t>
      </w:r>
    </w:fldSimple>
  </w:p>
  <w:p w:rsidR="00C10DAB" w:rsidRDefault="00C10DA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AB" w:rsidRDefault="00C10D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86D" w:rsidRDefault="0052486D" w:rsidP="00C10DAB">
      <w:pPr>
        <w:spacing w:after="0" w:line="240" w:lineRule="auto"/>
      </w:pPr>
      <w:r>
        <w:separator/>
      </w:r>
    </w:p>
  </w:footnote>
  <w:footnote w:type="continuationSeparator" w:id="0">
    <w:p w:rsidR="0052486D" w:rsidRDefault="0052486D" w:rsidP="00C10D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AB" w:rsidRDefault="00C10D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AB" w:rsidRDefault="00C10DA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AB" w:rsidRDefault="00C10D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142C8"/>
    <w:multiLevelType w:val="hybridMultilevel"/>
    <w:tmpl w:val="2E2A8EC8"/>
    <w:lvl w:ilvl="0" w:tplc="F306E48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C8049B"/>
    <w:multiLevelType w:val="multilevel"/>
    <w:tmpl w:val="F76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22943"/>
    <w:rsid w:val="00004EAB"/>
    <w:rsid w:val="0001088B"/>
    <w:rsid w:val="00011E61"/>
    <w:rsid w:val="0001251B"/>
    <w:rsid w:val="00016EA2"/>
    <w:rsid w:val="00033975"/>
    <w:rsid w:val="00045798"/>
    <w:rsid w:val="00055176"/>
    <w:rsid w:val="0005787B"/>
    <w:rsid w:val="00060036"/>
    <w:rsid w:val="00066F61"/>
    <w:rsid w:val="00070A22"/>
    <w:rsid w:val="00081270"/>
    <w:rsid w:val="00092E09"/>
    <w:rsid w:val="000952CC"/>
    <w:rsid w:val="000975E5"/>
    <w:rsid w:val="000B0354"/>
    <w:rsid w:val="000B1DCB"/>
    <w:rsid w:val="000B389E"/>
    <w:rsid w:val="000C33CC"/>
    <w:rsid w:val="000E4594"/>
    <w:rsid w:val="00101EAE"/>
    <w:rsid w:val="001249D9"/>
    <w:rsid w:val="0012769A"/>
    <w:rsid w:val="0015144B"/>
    <w:rsid w:val="001709CC"/>
    <w:rsid w:val="00175C9D"/>
    <w:rsid w:val="001775F0"/>
    <w:rsid w:val="001842E7"/>
    <w:rsid w:val="00186115"/>
    <w:rsid w:val="001872A8"/>
    <w:rsid w:val="00190469"/>
    <w:rsid w:val="00191CAD"/>
    <w:rsid w:val="001B08AB"/>
    <w:rsid w:val="001C7DE4"/>
    <w:rsid w:val="001D612A"/>
    <w:rsid w:val="001E66F4"/>
    <w:rsid w:val="002075A2"/>
    <w:rsid w:val="00214C91"/>
    <w:rsid w:val="00223330"/>
    <w:rsid w:val="0023492B"/>
    <w:rsid w:val="00235A89"/>
    <w:rsid w:val="00241EAB"/>
    <w:rsid w:val="002432BF"/>
    <w:rsid w:val="00244B13"/>
    <w:rsid w:val="00251606"/>
    <w:rsid w:val="00252791"/>
    <w:rsid w:val="00252964"/>
    <w:rsid w:val="0026619E"/>
    <w:rsid w:val="002815AA"/>
    <w:rsid w:val="0028237C"/>
    <w:rsid w:val="00284148"/>
    <w:rsid w:val="00284FAE"/>
    <w:rsid w:val="00292DAC"/>
    <w:rsid w:val="00294594"/>
    <w:rsid w:val="002A2EC6"/>
    <w:rsid w:val="002A62D8"/>
    <w:rsid w:val="002A78A2"/>
    <w:rsid w:val="002B02B6"/>
    <w:rsid w:val="002C54D3"/>
    <w:rsid w:val="002C6FE3"/>
    <w:rsid w:val="002E1C78"/>
    <w:rsid w:val="002E6430"/>
    <w:rsid w:val="002E67DB"/>
    <w:rsid w:val="003028D4"/>
    <w:rsid w:val="00302AC0"/>
    <w:rsid w:val="0030590A"/>
    <w:rsid w:val="00316833"/>
    <w:rsid w:val="00316CF5"/>
    <w:rsid w:val="00317674"/>
    <w:rsid w:val="00323A5F"/>
    <w:rsid w:val="00324D55"/>
    <w:rsid w:val="0035319D"/>
    <w:rsid w:val="003545B4"/>
    <w:rsid w:val="00371593"/>
    <w:rsid w:val="00373D7B"/>
    <w:rsid w:val="00376DCA"/>
    <w:rsid w:val="0039033D"/>
    <w:rsid w:val="003A6410"/>
    <w:rsid w:val="003B2F2F"/>
    <w:rsid w:val="003C1CDE"/>
    <w:rsid w:val="003C3609"/>
    <w:rsid w:val="003C6B34"/>
    <w:rsid w:val="003E2E82"/>
    <w:rsid w:val="003E5C04"/>
    <w:rsid w:val="003F1DCF"/>
    <w:rsid w:val="003F6DD9"/>
    <w:rsid w:val="00400194"/>
    <w:rsid w:val="00403B73"/>
    <w:rsid w:val="00404323"/>
    <w:rsid w:val="0041132F"/>
    <w:rsid w:val="00415754"/>
    <w:rsid w:val="004319A1"/>
    <w:rsid w:val="0045546B"/>
    <w:rsid w:val="00476D88"/>
    <w:rsid w:val="00477350"/>
    <w:rsid w:val="00481F4D"/>
    <w:rsid w:val="0049070A"/>
    <w:rsid w:val="00494A8E"/>
    <w:rsid w:val="004B461D"/>
    <w:rsid w:val="004C0773"/>
    <w:rsid w:val="004C20F7"/>
    <w:rsid w:val="004C3629"/>
    <w:rsid w:val="004D5D6A"/>
    <w:rsid w:val="004E20C6"/>
    <w:rsid w:val="004F131C"/>
    <w:rsid w:val="004F14E6"/>
    <w:rsid w:val="004F2A5E"/>
    <w:rsid w:val="004F3C96"/>
    <w:rsid w:val="005016DF"/>
    <w:rsid w:val="00502E83"/>
    <w:rsid w:val="0052486D"/>
    <w:rsid w:val="00526167"/>
    <w:rsid w:val="005267C9"/>
    <w:rsid w:val="005354A4"/>
    <w:rsid w:val="00540D63"/>
    <w:rsid w:val="00562090"/>
    <w:rsid w:val="00562DEB"/>
    <w:rsid w:val="00563661"/>
    <w:rsid w:val="005648B1"/>
    <w:rsid w:val="00567BA9"/>
    <w:rsid w:val="00570E62"/>
    <w:rsid w:val="00572266"/>
    <w:rsid w:val="00573029"/>
    <w:rsid w:val="005848B1"/>
    <w:rsid w:val="00585013"/>
    <w:rsid w:val="00587433"/>
    <w:rsid w:val="005B1FC5"/>
    <w:rsid w:val="005B4750"/>
    <w:rsid w:val="005C3482"/>
    <w:rsid w:val="005C6F86"/>
    <w:rsid w:val="005E287E"/>
    <w:rsid w:val="005F5879"/>
    <w:rsid w:val="005F5A32"/>
    <w:rsid w:val="005F7D74"/>
    <w:rsid w:val="006360C4"/>
    <w:rsid w:val="006428EC"/>
    <w:rsid w:val="00654A54"/>
    <w:rsid w:val="00657533"/>
    <w:rsid w:val="006704BD"/>
    <w:rsid w:val="0067619B"/>
    <w:rsid w:val="00676A0F"/>
    <w:rsid w:val="0068582C"/>
    <w:rsid w:val="006A70F7"/>
    <w:rsid w:val="006B0C37"/>
    <w:rsid w:val="006B0C60"/>
    <w:rsid w:val="006B2714"/>
    <w:rsid w:val="006C0444"/>
    <w:rsid w:val="006C3CC3"/>
    <w:rsid w:val="006D1C9C"/>
    <w:rsid w:val="006D6371"/>
    <w:rsid w:val="006F3EB0"/>
    <w:rsid w:val="006F589D"/>
    <w:rsid w:val="00705C71"/>
    <w:rsid w:val="007264A7"/>
    <w:rsid w:val="00747D23"/>
    <w:rsid w:val="00753BDA"/>
    <w:rsid w:val="00754AE2"/>
    <w:rsid w:val="00767ABE"/>
    <w:rsid w:val="007709A9"/>
    <w:rsid w:val="00783515"/>
    <w:rsid w:val="00785CEC"/>
    <w:rsid w:val="00793301"/>
    <w:rsid w:val="0079487F"/>
    <w:rsid w:val="00794D09"/>
    <w:rsid w:val="00796FD2"/>
    <w:rsid w:val="007A0D13"/>
    <w:rsid w:val="007A402C"/>
    <w:rsid w:val="007A42CA"/>
    <w:rsid w:val="007B2BDC"/>
    <w:rsid w:val="007C0A76"/>
    <w:rsid w:val="007D4071"/>
    <w:rsid w:val="007E39D3"/>
    <w:rsid w:val="007F1FD5"/>
    <w:rsid w:val="007F51B5"/>
    <w:rsid w:val="00802CA4"/>
    <w:rsid w:val="00803C9A"/>
    <w:rsid w:val="0082249F"/>
    <w:rsid w:val="008224F5"/>
    <w:rsid w:val="00831395"/>
    <w:rsid w:val="008345ED"/>
    <w:rsid w:val="00836F87"/>
    <w:rsid w:val="0085590B"/>
    <w:rsid w:val="00855E60"/>
    <w:rsid w:val="00864295"/>
    <w:rsid w:val="00866B3F"/>
    <w:rsid w:val="00876A10"/>
    <w:rsid w:val="00884125"/>
    <w:rsid w:val="008846B1"/>
    <w:rsid w:val="00884BA2"/>
    <w:rsid w:val="0088630C"/>
    <w:rsid w:val="008A05E6"/>
    <w:rsid w:val="008A3394"/>
    <w:rsid w:val="008D2703"/>
    <w:rsid w:val="008E04B7"/>
    <w:rsid w:val="008E3570"/>
    <w:rsid w:val="008F61D6"/>
    <w:rsid w:val="00942DB6"/>
    <w:rsid w:val="00947948"/>
    <w:rsid w:val="00947C42"/>
    <w:rsid w:val="009507FF"/>
    <w:rsid w:val="00957720"/>
    <w:rsid w:val="00970765"/>
    <w:rsid w:val="00971E22"/>
    <w:rsid w:val="009805A2"/>
    <w:rsid w:val="00993D5F"/>
    <w:rsid w:val="00994C35"/>
    <w:rsid w:val="009B12A5"/>
    <w:rsid w:val="009C3309"/>
    <w:rsid w:val="009C60D7"/>
    <w:rsid w:val="009C64ED"/>
    <w:rsid w:val="009C788C"/>
    <w:rsid w:val="009D2F4A"/>
    <w:rsid w:val="009D3BFF"/>
    <w:rsid w:val="009E20D9"/>
    <w:rsid w:val="009E6C5B"/>
    <w:rsid w:val="009E74AF"/>
    <w:rsid w:val="009F362B"/>
    <w:rsid w:val="009F7C8E"/>
    <w:rsid w:val="00A03022"/>
    <w:rsid w:val="00A038AC"/>
    <w:rsid w:val="00A06DDC"/>
    <w:rsid w:val="00A101A8"/>
    <w:rsid w:val="00A10D73"/>
    <w:rsid w:val="00A152CA"/>
    <w:rsid w:val="00A24710"/>
    <w:rsid w:val="00A32708"/>
    <w:rsid w:val="00A631EA"/>
    <w:rsid w:val="00A71738"/>
    <w:rsid w:val="00A75DEE"/>
    <w:rsid w:val="00A80559"/>
    <w:rsid w:val="00A83438"/>
    <w:rsid w:val="00A95651"/>
    <w:rsid w:val="00AC5DEC"/>
    <w:rsid w:val="00AC6A06"/>
    <w:rsid w:val="00AD2AAD"/>
    <w:rsid w:val="00AD5333"/>
    <w:rsid w:val="00AD6ED1"/>
    <w:rsid w:val="00AE4E0E"/>
    <w:rsid w:val="00AE54EC"/>
    <w:rsid w:val="00AF1323"/>
    <w:rsid w:val="00B020B9"/>
    <w:rsid w:val="00B04A63"/>
    <w:rsid w:val="00B10191"/>
    <w:rsid w:val="00B12B48"/>
    <w:rsid w:val="00B143AD"/>
    <w:rsid w:val="00B214B3"/>
    <w:rsid w:val="00B35C39"/>
    <w:rsid w:val="00B42D67"/>
    <w:rsid w:val="00B46A43"/>
    <w:rsid w:val="00B54F8B"/>
    <w:rsid w:val="00B5774A"/>
    <w:rsid w:val="00B64B20"/>
    <w:rsid w:val="00B7418C"/>
    <w:rsid w:val="00B9251A"/>
    <w:rsid w:val="00BA5823"/>
    <w:rsid w:val="00BB34A2"/>
    <w:rsid w:val="00BC2CD9"/>
    <w:rsid w:val="00BD3DBD"/>
    <w:rsid w:val="00BE13BD"/>
    <w:rsid w:val="00BE5435"/>
    <w:rsid w:val="00BE79D2"/>
    <w:rsid w:val="00BF52A0"/>
    <w:rsid w:val="00C05B5B"/>
    <w:rsid w:val="00C068F0"/>
    <w:rsid w:val="00C06A30"/>
    <w:rsid w:val="00C10DAB"/>
    <w:rsid w:val="00C17438"/>
    <w:rsid w:val="00C22235"/>
    <w:rsid w:val="00C252F1"/>
    <w:rsid w:val="00C3502A"/>
    <w:rsid w:val="00C50C0D"/>
    <w:rsid w:val="00C5455B"/>
    <w:rsid w:val="00C549AE"/>
    <w:rsid w:val="00C6208B"/>
    <w:rsid w:val="00C62BB6"/>
    <w:rsid w:val="00C7187E"/>
    <w:rsid w:val="00C771BD"/>
    <w:rsid w:val="00C92074"/>
    <w:rsid w:val="00C96D42"/>
    <w:rsid w:val="00C96D8F"/>
    <w:rsid w:val="00CA3AB2"/>
    <w:rsid w:val="00CB0B6B"/>
    <w:rsid w:val="00CB4E5E"/>
    <w:rsid w:val="00CC0192"/>
    <w:rsid w:val="00CC78C5"/>
    <w:rsid w:val="00CD12D3"/>
    <w:rsid w:val="00CD4E9B"/>
    <w:rsid w:val="00CE16E9"/>
    <w:rsid w:val="00CE3FEC"/>
    <w:rsid w:val="00CE50AA"/>
    <w:rsid w:val="00CF0B63"/>
    <w:rsid w:val="00CF46F5"/>
    <w:rsid w:val="00D00550"/>
    <w:rsid w:val="00D02CED"/>
    <w:rsid w:val="00D03AF3"/>
    <w:rsid w:val="00D0559C"/>
    <w:rsid w:val="00D1564D"/>
    <w:rsid w:val="00D22943"/>
    <w:rsid w:val="00D23C23"/>
    <w:rsid w:val="00D23E85"/>
    <w:rsid w:val="00D326F3"/>
    <w:rsid w:val="00D41AC1"/>
    <w:rsid w:val="00D430D8"/>
    <w:rsid w:val="00D44F5A"/>
    <w:rsid w:val="00D47125"/>
    <w:rsid w:val="00D525DA"/>
    <w:rsid w:val="00D55B7F"/>
    <w:rsid w:val="00D57E50"/>
    <w:rsid w:val="00D648B7"/>
    <w:rsid w:val="00D6592C"/>
    <w:rsid w:val="00D82356"/>
    <w:rsid w:val="00D867E0"/>
    <w:rsid w:val="00D90BAF"/>
    <w:rsid w:val="00D937B7"/>
    <w:rsid w:val="00D965B0"/>
    <w:rsid w:val="00D97536"/>
    <w:rsid w:val="00DA6977"/>
    <w:rsid w:val="00DA7162"/>
    <w:rsid w:val="00DB25EF"/>
    <w:rsid w:val="00DC38D2"/>
    <w:rsid w:val="00DC7055"/>
    <w:rsid w:val="00DE6EAF"/>
    <w:rsid w:val="00E00396"/>
    <w:rsid w:val="00E008EC"/>
    <w:rsid w:val="00E0189E"/>
    <w:rsid w:val="00E02CAA"/>
    <w:rsid w:val="00E04361"/>
    <w:rsid w:val="00E11B05"/>
    <w:rsid w:val="00E1450F"/>
    <w:rsid w:val="00E16189"/>
    <w:rsid w:val="00E16F41"/>
    <w:rsid w:val="00E24554"/>
    <w:rsid w:val="00E406DD"/>
    <w:rsid w:val="00E43618"/>
    <w:rsid w:val="00E447AF"/>
    <w:rsid w:val="00E62810"/>
    <w:rsid w:val="00E62C1D"/>
    <w:rsid w:val="00E74747"/>
    <w:rsid w:val="00E74D09"/>
    <w:rsid w:val="00EA4524"/>
    <w:rsid w:val="00EB358F"/>
    <w:rsid w:val="00EB5722"/>
    <w:rsid w:val="00EC373C"/>
    <w:rsid w:val="00ED3EC4"/>
    <w:rsid w:val="00EE4445"/>
    <w:rsid w:val="00F02C71"/>
    <w:rsid w:val="00F04F21"/>
    <w:rsid w:val="00F23266"/>
    <w:rsid w:val="00F262D3"/>
    <w:rsid w:val="00F4193D"/>
    <w:rsid w:val="00F448B0"/>
    <w:rsid w:val="00F542D1"/>
    <w:rsid w:val="00F6249D"/>
    <w:rsid w:val="00F71040"/>
    <w:rsid w:val="00F71893"/>
    <w:rsid w:val="00F74F07"/>
    <w:rsid w:val="00F81F8A"/>
    <w:rsid w:val="00F94AB9"/>
    <w:rsid w:val="00FC2485"/>
    <w:rsid w:val="00FD0CAD"/>
    <w:rsid w:val="00FD37FA"/>
    <w:rsid w:val="00FE08E6"/>
    <w:rsid w:val="00FE37BD"/>
    <w:rsid w:val="00FF51CE"/>
    <w:rsid w:val="00FF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43"/>
    <w:pPr>
      <w:spacing w:after="200" w:line="276" w:lineRule="auto"/>
    </w:pPr>
    <w:rPr>
      <w:sz w:val="22"/>
      <w:szCs w:val="22"/>
      <w:lang w:eastAsia="en-US"/>
    </w:rPr>
  </w:style>
  <w:style w:type="paragraph" w:styleId="1">
    <w:name w:val="heading 1"/>
    <w:basedOn w:val="a"/>
    <w:next w:val="a"/>
    <w:link w:val="10"/>
    <w:uiPriority w:val="9"/>
    <w:qFormat/>
    <w:rsid w:val="00C1743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22943"/>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22943"/>
    <w:rPr>
      <w:rFonts w:ascii="Times New Roman" w:eastAsia="Times New Roman" w:hAnsi="Times New Roman" w:cs="Times New Roman"/>
      <w:sz w:val="24"/>
      <w:szCs w:val="24"/>
      <w:lang w:eastAsia="ru-RU"/>
    </w:rPr>
  </w:style>
  <w:style w:type="paragraph" w:styleId="3">
    <w:name w:val="Body Text 3"/>
    <w:basedOn w:val="a"/>
    <w:link w:val="30"/>
    <w:unhideWhenUsed/>
    <w:rsid w:val="00D22943"/>
    <w:pPr>
      <w:spacing w:after="0" w:line="240" w:lineRule="auto"/>
    </w:pPr>
    <w:rPr>
      <w:rFonts w:ascii="Times New Roman" w:eastAsia="Times New Roman" w:hAnsi="Times New Roman"/>
      <w:color w:val="FF0000"/>
      <w:sz w:val="24"/>
      <w:szCs w:val="24"/>
      <w:lang w:eastAsia="ru-RU"/>
    </w:rPr>
  </w:style>
  <w:style w:type="character" w:customStyle="1" w:styleId="30">
    <w:name w:val="Основной текст 3 Знак"/>
    <w:basedOn w:val="a0"/>
    <w:link w:val="3"/>
    <w:rsid w:val="00D22943"/>
    <w:rPr>
      <w:rFonts w:ascii="Times New Roman" w:eastAsia="Times New Roman" w:hAnsi="Times New Roman" w:cs="Times New Roman"/>
      <w:color w:val="FF0000"/>
      <w:sz w:val="24"/>
      <w:szCs w:val="24"/>
      <w:lang w:eastAsia="ru-RU"/>
    </w:rPr>
  </w:style>
  <w:style w:type="paragraph" w:styleId="a5">
    <w:name w:val="header"/>
    <w:basedOn w:val="a"/>
    <w:link w:val="a6"/>
    <w:rsid w:val="00D229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D22943"/>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22943"/>
    <w:pPr>
      <w:spacing w:after="120" w:line="480" w:lineRule="auto"/>
    </w:pPr>
  </w:style>
  <w:style w:type="character" w:customStyle="1" w:styleId="20">
    <w:name w:val="Основной текст 2 Знак"/>
    <w:basedOn w:val="a0"/>
    <w:link w:val="2"/>
    <w:uiPriority w:val="99"/>
    <w:rsid w:val="00D22943"/>
  </w:style>
  <w:style w:type="paragraph" w:styleId="a7">
    <w:name w:val="Normal (Web)"/>
    <w:basedOn w:val="a"/>
    <w:uiPriority w:val="99"/>
    <w:unhideWhenUsed/>
    <w:rsid w:val="00476D88"/>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D00550"/>
    <w:pPr>
      <w:spacing w:after="120" w:line="480" w:lineRule="auto"/>
      <w:ind w:left="283" w:firstLine="737"/>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D00550"/>
    <w:rPr>
      <w:rFonts w:ascii="Times New Roman" w:eastAsia="Times New Roman" w:hAnsi="Times New Roman"/>
      <w:sz w:val="24"/>
      <w:szCs w:val="24"/>
    </w:rPr>
  </w:style>
  <w:style w:type="table" w:styleId="a8">
    <w:name w:val="Table Grid"/>
    <w:basedOn w:val="a1"/>
    <w:rsid w:val="001249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3br1">
    <w:name w:val="menu3br1"/>
    <w:basedOn w:val="a0"/>
    <w:rsid w:val="00E008EC"/>
    <w:rPr>
      <w:rFonts w:ascii="Arial" w:hAnsi="Arial" w:cs="Arial" w:hint="default"/>
      <w:b/>
      <w:bCs/>
      <w:color w:val="10386E"/>
      <w:sz w:val="21"/>
      <w:szCs w:val="21"/>
    </w:rPr>
  </w:style>
  <w:style w:type="paragraph" w:customStyle="1" w:styleId="ConsNormal">
    <w:name w:val="ConsNormal"/>
    <w:rsid w:val="00E008EC"/>
    <w:pPr>
      <w:widowControl w:val="0"/>
      <w:autoSpaceDE w:val="0"/>
      <w:autoSpaceDN w:val="0"/>
      <w:adjustRightInd w:val="0"/>
      <w:ind w:right="19772" w:firstLine="720"/>
    </w:pPr>
    <w:rPr>
      <w:rFonts w:ascii="Arial" w:eastAsia="Times New Roman" w:hAnsi="Arial" w:cs="Arial"/>
      <w:lang w:eastAsia="en-US"/>
    </w:rPr>
  </w:style>
  <w:style w:type="paragraph" w:styleId="a9">
    <w:name w:val="List Paragraph"/>
    <w:basedOn w:val="a"/>
    <w:uiPriority w:val="34"/>
    <w:qFormat/>
    <w:rsid w:val="00EB358F"/>
    <w:pPr>
      <w:spacing w:after="0" w:line="240" w:lineRule="auto"/>
      <w:ind w:left="720"/>
      <w:contextualSpacing/>
    </w:pPr>
    <w:rPr>
      <w:rFonts w:ascii="Times New Roman" w:eastAsia="Times New Roman" w:hAnsi="Times New Roman"/>
      <w:sz w:val="20"/>
      <w:szCs w:val="20"/>
      <w:lang w:eastAsia="ru-RU"/>
    </w:rPr>
  </w:style>
  <w:style w:type="character" w:customStyle="1" w:styleId="10">
    <w:name w:val="Заголовок 1 Знак"/>
    <w:basedOn w:val="a0"/>
    <w:link w:val="1"/>
    <w:uiPriority w:val="9"/>
    <w:rsid w:val="00C17438"/>
    <w:rPr>
      <w:rFonts w:ascii="Cambria" w:eastAsia="Times New Roman" w:hAnsi="Cambria" w:cs="Times New Roman"/>
      <w:b/>
      <w:bCs/>
      <w:kern w:val="32"/>
      <w:sz w:val="32"/>
      <w:szCs w:val="32"/>
      <w:lang w:eastAsia="en-US"/>
    </w:rPr>
  </w:style>
  <w:style w:type="paragraph" w:styleId="aa">
    <w:name w:val="Body Text Indent"/>
    <w:basedOn w:val="a"/>
    <w:link w:val="ab"/>
    <w:rsid w:val="004C20F7"/>
    <w:pPr>
      <w:spacing w:after="120" w:line="240" w:lineRule="auto"/>
      <w:ind w:left="283" w:firstLine="737"/>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4C20F7"/>
    <w:rPr>
      <w:rFonts w:ascii="Times New Roman" w:eastAsia="Times New Roman" w:hAnsi="Times New Roman"/>
      <w:sz w:val="24"/>
      <w:szCs w:val="24"/>
    </w:rPr>
  </w:style>
  <w:style w:type="paragraph" w:styleId="ac">
    <w:name w:val="footer"/>
    <w:basedOn w:val="a"/>
    <w:link w:val="ad"/>
    <w:uiPriority w:val="99"/>
    <w:unhideWhenUsed/>
    <w:rsid w:val="00C10DAB"/>
    <w:pPr>
      <w:tabs>
        <w:tab w:val="center" w:pos="4677"/>
        <w:tab w:val="right" w:pos="9355"/>
      </w:tabs>
    </w:pPr>
  </w:style>
  <w:style w:type="character" w:customStyle="1" w:styleId="ad">
    <w:name w:val="Нижний колонтитул Знак"/>
    <w:basedOn w:val="a0"/>
    <w:link w:val="ac"/>
    <w:uiPriority w:val="99"/>
    <w:rsid w:val="00C10D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698864">
      <w:bodyDiv w:val="1"/>
      <w:marLeft w:val="0"/>
      <w:marRight w:val="0"/>
      <w:marTop w:val="0"/>
      <w:marBottom w:val="0"/>
      <w:divBdr>
        <w:top w:val="none" w:sz="0" w:space="0" w:color="auto"/>
        <w:left w:val="none" w:sz="0" w:space="0" w:color="auto"/>
        <w:bottom w:val="none" w:sz="0" w:space="0" w:color="auto"/>
        <w:right w:val="none" w:sz="0" w:space="0" w:color="auto"/>
      </w:divBdr>
    </w:div>
    <w:div w:id="573785793">
      <w:bodyDiv w:val="1"/>
      <w:marLeft w:val="0"/>
      <w:marRight w:val="0"/>
      <w:marTop w:val="0"/>
      <w:marBottom w:val="0"/>
      <w:divBdr>
        <w:top w:val="none" w:sz="0" w:space="0" w:color="auto"/>
        <w:left w:val="none" w:sz="0" w:space="0" w:color="auto"/>
        <w:bottom w:val="none" w:sz="0" w:space="0" w:color="auto"/>
        <w:right w:val="none" w:sz="0" w:space="0" w:color="auto"/>
      </w:divBdr>
    </w:div>
    <w:div w:id="592737113">
      <w:bodyDiv w:val="1"/>
      <w:marLeft w:val="120"/>
      <w:marRight w:val="120"/>
      <w:marTop w:val="0"/>
      <w:marBottom w:val="120"/>
      <w:divBdr>
        <w:top w:val="none" w:sz="0" w:space="0" w:color="auto"/>
        <w:left w:val="none" w:sz="0" w:space="0" w:color="auto"/>
        <w:bottom w:val="none" w:sz="0" w:space="0" w:color="auto"/>
        <w:right w:val="none" w:sz="0" w:space="0" w:color="auto"/>
      </w:divBdr>
      <w:divsChild>
        <w:div w:id="127867867">
          <w:marLeft w:val="0"/>
          <w:marRight w:val="0"/>
          <w:marTop w:val="0"/>
          <w:marBottom w:val="0"/>
          <w:divBdr>
            <w:top w:val="none" w:sz="0" w:space="0" w:color="auto"/>
            <w:left w:val="none" w:sz="0" w:space="0" w:color="auto"/>
            <w:bottom w:val="none" w:sz="0" w:space="0" w:color="auto"/>
            <w:right w:val="none" w:sz="0" w:space="0" w:color="auto"/>
          </w:divBdr>
        </w:div>
      </w:divsChild>
    </w:div>
    <w:div w:id="828668851">
      <w:bodyDiv w:val="1"/>
      <w:marLeft w:val="0"/>
      <w:marRight w:val="0"/>
      <w:marTop w:val="0"/>
      <w:marBottom w:val="0"/>
      <w:divBdr>
        <w:top w:val="none" w:sz="0" w:space="0" w:color="auto"/>
        <w:left w:val="none" w:sz="0" w:space="0" w:color="auto"/>
        <w:bottom w:val="none" w:sz="0" w:space="0" w:color="auto"/>
        <w:right w:val="none" w:sz="0" w:space="0" w:color="auto"/>
      </w:divBdr>
    </w:div>
    <w:div w:id="1238437086">
      <w:bodyDiv w:val="1"/>
      <w:marLeft w:val="0"/>
      <w:marRight w:val="0"/>
      <w:marTop w:val="0"/>
      <w:marBottom w:val="0"/>
      <w:divBdr>
        <w:top w:val="none" w:sz="0" w:space="0" w:color="auto"/>
        <w:left w:val="none" w:sz="0" w:space="0" w:color="auto"/>
        <w:bottom w:val="none" w:sz="0" w:space="0" w:color="auto"/>
        <w:right w:val="none" w:sz="0" w:space="0" w:color="auto"/>
      </w:divBdr>
    </w:div>
    <w:div w:id="1435636645">
      <w:bodyDiv w:val="1"/>
      <w:marLeft w:val="0"/>
      <w:marRight w:val="0"/>
      <w:marTop w:val="0"/>
      <w:marBottom w:val="0"/>
      <w:divBdr>
        <w:top w:val="none" w:sz="0" w:space="0" w:color="auto"/>
        <w:left w:val="none" w:sz="0" w:space="0" w:color="auto"/>
        <w:bottom w:val="none" w:sz="0" w:space="0" w:color="auto"/>
        <w:right w:val="none" w:sz="0" w:space="0" w:color="auto"/>
      </w:divBdr>
    </w:div>
    <w:div w:id="1537348019">
      <w:bodyDiv w:val="1"/>
      <w:marLeft w:val="120"/>
      <w:marRight w:val="120"/>
      <w:marTop w:val="0"/>
      <w:marBottom w:val="120"/>
      <w:divBdr>
        <w:top w:val="none" w:sz="0" w:space="0" w:color="auto"/>
        <w:left w:val="none" w:sz="0" w:space="0" w:color="auto"/>
        <w:bottom w:val="none" w:sz="0" w:space="0" w:color="auto"/>
        <w:right w:val="none" w:sz="0" w:space="0" w:color="auto"/>
      </w:divBdr>
      <w:divsChild>
        <w:div w:id="1695811657">
          <w:marLeft w:val="0"/>
          <w:marRight w:val="0"/>
          <w:marTop w:val="0"/>
          <w:marBottom w:val="0"/>
          <w:divBdr>
            <w:top w:val="none" w:sz="0" w:space="0" w:color="auto"/>
            <w:left w:val="none" w:sz="0" w:space="0" w:color="auto"/>
            <w:bottom w:val="none" w:sz="0" w:space="0" w:color="auto"/>
            <w:right w:val="none" w:sz="0" w:space="0" w:color="auto"/>
          </w:divBdr>
        </w:div>
      </w:divsChild>
    </w:div>
    <w:div w:id="1572807904">
      <w:bodyDiv w:val="1"/>
      <w:marLeft w:val="120"/>
      <w:marRight w:val="120"/>
      <w:marTop w:val="0"/>
      <w:marBottom w:val="120"/>
      <w:divBdr>
        <w:top w:val="none" w:sz="0" w:space="0" w:color="auto"/>
        <w:left w:val="none" w:sz="0" w:space="0" w:color="auto"/>
        <w:bottom w:val="none" w:sz="0" w:space="0" w:color="auto"/>
        <w:right w:val="none" w:sz="0" w:space="0" w:color="auto"/>
      </w:divBdr>
      <w:divsChild>
        <w:div w:id="411048774">
          <w:marLeft w:val="0"/>
          <w:marRight w:val="0"/>
          <w:marTop w:val="0"/>
          <w:marBottom w:val="0"/>
          <w:divBdr>
            <w:top w:val="none" w:sz="0" w:space="0" w:color="auto"/>
            <w:left w:val="none" w:sz="0" w:space="0" w:color="auto"/>
            <w:bottom w:val="none" w:sz="0" w:space="0" w:color="auto"/>
            <w:right w:val="none" w:sz="0" w:space="0" w:color="auto"/>
          </w:divBdr>
          <w:divsChild>
            <w:div w:id="96753516">
              <w:marLeft w:val="0"/>
              <w:marRight w:val="0"/>
              <w:marTop w:val="0"/>
              <w:marBottom w:val="0"/>
              <w:divBdr>
                <w:top w:val="none" w:sz="0" w:space="0" w:color="auto"/>
                <w:left w:val="none" w:sz="0" w:space="0" w:color="auto"/>
                <w:bottom w:val="none" w:sz="0" w:space="0" w:color="auto"/>
                <w:right w:val="none" w:sz="0" w:space="0" w:color="auto"/>
              </w:divBdr>
            </w:div>
            <w:div w:id="619385077">
              <w:marLeft w:val="0"/>
              <w:marRight w:val="0"/>
              <w:marTop w:val="0"/>
              <w:marBottom w:val="0"/>
              <w:divBdr>
                <w:top w:val="none" w:sz="0" w:space="0" w:color="auto"/>
                <w:left w:val="none" w:sz="0" w:space="0" w:color="auto"/>
                <w:bottom w:val="none" w:sz="0" w:space="0" w:color="auto"/>
                <w:right w:val="none" w:sz="0" w:space="0" w:color="auto"/>
              </w:divBdr>
            </w:div>
            <w:div w:id="637564266">
              <w:marLeft w:val="0"/>
              <w:marRight w:val="0"/>
              <w:marTop w:val="0"/>
              <w:marBottom w:val="0"/>
              <w:divBdr>
                <w:top w:val="none" w:sz="0" w:space="0" w:color="auto"/>
                <w:left w:val="none" w:sz="0" w:space="0" w:color="auto"/>
                <w:bottom w:val="none" w:sz="0" w:space="0" w:color="auto"/>
                <w:right w:val="none" w:sz="0" w:space="0" w:color="auto"/>
              </w:divBdr>
            </w:div>
            <w:div w:id="1338772401">
              <w:marLeft w:val="0"/>
              <w:marRight w:val="0"/>
              <w:marTop w:val="0"/>
              <w:marBottom w:val="0"/>
              <w:divBdr>
                <w:top w:val="none" w:sz="0" w:space="0" w:color="auto"/>
                <w:left w:val="none" w:sz="0" w:space="0" w:color="auto"/>
                <w:bottom w:val="none" w:sz="0" w:space="0" w:color="auto"/>
                <w:right w:val="none" w:sz="0" w:space="0" w:color="auto"/>
              </w:divBdr>
            </w:div>
            <w:div w:id="1579901182">
              <w:marLeft w:val="0"/>
              <w:marRight w:val="0"/>
              <w:marTop w:val="0"/>
              <w:marBottom w:val="0"/>
              <w:divBdr>
                <w:top w:val="none" w:sz="0" w:space="0" w:color="auto"/>
                <w:left w:val="none" w:sz="0" w:space="0" w:color="auto"/>
                <w:bottom w:val="none" w:sz="0" w:space="0" w:color="auto"/>
                <w:right w:val="none" w:sz="0" w:space="0" w:color="auto"/>
              </w:divBdr>
            </w:div>
            <w:div w:id="1587566611">
              <w:marLeft w:val="0"/>
              <w:marRight w:val="0"/>
              <w:marTop w:val="0"/>
              <w:marBottom w:val="0"/>
              <w:divBdr>
                <w:top w:val="none" w:sz="0" w:space="0" w:color="auto"/>
                <w:left w:val="none" w:sz="0" w:space="0" w:color="auto"/>
                <w:bottom w:val="none" w:sz="0" w:space="0" w:color="auto"/>
                <w:right w:val="none" w:sz="0" w:space="0" w:color="auto"/>
              </w:divBdr>
            </w:div>
            <w:div w:id="20047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894A2-F43B-4239-92F4-913E8FFE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3305</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COMWAY</dc:creator>
  <cp:lastModifiedBy>ОИТ Татьяна Слиж</cp:lastModifiedBy>
  <cp:revision>2</cp:revision>
  <cp:lastPrinted>2016-03-15T10:49:00Z</cp:lastPrinted>
  <dcterms:created xsi:type="dcterms:W3CDTF">2018-04-12T11:32:00Z</dcterms:created>
  <dcterms:modified xsi:type="dcterms:W3CDTF">2018-04-12T11:32:00Z</dcterms:modified>
</cp:coreProperties>
</file>