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2233"/>
      </w:tblGrid>
      <w:tr w:rsidR="009701B0" w:rsidTr="00D40854">
        <w:tc>
          <w:tcPr>
            <w:tcW w:w="3190" w:type="dxa"/>
          </w:tcPr>
          <w:p w:rsidR="009701B0" w:rsidRDefault="009701B0">
            <w:r>
              <w:t>Услуги содержания  об.им-ва</w:t>
            </w:r>
          </w:p>
        </w:tc>
        <w:tc>
          <w:tcPr>
            <w:tcW w:w="3190" w:type="dxa"/>
          </w:tcPr>
          <w:p w:rsidR="009701B0" w:rsidRDefault="009701B0">
            <w:r>
              <w:t>периодичность</w:t>
            </w:r>
          </w:p>
        </w:tc>
        <w:tc>
          <w:tcPr>
            <w:tcW w:w="2233" w:type="dxa"/>
          </w:tcPr>
          <w:p w:rsidR="009701B0" w:rsidRDefault="009701B0">
            <w:r>
              <w:t>Тариф  (руб./кв.м.)</w:t>
            </w:r>
          </w:p>
        </w:tc>
      </w:tr>
      <w:tr w:rsidR="009701B0" w:rsidTr="00D40854">
        <w:tc>
          <w:tcPr>
            <w:tcW w:w="3190" w:type="dxa"/>
          </w:tcPr>
          <w:p w:rsidR="009701B0" w:rsidRPr="00D40854" w:rsidRDefault="009701B0">
            <w:pPr>
              <w:rPr>
                <w:b/>
              </w:rPr>
            </w:pPr>
            <w:r w:rsidRPr="00D40854">
              <w:rPr>
                <w:b/>
              </w:rPr>
              <w:t>Плотник-</w:t>
            </w:r>
          </w:p>
          <w:p w:rsidR="009701B0" w:rsidRDefault="009701B0">
            <w:r>
              <w:t>Работы по обеспечению целостности конструктивных элементов общего имущества, поддержание их работоспособности</w:t>
            </w:r>
          </w:p>
        </w:tc>
        <w:tc>
          <w:tcPr>
            <w:tcW w:w="3190" w:type="dxa"/>
          </w:tcPr>
          <w:p w:rsidR="009701B0" w:rsidRDefault="009701B0">
            <w:r>
              <w:t>Ежедневный осмотр общего имущества с необходимым ремонтом в объеме работ текущего ремонта.</w:t>
            </w:r>
          </w:p>
        </w:tc>
        <w:tc>
          <w:tcPr>
            <w:tcW w:w="2233" w:type="dxa"/>
          </w:tcPr>
          <w:p w:rsidR="009701B0" w:rsidRDefault="009701B0">
            <w:r>
              <w:t>1,16</w:t>
            </w:r>
          </w:p>
        </w:tc>
      </w:tr>
      <w:tr w:rsidR="009701B0" w:rsidTr="00D40854">
        <w:tc>
          <w:tcPr>
            <w:tcW w:w="3190" w:type="dxa"/>
          </w:tcPr>
          <w:p w:rsidR="009701B0" w:rsidRPr="00D40854" w:rsidRDefault="009701B0">
            <w:pPr>
              <w:rPr>
                <w:b/>
              </w:rPr>
            </w:pPr>
            <w:r w:rsidRPr="00D40854">
              <w:rPr>
                <w:b/>
              </w:rPr>
              <w:t xml:space="preserve">Сантехник – </w:t>
            </w:r>
          </w:p>
          <w:p w:rsidR="009701B0" w:rsidRDefault="009701B0">
            <w:r>
              <w:t>Работы по обеспечению безаварийной эксплуатации общедомовых систем водоснабжения, водоотведения, отопления.</w:t>
            </w:r>
          </w:p>
        </w:tc>
        <w:tc>
          <w:tcPr>
            <w:tcW w:w="3190" w:type="dxa"/>
          </w:tcPr>
          <w:p w:rsidR="009701B0" w:rsidRDefault="009701B0">
            <w:r>
              <w:t xml:space="preserve">Ежедневный осмотр с ликвидацией выявленных недостатков </w:t>
            </w:r>
            <w:r w:rsidR="003C1B79">
              <w:t xml:space="preserve"> в </w:t>
            </w:r>
            <w:r>
              <w:t>объеме  работ текущего ремонта</w:t>
            </w:r>
          </w:p>
        </w:tc>
        <w:tc>
          <w:tcPr>
            <w:tcW w:w="2233" w:type="dxa"/>
          </w:tcPr>
          <w:p w:rsidR="009701B0" w:rsidRDefault="009701B0">
            <w:r>
              <w:t>1,16</w:t>
            </w:r>
          </w:p>
        </w:tc>
      </w:tr>
      <w:tr w:rsidR="009701B0" w:rsidTr="00D40854">
        <w:tc>
          <w:tcPr>
            <w:tcW w:w="3190" w:type="dxa"/>
          </w:tcPr>
          <w:p w:rsidR="009701B0" w:rsidRPr="00D40854" w:rsidRDefault="009701B0">
            <w:pPr>
              <w:rPr>
                <w:b/>
              </w:rPr>
            </w:pPr>
            <w:r w:rsidRPr="00D40854">
              <w:rPr>
                <w:b/>
              </w:rPr>
              <w:t>Электрик-</w:t>
            </w:r>
          </w:p>
          <w:p w:rsidR="009701B0" w:rsidRDefault="009701B0">
            <w:r>
              <w:t>Работы по обеспечению безаварийной работы общедомовых систем электроснабжения.</w:t>
            </w:r>
          </w:p>
        </w:tc>
        <w:tc>
          <w:tcPr>
            <w:tcW w:w="3190" w:type="dxa"/>
          </w:tcPr>
          <w:p w:rsidR="009701B0" w:rsidRDefault="009701B0">
            <w:r>
              <w:t>Ежедневный осмотр с выполнением  необходимых работ в объеме работ текущего ремонта.</w:t>
            </w:r>
          </w:p>
        </w:tc>
        <w:tc>
          <w:tcPr>
            <w:tcW w:w="2233" w:type="dxa"/>
          </w:tcPr>
          <w:p w:rsidR="009701B0" w:rsidRDefault="009701B0">
            <w:r>
              <w:t>1,21</w:t>
            </w:r>
          </w:p>
        </w:tc>
      </w:tr>
      <w:tr w:rsidR="009701B0" w:rsidTr="00D40854">
        <w:tc>
          <w:tcPr>
            <w:tcW w:w="3190" w:type="dxa"/>
          </w:tcPr>
          <w:p w:rsidR="009701B0" w:rsidRDefault="009701B0">
            <w:r w:rsidRPr="00D40854">
              <w:rPr>
                <w:b/>
              </w:rPr>
              <w:t>Ответственный по теплоснабжению</w:t>
            </w:r>
            <w:r>
              <w:t>-</w:t>
            </w:r>
            <w:r w:rsidR="00D40854">
              <w:t xml:space="preserve"> </w:t>
            </w:r>
          </w:p>
          <w:p w:rsidR="00D40854" w:rsidRDefault="00D40854">
            <w:r>
              <w:t>Работы по контролю за состоянием и работоспособностью системы теплоснабжения, контроль параметров теплоносителя.</w:t>
            </w:r>
          </w:p>
        </w:tc>
        <w:tc>
          <w:tcPr>
            <w:tcW w:w="3190" w:type="dxa"/>
          </w:tcPr>
          <w:p w:rsidR="009701B0" w:rsidRDefault="00D40854">
            <w:r>
              <w:t>Ежедневный осмотр системы.</w:t>
            </w:r>
          </w:p>
        </w:tc>
        <w:tc>
          <w:tcPr>
            <w:tcW w:w="2233" w:type="dxa"/>
          </w:tcPr>
          <w:p w:rsidR="009701B0" w:rsidRDefault="00D40854">
            <w:r>
              <w:t>0,22</w:t>
            </w:r>
          </w:p>
        </w:tc>
      </w:tr>
      <w:tr w:rsidR="009701B0" w:rsidTr="00D40854">
        <w:tc>
          <w:tcPr>
            <w:tcW w:w="3190" w:type="dxa"/>
          </w:tcPr>
          <w:p w:rsidR="009701B0" w:rsidRDefault="00D40854">
            <w:r w:rsidRPr="00D40854">
              <w:rPr>
                <w:b/>
              </w:rPr>
              <w:t>Ответственный по теплосчетчикам</w:t>
            </w:r>
            <w:r>
              <w:t xml:space="preserve"> – </w:t>
            </w:r>
          </w:p>
          <w:p w:rsidR="00D40854" w:rsidRDefault="00D40854">
            <w:r>
              <w:t>Контроль за работой приборов учета потребления тепловой энергии,контроль параметров теплоносителя, составление актов энергопотребления.</w:t>
            </w:r>
          </w:p>
        </w:tc>
        <w:tc>
          <w:tcPr>
            <w:tcW w:w="3190" w:type="dxa"/>
          </w:tcPr>
          <w:p w:rsidR="009701B0" w:rsidRDefault="00D40854">
            <w:r>
              <w:t>Ежедневный контроль.</w:t>
            </w:r>
          </w:p>
        </w:tc>
        <w:tc>
          <w:tcPr>
            <w:tcW w:w="2233" w:type="dxa"/>
          </w:tcPr>
          <w:p w:rsidR="009701B0" w:rsidRDefault="00D40854">
            <w:r>
              <w:t>0,70</w:t>
            </w:r>
          </w:p>
        </w:tc>
      </w:tr>
      <w:tr w:rsidR="009701B0" w:rsidTr="00D40854">
        <w:tc>
          <w:tcPr>
            <w:tcW w:w="3190" w:type="dxa"/>
          </w:tcPr>
          <w:p w:rsidR="009701B0" w:rsidRPr="00C05FC1" w:rsidRDefault="00D40854">
            <w:pPr>
              <w:rPr>
                <w:b/>
              </w:rPr>
            </w:pPr>
            <w:r w:rsidRPr="00C05FC1">
              <w:rPr>
                <w:b/>
              </w:rPr>
              <w:t>Техническое обслуживание и аварийно-диспетчерское обслуживание газового оборудования-</w:t>
            </w:r>
          </w:p>
          <w:p w:rsidR="00D40854" w:rsidRDefault="00D40854">
            <w:r>
              <w:t>Работы по обеспечению бесперебойной работы газового оборудования, профилактические осмотры общедомовых систем</w:t>
            </w:r>
          </w:p>
        </w:tc>
        <w:tc>
          <w:tcPr>
            <w:tcW w:w="3190" w:type="dxa"/>
          </w:tcPr>
          <w:p w:rsidR="009701B0" w:rsidRDefault="00D40854">
            <w:r>
              <w:t>Согласно Договора на ТО и АДО.</w:t>
            </w:r>
          </w:p>
        </w:tc>
        <w:tc>
          <w:tcPr>
            <w:tcW w:w="2233" w:type="dxa"/>
          </w:tcPr>
          <w:p w:rsidR="009701B0" w:rsidRDefault="00D40854">
            <w:r>
              <w:t>3,68</w:t>
            </w:r>
          </w:p>
        </w:tc>
      </w:tr>
      <w:tr w:rsidR="009701B0" w:rsidTr="00D40854">
        <w:tc>
          <w:tcPr>
            <w:tcW w:w="3190" w:type="dxa"/>
          </w:tcPr>
          <w:p w:rsidR="009701B0" w:rsidRPr="00C05FC1" w:rsidRDefault="00D40854">
            <w:pPr>
              <w:rPr>
                <w:b/>
              </w:rPr>
            </w:pPr>
            <w:r w:rsidRPr="00C05FC1">
              <w:rPr>
                <w:b/>
              </w:rPr>
              <w:t>Аварийная служба</w:t>
            </w:r>
          </w:p>
        </w:tc>
        <w:tc>
          <w:tcPr>
            <w:tcW w:w="3190" w:type="dxa"/>
          </w:tcPr>
          <w:p w:rsidR="009701B0" w:rsidRDefault="00D40854">
            <w:r>
              <w:t>круглосуточно</w:t>
            </w:r>
          </w:p>
        </w:tc>
        <w:tc>
          <w:tcPr>
            <w:tcW w:w="2233" w:type="dxa"/>
          </w:tcPr>
          <w:p w:rsidR="009701B0" w:rsidRDefault="00D40854">
            <w:r>
              <w:t>0,20</w:t>
            </w:r>
          </w:p>
        </w:tc>
      </w:tr>
      <w:tr w:rsidR="009701B0" w:rsidTr="00D40854">
        <w:tc>
          <w:tcPr>
            <w:tcW w:w="3190" w:type="dxa"/>
          </w:tcPr>
          <w:p w:rsidR="009701B0" w:rsidRDefault="009701B0"/>
        </w:tc>
        <w:tc>
          <w:tcPr>
            <w:tcW w:w="3190" w:type="dxa"/>
          </w:tcPr>
          <w:p w:rsidR="009701B0" w:rsidRDefault="009701B0"/>
        </w:tc>
        <w:tc>
          <w:tcPr>
            <w:tcW w:w="2233" w:type="dxa"/>
          </w:tcPr>
          <w:p w:rsidR="009701B0" w:rsidRDefault="009701B0"/>
        </w:tc>
      </w:tr>
    </w:tbl>
    <w:p w:rsidR="008D4671" w:rsidRDefault="008D4671"/>
    <w:sectPr w:rsidR="008D4671" w:rsidSect="003D27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3C3" w:rsidRDefault="00CB23C3" w:rsidP="00C05FC1">
      <w:pPr>
        <w:spacing w:after="0" w:line="240" w:lineRule="auto"/>
      </w:pPr>
      <w:r>
        <w:separator/>
      </w:r>
    </w:p>
  </w:endnote>
  <w:endnote w:type="continuationSeparator" w:id="1">
    <w:p w:rsidR="00CB23C3" w:rsidRDefault="00CB23C3" w:rsidP="00C05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FC1" w:rsidRDefault="00C05FC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FC1" w:rsidRDefault="00C05FC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FC1" w:rsidRDefault="00C05F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3C3" w:rsidRDefault="00CB23C3" w:rsidP="00C05FC1">
      <w:pPr>
        <w:spacing w:after="0" w:line="240" w:lineRule="auto"/>
      </w:pPr>
      <w:r>
        <w:separator/>
      </w:r>
    </w:p>
  </w:footnote>
  <w:footnote w:type="continuationSeparator" w:id="1">
    <w:p w:rsidR="00CB23C3" w:rsidRDefault="00CB23C3" w:rsidP="00C05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FC1" w:rsidRDefault="00C05FC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FC1" w:rsidRDefault="00C05FC1">
    <w:pPr>
      <w:pStyle w:val="a4"/>
    </w:pPr>
    <w:r>
      <w:t>П.3  Стандарта</w:t>
    </w:r>
  </w:p>
  <w:p w:rsidR="00C05FC1" w:rsidRDefault="00C05FC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FC1" w:rsidRDefault="00C05FC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01B0"/>
    <w:rsid w:val="003C1B79"/>
    <w:rsid w:val="003D27AB"/>
    <w:rsid w:val="008D4671"/>
    <w:rsid w:val="009701B0"/>
    <w:rsid w:val="00C05FC1"/>
    <w:rsid w:val="00CB23C3"/>
    <w:rsid w:val="00D40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1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05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5FC1"/>
  </w:style>
  <w:style w:type="paragraph" w:styleId="a6">
    <w:name w:val="footer"/>
    <w:basedOn w:val="a"/>
    <w:link w:val="a7"/>
    <w:uiPriority w:val="99"/>
    <w:semiHidden/>
    <w:unhideWhenUsed/>
    <w:rsid w:val="00C05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05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Дашенька</dc:creator>
  <cp:keywords/>
  <dc:description/>
  <cp:lastModifiedBy>Дашенька</cp:lastModifiedBy>
  <cp:revision>5</cp:revision>
  <dcterms:created xsi:type="dcterms:W3CDTF">2014-04-24T05:16:00Z</dcterms:created>
  <dcterms:modified xsi:type="dcterms:W3CDTF">2014-05-12T05:39:00Z</dcterms:modified>
</cp:coreProperties>
</file>